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59404" w14:textId="77777777" w:rsidR="003B03A7" w:rsidRDefault="003B03A7" w:rsidP="008D60B6">
      <w:pPr>
        <w:jc w:val="right"/>
        <w:rPr>
          <w:rFonts w:cstheme="minorHAnsi"/>
        </w:rPr>
      </w:pPr>
    </w:p>
    <w:p w14:paraId="35F44575" w14:textId="77777777" w:rsidR="00FB56FC" w:rsidRPr="00B40CA3" w:rsidRDefault="00E22654" w:rsidP="008D60B6">
      <w:pPr>
        <w:jc w:val="right"/>
        <w:rPr>
          <w:rFonts w:cstheme="minorHAnsi"/>
          <w:sz w:val="24"/>
        </w:rPr>
      </w:pPr>
      <w:r w:rsidRPr="00B40CA3">
        <w:rPr>
          <w:rFonts w:cstheme="minorHAnsi"/>
          <w:sz w:val="24"/>
        </w:rPr>
        <w:t>16 August</w:t>
      </w:r>
      <w:r w:rsidR="00E104AE" w:rsidRPr="00B40CA3">
        <w:rPr>
          <w:rFonts w:cstheme="minorHAnsi"/>
          <w:sz w:val="24"/>
        </w:rPr>
        <w:t xml:space="preserve"> </w:t>
      </w:r>
      <w:r w:rsidR="008D60B6" w:rsidRPr="00B40CA3">
        <w:rPr>
          <w:rFonts w:cstheme="minorHAnsi"/>
          <w:sz w:val="24"/>
        </w:rPr>
        <w:t>202</w:t>
      </w:r>
      <w:r w:rsidR="00E104AE" w:rsidRPr="00B40CA3">
        <w:rPr>
          <w:rFonts w:cstheme="minorHAnsi"/>
          <w:sz w:val="24"/>
        </w:rPr>
        <w:t>1</w:t>
      </w:r>
    </w:p>
    <w:p w14:paraId="4055001D" w14:textId="77777777" w:rsidR="00265023" w:rsidRPr="00B40CA3" w:rsidRDefault="00265023"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2E1D3DEC" w14:textId="27467B2B" w:rsidR="00EE43FA" w:rsidRPr="00B40CA3" w:rsidRDefault="00EE43F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55EFF8F6" w14:textId="722ED51F" w:rsidR="00EE43FA" w:rsidRPr="00B40CA3" w:rsidRDefault="00EE43F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09B30BB6" w14:textId="77777777" w:rsidR="00EE43FA" w:rsidRPr="00B40CA3" w:rsidRDefault="00EE43F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209B28C8" w14:textId="1CF2BCB0" w:rsidR="00265023"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Dr Carl-Magnus Larsson</w:t>
      </w:r>
    </w:p>
    <w:p w14:paraId="273D7A64" w14:textId="50D84AEB" w:rsidR="0048374A"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C</w:t>
      </w:r>
      <w:r w:rsidR="00D6197D">
        <w:rPr>
          <w:rStyle w:val="eop"/>
          <w:rFonts w:asciiTheme="minorHAnsi" w:eastAsiaTheme="majorEastAsia" w:hAnsiTheme="minorHAnsi" w:cstheme="minorHAnsi"/>
        </w:rPr>
        <w:t xml:space="preserve">hief </w:t>
      </w:r>
      <w:r w:rsidRPr="00B40CA3">
        <w:rPr>
          <w:rStyle w:val="eop"/>
          <w:rFonts w:asciiTheme="minorHAnsi" w:eastAsiaTheme="majorEastAsia" w:hAnsiTheme="minorHAnsi" w:cstheme="minorHAnsi"/>
        </w:rPr>
        <w:t>E</w:t>
      </w:r>
      <w:r w:rsidR="00D6197D">
        <w:rPr>
          <w:rStyle w:val="eop"/>
          <w:rFonts w:asciiTheme="minorHAnsi" w:eastAsiaTheme="majorEastAsia" w:hAnsiTheme="minorHAnsi" w:cstheme="minorHAnsi"/>
        </w:rPr>
        <w:t xml:space="preserve">xecutive </w:t>
      </w:r>
      <w:r w:rsidRPr="00B40CA3">
        <w:rPr>
          <w:rStyle w:val="eop"/>
          <w:rFonts w:asciiTheme="minorHAnsi" w:eastAsiaTheme="majorEastAsia" w:hAnsiTheme="minorHAnsi" w:cstheme="minorHAnsi"/>
        </w:rPr>
        <w:t>O</w:t>
      </w:r>
      <w:r w:rsidR="00D6197D">
        <w:rPr>
          <w:rStyle w:val="eop"/>
          <w:rFonts w:asciiTheme="minorHAnsi" w:eastAsiaTheme="majorEastAsia" w:hAnsiTheme="minorHAnsi" w:cstheme="minorHAnsi"/>
        </w:rPr>
        <w:t>fficer</w:t>
      </w:r>
    </w:p>
    <w:p w14:paraId="51EFBA6C" w14:textId="54B6436A" w:rsidR="00265023"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Australian Radiation Protection and Nuclear Safety Agency</w:t>
      </w:r>
      <w:r w:rsidR="00A56F44">
        <w:rPr>
          <w:rStyle w:val="eop"/>
          <w:rFonts w:asciiTheme="minorHAnsi" w:eastAsiaTheme="majorEastAsia" w:hAnsiTheme="minorHAnsi" w:cstheme="minorHAnsi"/>
        </w:rPr>
        <w:t xml:space="preserve"> (ARPANSA)</w:t>
      </w:r>
    </w:p>
    <w:p w14:paraId="3C80F88A" w14:textId="2EB785E1" w:rsidR="0048374A"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619 Lower Plenty Road</w:t>
      </w:r>
    </w:p>
    <w:p w14:paraId="5197DAEF" w14:textId="707B24A1" w:rsidR="0048374A"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YALLAMBIE</w:t>
      </w:r>
    </w:p>
    <w:p w14:paraId="3F3934D7" w14:textId="598B58A0" w:rsidR="0048374A" w:rsidRPr="00B40CA3" w:rsidRDefault="0048374A"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r w:rsidRPr="00B40CA3">
        <w:rPr>
          <w:rStyle w:val="eop"/>
          <w:rFonts w:asciiTheme="minorHAnsi" w:eastAsiaTheme="majorEastAsia" w:hAnsiTheme="minorHAnsi" w:cstheme="minorHAnsi"/>
        </w:rPr>
        <w:t>VIC 3085</w:t>
      </w:r>
    </w:p>
    <w:p w14:paraId="37EE292E" w14:textId="77777777" w:rsidR="0076702D" w:rsidRDefault="0076702D"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5CEC73BC" w14:textId="77777777" w:rsidR="000C649C" w:rsidRDefault="000C649C" w:rsidP="00712077">
      <w:pPr>
        <w:pStyle w:val="paragraph"/>
        <w:spacing w:before="0" w:beforeAutospacing="0" w:after="0" w:afterAutospacing="0"/>
        <w:jc w:val="both"/>
        <w:textAlignment w:val="baseline"/>
        <w:rPr>
          <w:rStyle w:val="eop"/>
          <w:rFonts w:asciiTheme="minorHAnsi" w:eastAsiaTheme="majorEastAsia" w:hAnsiTheme="minorHAnsi" w:cstheme="minorHAnsi"/>
        </w:rPr>
      </w:pPr>
    </w:p>
    <w:p w14:paraId="2DAA5D50" w14:textId="77777777" w:rsidR="003B03A7" w:rsidRDefault="003B03A7" w:rsidP="00712077">
      <w:pPr>
        <w:pStyle w:val="paragraph"/>
        <w:spacing w:before="0" w:beforeAutospacing="0" w:after="0" w:afterAutospacing="0"/>
        <w:jc w:val="both"/>
        <w:textAlignment w:val="baseline"/>
        <w:rPr>
          <w:rStyle w:val="eop"/>
          <w:rFonts w:asciiTheme="minorHAnsi" w:eastAsiaTheme="majorEastAsia" w:hAnsiTheme="minorHAnsi" w:cstheme="minorHAnsi"/>
          <w:b/>
          <w:bCs/>
        </w:rPr>
      </w:pPr>
    </w:p>
    <w:p w14:paraId="2FD94853" w14:textId="1101F334" w:rsidR="0076702D" w:rsidRPr="000C649C" w:rsidRDefault="0076702D" w:rsidP="00712077">
      <w:pPr>
        <w:pStyle w:val="paragraph"/>
        <w:spacing w:before="0" w:beforeAutospacing="0" w:after="0" w:afterAutospacing="0"/>
        <w:jc w:val="both"/>
        <w:textAlignment w:val="baseline"/>
        <w:rPr>
          <w:rStyle w:val="eop"/>
          <w:rFonts w:asciiTheme="minorHAnsi" w:eastAsiaTheme="majorEastAsia" w:hAnsiTheme="minorHAnsi" w:cstheme="minorHAnsi"/>
          <w:b/>
          <w:bCs/>
        </w:rPr>
      </w:pPr>
      <w:r w:rsidRPr="000C649C">
        <w:rPr>
          <w:rStyle w:val="eop"/>
          <w:rFonts w:asciiTheme="minorHAnsi" w:eastAsiaTheme="majorEastAsia" w:hAnsiTheme="minorHAnsi" w:cstheme="minorHAnsi"/>
          <w:b/>
          <w:bCs/>
        </w:rPr>
        <w:t xml:space="preserve">Re: </w:t>
      </w:r>
      <w:r w:rsidR="00C15CA3">
        <w:rPr>
          <w:rStyle w:val="eop"/>
          <w:rFonts w:asciiTheme="minorHAnsi" w:eastAsiaTheme="majorEastAsia" w:hAnsiTheme="minorHAnsi" w:cstheme="minorHAnsi"/>
          <w:b/>
          <w:bCs/>
        </w:rPr>
        <w:t xml:space="preserve">Radiation exposure from </w:t>
      </w:r>
      <w:r w:rsidR="00316583">
        <w:rPr>
          <w:rStyle w:val="eop"/>
          <w:rFonts w:asciiTheme="minorHAnsi" w:eastAsiaTheme="majorEastAsia" w:hAnsiTheme="minorHAnsi" w:cstheme="minorHAnsi"/>
          <w:b/>
          <w:bCs/>
        </w:rPr>
        <w:t xml:space="preserve">increased </w:t>
      </w:r>
      <w:r w:rsidR="00C15CA3">
        <w:rPr>
          <w:rStyle w:val="eop"/>
          <w:rFonts w:asciiTheme="minorHAnsi" w:eastAsiaTheme="majorEastAsia" w:hAnsiTheme="minorHAnsi" w:cstheme="minorHAnsi"/>
          <w:b/>
          <w:bCs/>
        </w:rPr>
        <w:t>m</w:t>
      </w:r>
      <w:r w:rsidR="009A541C" w:rsidRPr="000C649C">
        <w:rPr>
          <w:rStyle w:val="eop"/>
          <w:rFonts w:asciiTheme="minorHAnsi" w:eastAsiaTheme="majorEastAsia" w:hAnsiTheme="minorHAnsi" w:cstheme="minorHAnsi"/>
          <w:b/>
          <w:bCs/>
        </w:rPr>
        <w:t>edical imaging in Australia</w:t>
      </w:r>
    </w:p>
    <w:p w14:paraId="39498624" w14:textId="46AE8CFF" w:rsidR="00712077" w:rsidRPr="00B40CA3" w:rsidRDefault="00712077" w:rsidP="00712077">
      <w:pPr>
        <w:pStyle w:val="paragraph"/>
        <w:spacing w:before="0" w:beforeAutospacing="0" w:after="0" w:afterAutospacing="0"/>
        <w:jc w:val="both"/>
        <w:textAlignment w:val="baseline"/>
        <w:rPr>
          <w:rFonts w:asciiTheme="minorHAnsi" w:hAnsiTheme="minorHAnsi" w:cstheme="minorHAnsi"/>
        </w:rPr>
      </w:pPr>
      <w:r w:rsidRPr="00B40CA3">
        <w:rPr>
          <w:rStyle w:val="eop"/>
          <w:rFonts w:asciiTheme="minorHAnsi" w:eastAsiaTheme="majorEastAsia" w:hAnsiTheme="minorHAnsi" w:cstheme="minorHAnsi"/>
        </w:rPr>
        <w:t> </w:t>
      </w:r>
    </w:p>
    <w:p w14:paraId="149FFBC7" w14:textId="77777777" w:rsidR="000C649C" w:rsidRDefault="000C649C" w:rsidP="31E57295">
      <w:pPr>
        <w:pStyle w:val="paragraph"/>
        <w:spacing w:before="0" w:beforeAutospacing="0" w:after="0" w:afterAutospacing="0"/>
        <w:textAlignment w:val="baseline"/>
        <w:rPr>
          <w:rStyle w:val="normaltextrun"/>
          <w:rFonts w:asciiTheme="minorHAnsi" w:hAnsiTheme="minorHAnsi" w:cstheme="minorBidi"/>
        </w:rPr>
      </w:pPr>
    </w:p>
    <w:p w14:paraId="54ABE7D2" w14:textId="1E85F8A1" w:rsidR="00712077" w:rsidRPr="00B40CA3" w:rsidRDefault="00712077" w:rsidP="31E57295">
      <w:pPr>
        <w:pStyle w:val="paragraph"/>
        <w:spacing w:before="0" w:beforeAutospacing="0" w:after="0" w:afterAutospacing="0"/>
        <w:textAlignment w:val="baseline"/>
        <w:rPr>
          <w:rFonts w:asciiTheme="minorHAnsi" w:hAnsiTheme="minorHAnsi" w:cstheme="minorBidi"/>
        </w:rPr>
      </w:pPr>
      <w:r w:rsidRPr="00B40CA3">
        <w:rPr>
          <w:rStyle w:val="normaltextrun"/>
          <w:rFonts w:asciiTheme="minorHAnsi" w:hAnsiTheme="minorHAnsi" w:cstheme="minorBidi"/>
        </w:rPr>
        <w:t>Dear</w:t>
      </w:r>
      <w:r w:rsidR="3E881B24" w:rsidRPr="00B40CA3">
        <w:rPr>
          <w:rStyle w:val="normaltextrun"/>
          <w:rFonts w:asciiTheme="minorHAnsi" w:hAnsiTheme="minorHAnsi" w:cstheme="minorBidi"/>
        </w:rPr>
        <w:t xml:space="preserve"> </w:t>
      </w:r>
      <w:r w:rsidR="00C65B50" w:rsidRPr="00B40CA3">
        <w:rPr>
          <w:rStyle w:val="normaltextrun"/>
          <w:rFonts w:asciiTheme="minorHAnsi" w:hAnsiTheme="minorHAnsi" w:cstheme="minorBidi"/>
        </w:rPr>
        <w:t>Dr Larsson,</w:t>
      </w:r>
    </w:p>
    <w:p w14:paraId="61E94DD6" w14:textId="77777777" w:rsidR="00712077" w:rsidRPr="00B40CA3" w:rsidRDefault="00712077" w:rsidP="00712077">
      <w:pPr>
        <w:pStyle w:val="paragraph"/>
        <w:spacing w:before="0" w:beforeAutospacing="0" w:after="0" w:afterAutospacing="0"/>
        <w:textAlignment w:val="baseline"/>
        <w:rPr>
          <w:rFonts w:asciiTheme="minorHAnsi" w:hAnsiTheme="minorHAnsi" w:cstheme="minorHAnsi"/>
        </w:rPr>
      </w:pPr>
      <w:r w:rsidRPr="00B40CA3">
        <w:rPr>
          <w:rStyle w:val="eop"/>
          <w:rFonts w:asciiTheme="minorHAnsi" w:eastAsiaTheme="majorEastAsia" w:hAnsiTheme="minorHAnsi" w:cstheme="minorHAnsi"/>
        </w:rPr>
        <w:t> </w:t>
      </w:r>
    </w:p>
    <w:p w14:paraId="687300C9" w14:textId="14FBDA8B" w:rsidR="1B8BFA33" w:rsidRPr="000C649C" w:rsidRDefault="008710FD" w:rsidP="003959D6">
      <w:pPr>
        <w:rPr>
          <w:rFonts w:eastAsia="Calibri" w:cstheme="minorBidi"/>
          <w:sz w:val="24"/>
        </w:rPr>
      </w:pPr>
      <w:r w:rsidRPr="000C649C">
        <w:rPr>
          <w:rFonts w:eastAsia="Calibri" w:cstheme="minorBidi"/>
          <w:sz w:val="24"/>
          <w:lang w:val="en-US"/>
        </w:rPr>
        <w:t>T</w:t>
      </w:r>
      <w:r w:rsidR="00E27036" w:rsidRPr="000C649C">
        <w:rPr>
          <w:rFonts w:eastAsia="Calibri" w:cstheme="minorBidi"/>
          <w:sz w:val="24"/>
          <w:lang w:val="en-US"/>
        </w:rPr>
        <w:t>he</w:t>
      </w:r>
      <w:r w:rsidR="00204622" w:rsidRPr="000C649C">
        <w:rPr>
          <w:rFonts w:eastAsia="Calibri" w:cstheme="minorBidi"/>
          <w:sz w:val="24"/>
          <w:lang w:val="en-US"/>
        </w:rPr>
        <w:t xml:space="preserve"> </w:t>
      </w:r>
      <w:r w:rsidR="007614BE" w:rsidRPr="000C649C">
        <w:rPr>
          <w:rFonts w:eastAsia="Calibri" w:cstheme="minorBidi"/>
          <w:sz w:val="24"/>
          <w:lang w:val="en-US"/>
        </w:rPr>
        <w:t>Radiation Health and Safety Advisory</w:t>
      </w:r>
      <w:r w:rsidR="00CF4947" w:rsidRPr="000C649C">
        <w:rPr>
          <w:rFonts w:eastAsia="Calibri" w:cstheme="minorBidi"/>
          <w:sz w:val="24"/>
          <w:lang w:val="en-US"/>
        </w:rPr>
        <w:t xml:space="preserve"> Council (</w:t>
      </w:r>
      <w:r w:rsidR="00204622" w:rsidRPr="000C649C">
        <w:rPr>
          <w:rFonts w:eastAsia="Calibri" w:cstheme="minorBidi"/>
          <w:sz w:val="24"/>
          <w:lang w:val="en-US"/>
        </w:rPr>
        <w:t>Council</w:t>
      </w:r>
      <w:r w:rsidR="00CF4947" w:rsidRPr="000C649C">
        <w:rPr>
          <w:rFonts w:eastAsia="Calibri" w:cstheme="minorBidi"/>
          <w:sz w:val="24"/>
          <w:lang w:val="en-US"/>
        </w:rPr>
        <w:t xml:space="preserve">) has considered the </w:t>
      </w:r>
      <w:r w:rsidR="00A11F84">
        <w:rPr>
          <w:rFonts w:eastAsia="Calibri" w:cstheme="minorBidi"/>
          <w:sz w:val="24"/>
          <w:lang w:val="en-US"/>
        </w:rPr>
        <w:t>i</w:t>
      </w:r>
      <w:r w:rsidR="00A24BEE">
        <w:rPr>
          <w:rFonts w:eastAsia="Calibri" w:cstheme="minorBidi"/>
          <w:sz w:val="24"/>
          <w:lang w:val="en-US"/>
        </w:rPr>
        <w:t xml:space="preserve">ssue of radiation exposure to the Australian public from </w:t>
      </w:r>
      <w:r w:rsidR="001079EF">
        <w:rPr>
          <w:rFonts w:eastAsia="Calibri" w:cstheme="minorBidi"/>
          <w:sz w:val="24"/>
          <w:lang w:val="en-US"/>
        </w:rPr>
        <w:t xml:space="preserve">medical imaging procedures, given their rapid increase in use over recent years. </w:t>
      </w:r>
      <w:r w:rsidR="00113DF6">
        <w:rPr>
          <w:rFonts w:eastAsia="Calibri" w:cstheme="minorBidi"/>
          <w:sz w:val="24"/>
          <w:lang w:val="en-US"/>
        </w:rPr>
        <w:t xml:space="preserve">The </w:t>
      </w:r>
      <w:r w:rsidR="00956364">
        <w:rPr>
          <w:rFonts w:eastAsia="Calibri" w:cstheme="minorBidi"/>
          <w:sz w:val="24"/>
          <w:lang w:val="en-US"/>
        </w:rPr>
        <w:t xml:space="preserve">Council </w:t>
      </w:r>
      <w:r w:rsidR="00113DF6">
        <w:rPr>
          <w:rFonts w:eastAsia="Calibri" w:cstheme="minorBidi"/>
          <w:sz w:val="24"/>
          <w:lang w:val="en-US"/>
        </w:rPr>
        <w:t xml:space="preserve">discussed multiple </w:t>
      </w:r>
      <w:r w:rsidR="006E710D">
        <w:rPr>
          <w:rFonts w:eastAsia="Calibri" w:cstheme="minorBidi"/>
          <w:sz w:val="24"/>
          <w:lang w:val="en-US"/>
        </w:rPr>
        <w:t xml:space="preserve">possible </w:t>
      </w:r>
      <w:r w:rsidR="00113DF6">
        <w:rPr>
          <w:rFonts w:eastAsia="Calibri" w:cstheme="minorBidi"/>
          <w:sz w:val="24"/>
          <w:lang w:val="en-US"/>
        </w:rPr>
        <w:t>drivers for th</w:t>
      </w:r>
      <w:r w:rsidR="00A64507">
        <w:rPr>
          <w:rFonts w:eastAsia="Calibri" w:cstheme="minorBidi"/>
          <w:sz w:val="24"/>
          <w:lang w:val="en-US"/>
        </w:rPr>
        <w:t>e</w:t>
      </w:r>
      <w:r w:rsidR="00113DF6">
        <w:rPr>
          <w:rFonts w:eastAsia="Calibri" w:cstheme="minorBidi"/>
          <w:sz w:val="24"/>
          <w:lang w:val="en-US"/>
        </w:rPr>
        <w:t xml:space="preserve"> increase</w:t>
      </w:r>
      <w:r w:rsidR="006E710D">
        <w:rPr>
          <w:rFonts w:eastAsia="Calibri" w:cstheme="minorBidi"/>
          <w:sz w:val="24"/>
          <w:lang w:val="en-US"/>
        </w:rPr>
        <w:t xml:space="preserve">, and the </w:t>
      </w:r>
      <w:r w:rsidR="00CF4947" w:rsidRPr="000C649C">
        <w:rPr>
          <w:rFonts w:eastAsia="Calibri" w:cstheme="minorBidi"/>
          <w:sz w:val="24"/>
          <w:lang w:val="en-US"/>
        </w:rPr>
        <w:t>role</w:t>
      </w:r>
      <w:r w:rsidR="000C649C">
        <w:rPr>
          <w:rFonts w:eastAsia="Calibri" w:cstheme="minorBidi"/>
          <w:sz w:val="24"/>
          <w:lang w:val="en-US"/>
        </w:rPr>
        <w:t xml:space="preserve"> that</w:t>
      </w:r>
      <w:r w:rsidR="00CF4947" w:rsidRPr="000C649C">
        <w:rPr>
          <w:rFonts w:eastAsia="Calibri" w:cstheme="minorBidi"/>
          <w:sz w:val="24"/>
          <w:lang w:val="en-US"/>
        </w:rPr>
        <w:t xml:space="preserve"> </w:t>
      </w:r>
      <w:r w:rsidR="004A746D" w:rsidRPr="000C649C">
        <w:rPr>
          <w:rFonts w:eastAsia="Calibri" w:cstheme="minorBidi"/>
          <w:sz w:val="24"/>
          <w:lang w:val="en-US"/>
        </w:rPr>
        <w:t xml:space="preserve">ARPANSA </w:t>
      </w:r>
      <w:r w:rsidR="00D50526">
        <w:rPr>
          <w:rFonts w:eastAsia="Calibri" w:cstheme="minorBidi"/>
          <w:sz w:val="24"/>
          <w:lang w:val="en-US"/>
        </w:rPr>
        <w:t>c</w:t>
      </w:r>
      <w:r w:rsidR="004A746D" w:rsidRPr="000C649C">
        <w:rPr>
          <w:rFonts w:eastAsia="Calibri" w:cstheme="minorBidi"/>
          <w:sz w:val="24"/>
          <w:lang w:val="en-US"/>
        </w:rPr>
        <w:t xml:space="preserve">ould play </w:t>
      </w:r>
      <w:r w:rsidR="00553D45" w:rsidRPr="000C649C">
        <w:rPr>
          <w:rFonts w:eastAsia="Calibri" w:cstheme="minorBidi"/>
          <w:sz w:val="24"/>
          <w:lang w:val="en-US"/>
        </w:rPr>
        <w:t>in advanc</w:t>
      </w:r>
      <w:r w:rsidR="00735971" w:rsidRPr="000C649C">
        <w:rPr>
          <w:rFonts w:eastAsia="Calibri" w:cstheme="minorBidi"/>
          <w:sz w:val="24"/>
          <w:lang w:val="en-US"/>
        </w:rPr>
        <w:t>ing</w:t>
      </w:r>
      <w:r w:rsidR="00553D45" w:rsidRPr="000C649C">
        <w:rPr>
          <w:rFonts w:eastAsia="Calibri" w:cstheme="minorBidi"/>
          <w:sz w:val="24"/>
          <w:lang w:val="en-US"/>
        </w:rPr>
        <w:t xml:space="preserve"> </w:t>
      </w:r>
      <w:r w:rsidR="001544BE" w:rsidRPr="000C649C">
        <w:rPr>
          <w:rFonts w:eastAsia="Calibri" w:cstheme="minorBidi"/>
          <w:sz w:val="24"/>
          <w:lang w:val="en-US"/>
        </w:rPr>
        <w:t>research</w:t>
      </w:r>
      <w:r w:rsidR="00C94D48" w:rsidRPr="000C649C">
        <w:rPr>
          <w:rFonts w:eastAsia="Calibri" w:cstheme="minorBidi"/>
          <w:sz w:val="24"/>
          <w:lang w:val="en-US"/>
        </w:rPr>
        <w:t xml:space="preserve"> into </w:t>
      </w:r>
      <w:r w:rsidR="00EC562A" w:rsidRPr="000C649C">
        <w:rPr>
          <w:rFonts w:eastAsia="Calibri" w:cstheme="minorBidi"/>
          <w:sz w:val="24"/>
          <w:lang w:val="en-US"/>
        </w:rPr>
        <w:t xml:space="preserve">medical imaging </w:t>
      </w:r>
      <w:r w:rsidR="003B03A7">
        <w:rPr>
          <w:rFonts w:eastAsia="Calibri" w:cstheme="minorBidi"/>
          <w:sz w:val="24"/>
          <w:lang w:val="en-US"/>
        </w:rPr>
        <w:t xml:space="preserve">safety </w:t>
      </w:r>
      <w:r w:rsidR="00EC562A" w:rsidRPr="000C649C">
        <w:rPr>
          <w:rFonts w:eastAsia="Calibri" w:cstheme="minorBidi"/>
          <w:sz w:val="24"/>
          <w:lang w:val="en-US"/>
        </w:rPr>
        <w:t xml:space="preserve">in </w:t>
      </w:r>
      <w:r w:rsidR="005D60B7" w:rsidRPr="000C649C">
        <w:rPr>
          <w:rFonts w:eastAsia="Calibri" w:cstheme="minorBidi"/>
          <w:sz w:val="24"/>
          <w:lang w:val="en-US"/>
        </w:rPr>
        <w:t>Australia.</w:t>
      </w:r>
    </w:p>
    <w:p w14:paraId="58A2C4BB" w14:textId="77A8B0D1" w:rsidR="008E6379" w:rsidRDefault="008E6379" w:rsidP="003959D6">
      <w:pPr>
        <w:rPr>
          <w:rFonts w:eastAsiaTheme="minorEastAsia" w:cstheme="minorBidi"/>
          <w:sz w:val="24"/>
          <w:lang w:val="en-US"/>
        </w:rPr>
      </w:pPr>
      <w:r>
        <w:rPr>
          <w:rFonts w:eastAsiaTheme="minorEastAsia" w:cstheme="minorBidi"/>
          <w:sz w:val="24"/>
          <w:lang w:val="en-US"/>
        </w:rPr>
        <w:t>The Council agreed</w:t>
      </w:r>
      <w:r w:rsidR="00F841F1">
        <w:rPr>
          <w:rFonts w:eastAsiaTheme="minorEastAsia" w:cstheme="minorBidi"/>
          <w:sz w:val="24"/>
          <w:lang w:val="en-US"/>
        </w:rPr>
        <w:t xml:space="preserve">, </w:t>
      </w:r>
      <w:r w:rsidR="003E665E">
        <w:rPr>
          <w:rFonts w:eastAsiaTheme="minorEastAsia" w:cstheme="minorBidi"/>
          <w:sz w:val="24"/>
          <w:lang w:val="en-US"/>
        </w:rPr>
        <w:t xml:space="preserve">while acknowledging multiple </w:t>
      </w:r>
      <w:r w:rsidR="00773981">
        <w:rPr>
          <w:rFonts w:eastAsiaTheme="minorEastAsia" w:cstheme="minorBidi"/>
          <w:sz w:val="24"/>
          <w:lang w:val="en-US"/>
        </w:rPr>
        <w:t xml:space="preserve">possible </w:t>
      </w:r>
      <w:r w:rsidR="003E665E">
        <w:rPr>
          <w:rFonts w:eastAsiaTheme="minorEastAsia" w:cstheme="minorBidi"/>
          <w:sz w:val="24"/>
          <w:lang w:val="en-US"/>
        </w:rPr>
        <w:t xml:space="preserve">drivers </w:t>
      </w:r>
      <w:r w:rsidR="004525D1">
        <w:rPr>
          <w:rFonts w:eastAsiaTheme="minorEastAsia" w:cstheme="minorBidi"/>
          <w:sz w:val="24"/>
          <w:lang w:val="en-US"/>
        </w:rPr>
        <w:t>for</w:t>
      </w:r>
      <w:r w:rsidR="003E665E">
        <w:rPr>
          <w:rFonts w:eastAsiaTheme="minorEastAsia" w:cstheme="minorBidi"/>
          <w:sz w:val="24"/>
          <w:lang w:val="en-US"/>
        </w:rPr>
        <w:t xml:space="preserve"> medical imaging,</w:t>
      </w:r>
      <w:r>
        <w:rPr>
          <w:rFonts w:eastAsiaTheme="minorEastAsia" w:cstheme="minorBidi"/>
          <w:sz w:val="24"/>
          <w:lang w:val="en-US"/>
        </w:rPr>
        <w:t xml:space="preserve"> that </w:t>
      </w:r>
      <w:r w:rsidR="00CC734A">
        <w:rPr>
          <w:rFonts w:eastAsiaTheme="minorEastAsia" w:cstheme="minorBidi"/>
          <w:sz w:val="24"/>
          <w:lang w:val="en-US"/>
        </w:rPr>
        <w:t>the radiation safety princip</w:t>
      </w:r>
      <w:r w:rsidR="00D50526">
        <w:rPr>
          <w:rFonts w:eastAsiaTheme="minorEastAsia" w:cstheme="minorBidi"/>
          <w:sz w:val="24"/>
          <w:lang w:val="en-US"/>
        </w:rPr>
        <w:t>le</w:t>
      </w:r>
      <w:r w:rsidR="00CC734A">
        <w:rPr>
          <w:rFonts w:eastAsiaTheme="minorEastAsia" w:cstheme="minorBidi"/>
          <w:sz w:val="24"/>
          <w:lang w:val="en-US"/>
        </w:rPr>
        <w:t xml:space="preserve"> of </w:t>
      </w:r>
      <w:proofErr w:type="spellStart"/>
      <w:r w:rsidR="008860E0">
        <w:rPr>
          <w:rFonts w:eastAsiaTheme="minorEastAsia" w:cstheme="minorBidi"/>
          <w:sz w:val="24"/>
          <w:lang w:val="en-US"/>
        </w:rPr>
        <w:t>o</w:t>
      </w:r>
      <w:r w:rsidR="008860E0" w:rsidRPr="008860E0">
        <w:rPr>
          <w:rFonts w:eastAsiaTheme="minorEastAsia" w:cstheme="minorBidi"/>
          <w:sz w:val="24"/>
          <w:lang w:val="en-US"/>
        </w:rPr>
        <w:t>ptimisation</w:t>
      </w:r>
      <w:proofErr w:type="spellEnd"/>
      <w:r w:rsidR="008860E0" w:rsidRPr="008860E0">
        <w:rPr>
          <w:rFonts w:eastAsiaTheme="minorEastAsia" w:cstheme="minorBidi"/>
          <w:sz w:val="24"/>
          <w:lang w:val="en-US"/>
        </w:rPr>
        <w:t xml:space="preserve"> and </w:t>
      </w:r>
      <w:r w:rsidR="008860E0">
        <w:rPr>
          <w:rFonts w:eastAsiaTheme="minorEastAsia" w:cstheme="minorBidi"/>
          <w:sz w:val="24"/>
          <w:lang w:val="en-US"/>
        </w:rPr>
        <w:t xml:space="preserve">the </w:t>
      </w:r>
      <w:r w:rsidR="008860E0" w:rsidRPr="008860E0">
        <w:rPr>
          <w:rFonts w:eastAsiaTheme="minorEastAsia" w:cstheme="minorBidi"/>
          <w:sz w:val="24"/>
          <w:lang w:val="en-US"/>
        </w:rPr>
        <w:t xml:space="preserve">appropriate </w:t>
      </w:r>
      <w:r w:rsidR="00562A4A">
        <w:rPr>
          <w:rFonts w:eastAsiaTheme="minorEastAsia" w:cstheme="minorBidi"/>
          <w:sz w:val="24"/>
          <w:lang w:val="en-US"/>
        </w:rPr>
        <w:t xml:space="preserve">clinical </w:t>
      </w:r>
      <w:r w:rsidR="008860E0" w:rsidRPr="008860E0">
        <w:rPr>
          <w:rFonts w:eastAsiaTheme="minorEastAsia" w:cstheme="minorBidi"/>
          <w:sz w:val="24"/>
          <w:lang w:val="en-US"/>
        </w:rPr>
        <w:t>use of imaging should be the focus</w:t>
      </w:r>
      <w:r w:rsidR="00D11E97">
        <w:rPr>
          <w:rFonts w:eastAsiaTheme="minorEastAsia" w:cstheme="minorBidi"/>
          <w:sz w:val="24"/>
          <w:lang w:val="en-US"/>
        </w:rPr>
        <w:t xml:space="preserve"> for any </w:t>
      </w:r>
      <w:r w:rsidR="005976B9">
        <w:rPr>
          <w:rFonts w:eastAsiaTheme="minorEastAsia" w:cstheme="minorBidi"/>
          <w:sz w:val="24"/>
          <w:lang w:val="en-US"/>
        </w:rPr>
        <w:t xml:space="preserve">further </w:t>
      </w:r>
      <w:r w:rsidR="00D11E97">
        <w:rPr>
          <w:rFonts w:eastAsiaTheme="minorEastAsia" w:cstheme="minorBidi"/>
          <w:sz w:val="24"/>
          <w:lang w:val="en-US"/>
        </w:rPr>
        <w:t>consideration of radiation safety</w:t>
      </w:r>
      <w:r w:rsidR="00AC3FF8">
        <w:rPr>
          <w:rFonts w:eastAsiaTheme="minorEastAsia" w:cstheme="minorBidi"/>
          <w:sz w:val="24"/>
          <w:lang w:val="en-US"/>
        </w:rPr>
        <w:t xml:space="preserve"> in medical imaging</w:t>
      </w:r>
      <w:r w:rsidR="005976B9">
        <w:rPr>
          <w:rFonts w:eastAsiaTheme="minorEastAsia" w:cstheme="minorBidi"/>
          <w:sz w:val="24"/>
          <w:lang w:val="en-US"/>
        </w:rPr>
        <w:t>, and</w:t>
      </w:r>
      <w:r w:rsidR="001A3C2E">
        <w:rPr>
          <w:rFonts w:eastAsiaTheme="minorEastAsia" w:cstheme="minorBidi"/>
          <w:sz w:val="24"/>
          <w:lang w:val="en-US"/>
        </w:rPr>
        <w:t xml:space="preserve"> </w:t>
      </w:r>
      <w:r w:rsidR="005976B9">
        <w:rPr>
          <w:rFonts w:eastAsiaTheme="minorEastAsia" w:cstheme="minorBidi"/>
          <w:sz w:val="24"/>
          <w:lang w:val="en-US"/>
        </w:rPr>
        <w:t>h</w:t>
      </w:r>
      <w:r w:rsidR="00AC3FF8" w:rsidRPr="00B40CA3">
        <w:rPr>
          <w:rFonts w:eastAsiaTheme="minorEastAsia" w:cstheme="minorBidi"/>
          <w:sz w:val="24"/>
          <w:lang w:val="en-US"/>
        </w:rPr>
        <w:t xml:space="preserve">ealth and safety </w:t>
      </w:r>
      <w:r w:rsidR="00AC3FF8">
        <w:rPr>
          <w:rFonts w:eastAsiaTheme="minorEastAsia" w:cstheme="minorBidi"/>
          <w:sz w:val="24"/>
          <w:lang w:val="en-US"/>
        </w:rPr>
        <w:t>factors</w:t>
      </w:r>
      <w:r w:rsidR="00F75318">
        <w:rPr>
          <w:rFonts w:eastAsiaTheme="minorEastAsia" w:cstheme="minorBidi"/>
          <w:sz w:val="24"/>
          <w:lang w:val="en-US"/>
        </w:rPr>
        <w:t xml:space="preserve"> alone</w:t>
      </w:r>
      <w:r w:rsidR="00B0564B">
        <w:rPr>
          <w:rFonts w:eastAsiaTheme="minorEastAsia" w:cstheme="minorBidi"/>
          <w:sz w:val="24"/>
          <w:lang w:val="en-US"/>
        </w:rPr>
        <w:t xml:space="preserve"> should </w:t>
      </w:r>
      <w:r w:rsidR="00AC3FF8">
        <w:rPr>
          <w:rFonts w:eastAsiaTheme="minorEastAsia" w:cstheme="minorBidi"/>
          <w:sz w:val="24"/>
          <w:lang w:val="en-US"/>
        </w:rPr>
        <w:t xml:space="preserve">remain the </w:t>
      </w:r>
      <w:r w:rsidR="001A3C2E" w:rsidRPr="00B40CA3">
        <w:rPr>
          <w:rFonts w:eastAsiaTheme="minorEastAsia" w:cstheme="minorBidi"/>
          <w:sz w:val="24"/>
          <w:lang w:val="en-US"/>
        </w:rPr>
        <w:t xml:space="preserve">justification for reducing collective dose </w:t>
      </w:r>
      <w:r w:rsidR="00A6335A">
        <w:rPr>
          <w:rFonts w:eastAsiaTheme="minorEastAsia" w:cstheme="minorBidi"/>
          <w:sz w:val="24"/>
          <w:lang w:val="en-US"/>
        </w:rPr>
        <w:t>from</w:t>
      </w:r>
      <w:r w:rsidR="001A3C2E" w:rsidRPr="00B40CA3">
        <w:rPr>
          <w:rFonts w:eastAsiaTheme="minorEastAsia" w:cstheme="minorBidi"/>
          <w:sz w:val="24"/>
          <w:lang w:val="en-US"/>
        </w:rPr>
        <w:t xml:space="preserve"> imaging procedures</w:t>
      </w:r>
      <w:r w:rsidR="00A6335A">
        <w:rPr>
          <w:rFonts w:eastAsiaTheme="minorEastAsia" w:cstheme="minorBidi"/>
          <w:sz w:val="24"/>
          <w:lang w:val="en-US"/>
        </w:rPr>
        <w:t>.</w:t>
      </w:r>
    </w:p>
    <w:p w14:paraId="74B0ECF0" w14:textId="59317001" w:rsidR="00BE4ED6" w:rsidRPr="00B40CA3" w:rsidRDefault="0093701A" w:rsidP="003959D6">
      <w:pPr>
        <w:rPr>
          <w:rFonts w:eastAsiaTheme="minorEastAsia" w:cstheme="minorBidi"/>
          <w:sz w:val="24"/>
          <w:lang w:val="en-US"/>
        </w:rPr>
      </w:pPr>
      <w:r w:rsidRPr="00B40CA3">
        <w:rPr>
          <w:rFonts w:eastAsiaTheme="minorEastAsia" w:cstheme="minorBidi"/>
          <w:sz w:val="24"/>
          <w:lang w:val="en-US"/>
        </w:rPr>
        <w:t xml:space="preserve">Based on the </w:t>
      </w:r>
      <w:hyperlink r:id="rId11">
        <w:r w:rsidR="280063B0" w:rsidRPr="00B40CA3">
          <w:rPr>
            <w:rStyle w:val="Hyperlink"/>
            <w:rFonts w:ascii="Calibri" w:eastAsia="Calibri" w:hAnsi="Calibri" w:cs="Calibri"/>
            <w:i/>
            <w:iCs/>
            <w:sz w:val="24"/>
            <w:lang w:val="en-US"/>
          </w:rPr>
          <w:t>Bettering the Evaluation and Care of Health</w:t>
        </w:r>
      </w:hyperlink>
      <w:r w:rsidR="280063B0" w:rsidRPr="00B40CA3">
        <w:rPr>
          <w:rFonts w:ascii="Calibri" w:eastAsia="Calibri" w:hAnsi="Calibri" w:cs="Calibri"/>
          <w:color w:val="000000" w:themeColor="text1"/>
          <w:sz w:val="24"/>
          <w:lang w:val="en-US"/>
        </w:rPr>
        <w:t xml:space="preserve"> (</w:t>
      </w:r>
      <w:r w:rsidRPr="00B40CA3">
        <w:rPr>
          <w:rFonts w:eastAsiaTheme="minorEastAsia" w:cstheme="minorBidi"/>
          <w:sz w:val="24"/>
          <w:lang w:val="en-US"/>
        </w:rPr>
        <w:t>BEACH</w:t>
      </w:r>
      <w:r w:rsidR="43501EA6" w:rsidRPr="00B40CA3">
        <w:rPr>
          <w:rFonts w:eastAsiaTheme="minorEastAsia" w:cstheme="minorBidi"/>
          <w:sz w:val="24"/>
          <w:lang w:val="en-US"/>
        </w:rPr>
        <w:t>)</w:t>
      </w:r>
      <w:r w:rsidRPr="00B40CA3">
        <w:rPr>
          <w:rFonts w:eastAsiaTheme="minorEastAsia" w:cstheme="minorBidi"/>
          <w:sz w:val="24"/>
          <w:lang w:val="en-US"/>
        </w:rPr>
        <w:t xml:space="preserve"> study and the fact that lumbar sacral spine imaging accounts for 10</w:t>
      </w:r>
      <w:r w:rsidR="2B873A16" w:rsidRPr="00B40CA3">
        <w:rPr>
          <w:rFonts w:eastAsiaTheme="minorEastAsia" w:cstheme="minorBidi"/>
          <w:sz w:val="24"/>
          <w:lang w:val="en-US"/>
        </w:rPr>
        <w:t xml:space="preserve"> per cent</w:t>
      </w:r>
      <w:r w:rsidRPr="00B40CA3">
        <w:rPr>
          <w:rFonts w:eastAsiaTheme="minorEastAsia" w:cstheme="minorBidi"/>
          <w:sz w:val="24"/>
          <w:lang w:val="en-US"/>
        </w:rPr>
        <w:t xml:space="preserve"> of all </w:t>
      </w:r>
      <w:r w:rsidR="10CE903E" w:rsidRPr="00B40CA3">
        <w:rPr>
          <w:rFonts w:eastAsiaTheme="minorEastAsia" w:cstheme="minorBidi"/>
          <w:sz w:val="24"/>
          <w:lang w:val="en-US"/>
        </w:rPr>
        <w:t>computed tomography (</w:t>
      </w:r>
      <w:r w:rsidRPr="00B40CA3">
        <w:rPr>
          <w:rFonts w:eastAsiaTheme="minorEastAsia" w:cstheme="minorBidi"/>
          <w:sz w:val="24"/>
          <w:lang w:val="en-US"/>
        </w:rPr>
        <w:t>CT</w:t>
      </w:r>
      <w:r w:rsidR="45B84323" w:rsidRPr="00B40CA3">
        <w:rPr>
          <w:rFonts w:eastAsiaTheme="minorEastAsia" w:cstheme="minorBidi"/>
          <w:sz w:val="24"/>
          <w:lang w:val="en-US"/>
        </w:rPr>
        <w:t>)</w:t>
      </w:r>
      <w:r w:rsidRPr="00B40CA3">
        <w:rPr>
          <w:rFonts w:eastAsiaTheme="minorEastAsia" w:cstheme="minorBidi"/>
          <w:sz w:val="24"/>
          <w:lang w:val="en-US"/>
        </w:rPr>
        <w:t xml:space="preserve"> scans, the </w:t>
      </w:r>
      <w:r w:rsidR="001B2B5D" w:rsidRPr="00B40CA3">
        <w:rPr>
          <w:rFonts w:eastAsiaTheme="minorEastAsia" w:cstheme="minorBidi"/>
          <w:sz w:val="24"/>
          <w:lang w:val="en-US"/>
        </w:rPr>
        <w:t>Council</w:t>
      </w:r>
      <w:r w:rsidRPr="00B40CA3">
        <w:rPr>
          <w:rFonts w:eastAsiaTheme="minorEastAsia" w:cstheme="minorBidi"/>
          <w:sz w:val="24"/>
          <w:lang w:val="en-US"/>
        </w:rPr>
        <w:t xml:space="preserve"> considered ARPANSA analysis of all CT and lumbar sacral spine CTs which shows that rates are declining in the youngest age groups but are increasing markedly in the oldest age groups.</w:t>
      </w:r>
      <w:r w:rsidR="00CF7213" w:rsidRPr="00B40CA3">
        <w:rPr>
          <w:rFonts w:eastAsiaTheme="minorEastAsia" w:cstheme="minorBidi"/>
          <w:sz w:val="24"/>
          <w:lang w:val="en-US"/>
        </w:rPr>
        <w:t xml:space="preserve"> </w:t>
      </w:r>
      <w:r w:rsidR="0038022B" w:rsidRPr="00B40CA3">
        <w:rPr>
          <w:rFonts w:eastAsiaTheme="minorEastAsia" w:cstheme="minorBidi"/>
          <w:sz w:val="24"/>
          <w:lang w:val="en-US"/>
        </w:rPr>
        <w:t xml:space="preserve">The </w:t>
      </w:r>
      <w:r w:rsidR="000C102D" w:rsidRPr="00B40CA3">
        <w:rPr>
          <w:rFonts w:eastAsiaTheme="minorEastAsia" w:cstheme="minorBidi"/>
          <w:sz w:val="24"/>
          <w:lang w:val="en-US"/>
        </w:rPr>
        <w:t>Council</w:t>
      </w:r>
      <w:r w:rsidR="0038022B" w:rsidRPr="00B40CA3">
        <w:rPr>
          <w:rFonts w:eastAsiaTheme="minorEastAsia" w:cstheme="minorBidi"/>
          <w:sz w:val="24"/>
          <w:lang w:val="en-US"/>
        </w:rPr>
        <w:t xml:space="preserve"> also considered </w:t>
      </w:r>
      <w:r w:rsidR="00BE10BA" w:rsidRPr="00B40CA3">
        <w:rPr>
          <w:rFonts w:eastAsiaTheme="minorEastAsia" w:cstheme="minorBidi"/>
          <w:sz w:val="24"/>
          <w:lang w:val="en-US"/>
        </w:rPr>
        <w:t xml:space="preserve">decadal </w:t>
      </w:r>
      <w:r w:rsidR="0038022B" w:rsidRPr="00B40CA3">
        <w:rPr>
          <w:rFonts w:eastAsiaTheme="minorEastAsia" w:cstheme="minorBidi"/>
          <w:sz w:val="24"/>
          <w:lang w:val="en-US"/>
        </w:rPr>
        <w:t xml:space="preserve">trends in </w:t>
      </w:r>
      <w:r w:rsidR="3A49C1EA" w:rsidRPr="00B40CA3">
        <w:rPr>
          <w:rFonts w:eastAsiaTheme="minorEastAsia" w:cstheme="minorBidi"/>
          <w:sz w:val="24"/>
          <w:lang w:val="en-US"/>
        </w:rPr>
        <w:t>diagnostic reference level (</w:t>
      </w:r>
      <w:r w:rsidR="0038022B" w:rsidRPr="00B40CA3">
        <w:rPr>
          <w:rFonts w:eastAsiaTheme="minorEastAsia" w:cstheme="minorBidi"/>
          <w:sz w:val="24"/>
          <w:lang w:val="en-US"/>
        </w:rPr>
        <w:t>DRL</w:t>
      </w:r>
      <w:r w:rsidR="0B4433BB" w:rsidRPr="00B40CA3">
        <w:rPr>
          <w:rFonts w:eastAsiaTheme="minorEastAsia" w:cstheme="minorBidi"/>
          <w:sz w:val="24"/>
          <w:lang w:val="en-US"/>
        </w:rPr>
        <w:t>)</w:t>
      </w:r>
      <w:r w:rsidR="00E71607" w:rsidRPr="00B40CA3">
        <w:rPr>
          <w:rFonts w:eastAsiaTheme="minorEastAsia" w:cstheme="minorBidi"/>
          <w:sz w:val="24"/>
          <w:lang w:val="en-US"/>
        </w:rPr>
        <w:t xml:space="preserve"> data supplied by ARPANSA</w:t>
      </w:r>
      <w:r w:rsidR="006F78D3" w:rsidRPr="00B40CA3">
        <w:rPr>
          <w:rFonts w:eastAsiaTheme="minorEastAsia" w:cstheme="minorBidi"/>
          <w:sz w:val="24"/>
          <w:lang w:val="en-US"/>
        </w:rPr>
        <w:t>,</w:t>
      </w:r>
      <w:r w:rsidR="00E71607" w:rsidRPr="00B40CA3">
        <w:rPr>
          <w:rFonts w:eastAsiaTheme="minorEastAsia" w:cstheme="minorBidi"/>
          <w:sz w:val="24"/>
          <w:lang w:val="en-US"/>
        </w:rPr>
        <w:t xml:space="preserve"> which demonstrated</w:t>
      </w:r>
      <w:r w:rsidR="00AA5E52" w:rsidRPr="00B40CA3">
        <w:rPr>
          <w:rFonts w:eastAsiaTheme="minorEastAsia" w:cstheme="minorBidi"/>
          <w:sz w:val="24"/>
          <w:lang w:val="en-US"/>
        </w:rPr>
        <w:t xml:space="preserve"> declining individual dose from relevant procedures</w:t>
      </w:r>
      <w:r w:rsidR="006F78D3" w:rsidRPr="00B40CA3">
        <w:rPr>
          <w:rFonts w:eastAsiaTheme="minorEastAsia" w:cstheme="minorBidi"/>
          <w:sz w:val="24"/>
          <w:lang w:val="en-US"/>
        </w:rPr>
        <w:t>.</w:t>
      </w:r>
    </w:p>
    <w:p w14:paraId="23B3B45C" w14:textId="77777777" w:rsidR="005B7A14" w:rsidRDefault="005B7A14" w:rsidP="007C784B">
      <w:pPr>
        <w:spacing w:after="160" w:line="240" w:lineRule="auto"/>
        <w:rPr>
          <w:rFonts w:eastAsiaTheme="minorEastAsia" w:cstheme="minorBidi"/>
          <w:sz w:val="24"/>
          <w:lang w:val="en-US"/>
        </w:rPr>
      </w:pPr>
    </w:p>
    <w:p w14:paraId="1E6111FF" w14:textId="77777777" w:rsidR="004B21D0" w:rsidRDefault="004B21D0" w:rsidP="003959D6">
      <w:pPr>
        <w:rPr>
          <w:rFonts w:eastAsiaTheme="minorEastAsia" w:cstheme="minorBidi"/>
          <w:sz w:val="24"/>
          <w:lang w:val="en-US"/>
        </w:rPr>
      </w:pPr>
    </w:p>
    <w:p w14:paraId="3AD9D870" w14:textId="77777777" w:rsidR="004B21D0" w:rsidRDefault="004B21D0" w:rsidP="003959D6">
      <w:pPr>
        <w:rPr>
          <w:rFonts w:eastAsiaTheme="minorEastAsia" w:cstheme="minorBidi"/>
          <w:sz w:val="24"/>
          <w:lang w:val="en-US"/>
        </w:rPr>
      </w:pPr>
    </w:p>
    <w:p w14:paraId="29E4B14B" w14:textId="77777777" w:rsidR="00C36F58" w:rsidRDefault="00C36F58" w:rsidP="003959D6">
      <w:pPr>
        <w:rPr>
          <w:rFonts w:eastAsiaTheme="minorEastAsia" w:cstheme="minorBidi"/>
          <w:sz w:val="24"/>
          <w:lang w:val="en-US"/>
        </w:rPr>
      </w:pPr>
    </w:p>
    <w:p w14:paraId="45A2EB0F" w14:textId="33DFC065" w:rsidR="00B10694" w:rsidRPr="00B40CA3" w:rsidRDefault="1B8BFA33" w:rsidP="003959D6">
      <w:pPr>
        <w:rPr>
          <w:rFonts w:asciiTheme="minorBidi" w:eastAsiaTheme="minorBidi" w:hAnsiTheme="minorBidi" w:cstheme="minorBidi"/>
          <w:sz w:val="24"/>
        </w:rPr>
      </w:pPr>
      <w:r w:rsidRPr="00B40CA3">
        <w:rPr>
          <w:rFonts w:eastAsiaTheme="minorEastAsia" w:cstheme="minorBidi"/>
          <w:sz w:val="24"/>
          <w:lang w:val="en-US"/>
        </w:rPr>
        <w:t xml:space="preserve">The </w:t>
      </w:r>
      <w:r w:rsidR="000C102D" w:rsidRPr="00B40CA3">
        <w:rPr>
          <w:rFonts w:eastAsiaTheme="minorEastAsia" w:cstheme="minorBidi"/>
          <w:sz w:val="24"/>
          <w:lang w:val="en-US"/>
        </w:rPr>
        <w:t>Council</w:t>
      </w:r>
      <w:r w:rsidR="46D864A3" w:rsidRPr="00B40CA3">
        <w:rPr>
          <w:rFonts w:eastAsiaTheme="minorEastAsia" w:cstheme="minorBidi"/>
          <w:sz w:val="24"/>
          <w:lang w:val="en-US"/>
        </w:rPr>
        <w:t xml:space="preserve"> </w:t>
      </w:r>
      <w:r w:rsidRPr="00B40CA3">
        <w:rPr>
          <w:rFonts w:eastAsiaTheme="minorEastAsia" w:cstheme="minorBidi"/>
          <w:sz w:val="24"/>
          <w:lang w:val="en-US"/>
        </w:rPr>
        <w:t xml:space="preserve">recommends that further research be done to provide an evidence base for further consideration. </w:t>
      </w:r>
      <w:r w:rsidR="00801BAD" w:rsidRPr="00B40CA3">
        <w:rPr>
          <w:rFonts w:eastAsiaTheme="minorEastAsia" w:cstheme="minorBidi"/>
          <w:sz w:val="24"/>
          <w:lang w:val="en-US"/>
        </w:rPr>
        <w:t>To achieve this</w:t>
      </w:r>
      <w:r w:rsidR="00F75318">
        <w:rPr>
          <w:rFonts w:eastAsiaTheme="minorEastAsia" w:cstheme="minorBidi"/>
          <w:sz w:val="24"/>
          <w:lang w:val="en-US"/>
        </w:rPr>
        <w:t>,</w:t>
      </w:r>
      <w:r w:rsidR="00801BAD" w:rsidRPr="00B40CA3">
        <w:rPr>
          <w:rFonts w:eastAsiaTheme="minorEastAsia" w:cstheme="minorBidi"/>
          <w:sz w:val="24"/>
          <w:lang w:val="en-US"/>
        </w:rPr>
        <w:t xml:space="preserve"> the </w:t>
      </w:r>
      <w:r w:rsidR="00F75318">
        <w:rPr>
          <w:rFonts w:eastAsiaTheme="minorEastAsia" w:cstheme="minorBidi"/>
          <w:sz w:val="24"/>
          <w:lang w:val="en-US"/>
        </w:rPr>
        <w:t>Council</w:t>
      </w:r>
      <w:r w:rsidR="00801BAD" w:rsidRPr="00B40CA3">
        <w:rPr>
          <w:rFonts w:eastAsiaTheme="minorEastAsia" w:cstheme="minorBidi"/>
          <w:sz w:val="24"/>
          <w:lang w:val="en-US"/>
        </w:rPr>
        <w:t xml:space="preserve"> further recommends</w:t>
      </w:r>
      <w:r w:rsidR="00DD2567" w:rsidRPr="00B40CA3">
        <w:rPr>
          <w:rFonts w:eastAsiaTheme="minorEastAsia" w:cstheme="minorBidi"/>
          <w:sz w:val="24"/>
          <w:lang w:val="en-US"/>
        </w:rPr>
        <w:t>:</w:t>
      </w:r>
    </w:p>
    <w:p w14:paraId="259C011F" w14:textId="481F67D3" w:rsidR="000A6D01" w:rsidRPr="00B40CA3" w:rsidRDefault="000A6D01" w:rsidP="003959D6">
      <w:pPr>
        <w:pStyle w:val="ListParagraph"/>
        <w:rPr>
          <w:rFonts w:eastAsiaTheme="minorEastAsia" w:cstheme="minorBidi"/>
          <w:sz w:val="24"/>
        </w:rPr>
      </w:pPr>
    </w:p>
    <w:p w14:paraId="483FC918" w14:textId="045D7D57" w:rsidR="1B8BFA33" w:rsidRPr="00B40CA3" w:rsidRDefault="3FC460FB" w:rsidP="003959D6">
      <w:pPr>
        <w:pStyle w:val="ListParagraph"/>
        <w:numPr>
          <w:ilvl w:val="0"/>
          <w:numId w:val="16"/>
        </w:numPr>
        <w:ind w:left="714" w:hanging="357"/>
        <w:contextualSpacing w:val="0"/>
        <w:rPr>
          <w:rFonts w:asciiTheme="minorBidi" w:eastAsiaTheme="minorBidi" w:hAnsiTheme="minorBidi" w:cstheme="minorBidi"/>
          <w:sz w:val="24"/>
          <w:lang w:val="en-US"/>
        </w:rPr>
      </w:pPr>
      <w:r w:rsidRPr="00B40CA3">
        <w:rPr>
          <w:rFonts w:eastAsiaTheme="minorEastAsia" w:cstheme="minorBidi"/>
          <w:sz w:val="24"/>
          <w:lang w:val="en-US"/>
        </w:rPr>
        <w:t xml:space="preserve">ARPANSA </w:t>
      </w:r>
      <w:r w:rsidR="503228DF" w:rsidRPr="00B40CA3">
        <w:rPr>
          <w:rFonts w:eastAsiaTheme="minorEastAsia" w:cstheme="minorBidi"/>
          <w:sz w:val="24"/>
          <w:lang w:val="en-US"/>
        </w:rPr>
        <w:t xml:space="preserve">contact the </w:t>
      </w:r>
      <w:r w:rsidR="01BC7CEE" w:rsidRPr="00B40CA3">
        <w:rPr>
          <w:rFonts w:eastAsiaTheme="minorEastAsia" w:cstheme="minorBidi"/>
          <w:sz w:val="24"/>
          <w:lang w:val="en-US"/>
        </w:rPr>
        <w:t>Australian Institu</w:t>
      </w:r>
      <w:r w:rsidR="6BDF7AE5" w:rsidRPr="00B40CA3">
        <w:rPr>
          <w:rFonts w:eastAsiaTheme="minorEastAsia" w:cstheme="minorBidi"/>
          <w:sz w:val="24"/>
          <w:lang w:val="en-US"/>
        </w:rPr>
        <w:t>t</w:t>
      </w:r>
      <w:r w:rsidR="01BC7CEE" w:rsidRPr="00B40CA3">
        <w:rPr>
          <w:rFonts w:eastAsiaTheme="minorEastAsia" w:cstheme="minorBidi"/>
          <w:sz w:val="24"/>
          <w:lang w:val="en-US"/>
        </w:rPr>
        <w:t>e of Health and Welfare (</w:t>
      </w:r>
      <w:r w:rsidR="503228DF" w:rsidRPr="00B40CA3">
        <w:rPr>
          <w:rFonts w:eastAsiaTheme="minorEastAsia" w:cstheme="minorBidi"/>
          <w:sz w:val="24"/>
          <w:lang w:val="en-US"/>
        </w:rPr>
        <w:t>AIHW</w:t>
      </w:r>
      <w:r w:rsidR="35E0B47B" w:rsidRPr="00B40CA3">
        <w:rPr>
          <w:rFonts w:eastAsiaTheme="minorEastAsia" w:cstheme="minorBidi"/>
          <w:sz w:val="24"/>
          <w:lang w:val="en-US"/>
        </w:rPr>
        <w:t>)</w:t>
      </w:r>
      <w:r w:rsidR="503228DF" w:rsidRPr="00B40CA3">
        <w:rPr>
          <w:rFonts w:eastAsiaTheme="minorEastAsia" w:cstheme="minorBidi"/>
          <w:sz w:val="24"/>
          <w:lang w:val="en-US"/>
        </w:rPr>
        <w:t xml:space="preserve"> </w:t>
      </w:r>
      <w:r w:rsidR="008F541B">
        <w:rPr>
          <w:rFonts w:eastAsiaTheme="minorEastAsia" w:cstheme="minorBidi"/>
          <w:sz w:val="24"/>
          <w:lang w:val="en-US"/>
        </w:rPr>
        <w:t xml:space="preserve">to </w:t>
      </w:r>
      <w:r w:rsidR="503228DF" w:rsidRPr="00B40CA3">
        <w:rPr>
          <w:rFonts w:eastAsiaTheme="minorEastAsia" w:cstheme="minorBidi"/>
          <w:sz w:val="24"/>
          <w:lang w:val="en-US"/>
        </w:rPr>
        <w:t xml:space="preserve">seek assistance and collaboration to assemble and </w:t>
      </w:r>
      <w:proofErr w:type="spellStart"/>
      <w:r w:rsidR="503228DF" w:rsidRPr="00B40CA3">
        <w:rPr>
          <w:rFonts w:eastAsiaTheme="minorEastAsia" w:cstheme="minorBidi"/>
          <w:sz w:val="24"/>
          <w:lang w:val="en-US"/>
        </w:rPr>
        <w:t>analyse</w:t>
      </w:r>
      <w:proofErr w:type="spellEnd"/>
      <w:r w:rsidR="503228DF" w:rsidRPr="00B40CA3">
        <w:rPr>
          <w:rFonts w:eastAsiaTheme="minorEastAsia" w:cstheme="minorBidi"/>
          <w:sz w:val="24"/>
          <w:lang w:val="en-US"/>
        </w:rPr>
        <w:t xml:space="preserve"> data on </w:t>
      </w:r>
      <w:r w:rsidR="503228DF" w:rsidRPr="00D50526">
        <w:rPr>
          <w:rFonts w:eastAsiaTheme="minorEastAsia" w:cstheme="minorBidi"/>
          <w:b/>
          <w:bCs/>
          <w:sz w:val="24"/>
          <w:lang w:val="en-US"/>
        </w:rPr>
        <w:t>repeated</w:t>
      </w:r>
      <w:r w:rsidR="503228DF" w:rsidRPr="00B40CA3">
        <w:rPr>
          <w:rFonts w:eastAsiaTheme="minorEastAsia" w:cstheme="minorBidi"/>
          <w:sz w:val="24"/>
          <w:lang w:val="en-US"/>
        </w:rPr>
        <w:t xml:space="preserve"> imaging</w:t>
      </w:r>
      <w:r w:rsidR="4408A9F3" w:rsidRPr="00B40CA3">
        <w:rPr>
          <w:rFonts w:eastAsiaTheme="minorEastAsia" w:cstheme="minorBidi"/>
          <w:sz w:val="24"/>
          <w:lang w:val="en-US"/>
        </w:rPr>
        <w:t xml:space="preserve"> of individuals</w:t>
      </w:r>
      <w:r w:rsidR="22C12F46" w:rsidRPr="00B40CA3">
        <w:rPr>
          <w:rFonts w:eastAsiaTheme="minorEastAsia" w:cstheme="minorBidi"/>
          <w:sz w:val="24"/>
          <w:lang w:val="en-US"/>
        </w:rPr>
        <w:t>.</w:t>
      </w:r>
    </w:p>
    <w:p w14:paraId="5381F048" w14:textId="295E5FF1" w:rsidR="00473E05" w:rsidRPr="00B40CA3" w:rsidRDefault="79A5DC5D" w:rsidP="003959D6">
      <w:pPr>
        <w:pStyle w:val="ListParagraph"/>
        <w:numPr>
          <w:ilvl w:val="0"/>
          <w:numId w:val="16"/>
        </w:numPr>
        <w:ind w:left="714" w:hanging="357"/>
        <w:contextualSpacing w:val="0"/>
        <w:rPr>
          <w:rFonts w:asciiTheme="minorBidi" w:eastAsiaTheme="minorBidi" w:hAnsiTheme="minorBidi" w:cstheme="minorBidi"/>
          <w:sz w:val="24"/>
        </w:rPr>
      </w:pPr>
      <w:r w:rsidRPr="00B40CA3">
        <w:rPr>
          <w:rFonts w:eastAsiaTheme="minorEastAsia" w:cstheme="minorBidi"/>
          <w:sz w:val="24"/>
          <w:lang w:val="en-US"/>
        </w:rPr>
        <w:t xml:space="preserve">A </w:t>
      </w:r>
      <w:r w:rsidR="008F0AE1" w:rsidRPr="00B40CA3">
        <w:rPr>
          <w:rFonts w:eastAsiaTheme="minorEastAsia" w:cstheme="minorBidi"/>
          <w:sz w:val="24"/>
          <w:lang w:val="en-US"/>
        </w:rPr>
        <w:t xml:space="preserve">literature review </w:t>
      </w:r>
      <w:r w:rsidR="00592781" w:rsidRPr="00B40CA3">
        <w:rPr>
          <w:rFonts w:eastAsiaTheme="minorEastAsia" w:cstheme="minorBidi"/>
          <w:sz w:val="24"/>
          <w:lang w:val="en-US"/>
        </w:rPr>
        <w:t xml:space="preserve">of </w:t>
      </w:r>
      <w:r w:rsidR="0009158B" w:rsidRPr="00B40CA3">
        <w:rPr>
          <w:rFonts w:eastAsiaTheme="minorEastAsia" w:cstheme="minorBidi"/>
          <w:sz w:val="24"/>
          <w:lang w:val="en-US"/>
        </w:rPr>
        <w:t xml:space="preserve">justification and </w:t>
      </w:r>
      <w:r w:rsidR="001461F9" w:rsidRPr="00B40CA3">
        <w:rPr>
          <w:rFonts w:eastAsiaTheme="minorEastAsia" w:cstheme="minorBidi"/>
          <w:sz w:val="24"/>
          <w:lang w:val="en-US"/>
        </w:rPr>
        <w:t xml:space="preserve">or </w:t>
      </w:r>
      <w:r w:rsidR="0009158B" w:rsidRPr="00B40CA3">
        <w:rPr>
          <w:rFonts w:eastAsiaTheme="minorEastAsia" w:cstheme="minorBidi"/>
          <w:sz w:val="24"/>
          <w:lang w:val="en-US"/>
        </w:rPr>
        <w:t xml:space="preserve">overuse of imaging </w:t>
      </w:r>
      <w:r w:rsidR="008F0AE1" w:rsidRPr="00B40CA3">
        <w:rPr>
          <w:rFonts w:eastAsiaTheme="minorEastAsia" w:cstheme="minorBidi"/>
          <w:sz w:val="24"/>
          <w:lang w:val="en-US"/>
        </w:rPr>
        <w:t>be undertaken either in</w:t>
      </w:r>
      <w:r w:rsidR="2696815C" w:rsidRPr="00B40CA3">
        <w:rPr>
          <w:rFonts w:eastAsiaTheme="minorEastAsia" w:cstheme="minorBidi"/>
          <w:sz w:val="24"/>
          <w:lang w:val="en-US"/>
        </w:rPr>
        <w:t>-</w:t>
      </w:r>
      <w:r w:rsidR="008F0AE1" w:rsidRPr="00B40CA3">
        <w:rPr>
          <w:rFonts w:eastAsiaTheme="minorEastAsia" w:cstheme="minorBidi"/>
          <w:sz w:val="24"/>
          <w:lang w:val="en-US"/>
        </w:rPr>
        <w:t xml:space="preserve">house or </w:t>
      </w:r>
      <w:r w:rsidR="00232864" w:rsidRPr="00B40CA3">
        <w:rPr>
          <w:rFonts w:eastAsiaTheme="minorEastAsia" w:cstheme="minorBidi"/>
          <w:sz w:val="24"/>
          <w:lang w:val="en-US"/>
        </w:rPr>
        <w:t>externally to avoid duplication of research.</w:t>
      </w:r>
    </w:p>
    <w:p w14:paraId="17A5150D" w14:textId="7B24E56D" w:rsidR="3D19B2E1" w:rsidRPr="00B40CA3" w:rsidRDefault="1B8BFA33" w:rsidP="003959D6">
      <w:pPr>
        <w:pStyle w:val="ListParagraph"/>
        <w:numPr>
          <w:ilvl w:val="0"/>
          <w:numId w:val="16"/>
        </w:numPr>
        <w:ind w:left="714" w:hanging="357"/>
        <w:contextualSpacing w:val="0"/>
        <w:rPr>
          <w:rFonts w:asciiTheme="minorBidi" w:eastAsiaTheme="minorBidi" w:hAnsiTheme="minorBidi" w:cstheme="minorBidi"/>
          <w:sz w:val="24"/>
        </w:rPr>
      </w:pPr>
      <w:r w:rsidRPr="00B40CA3">
        <w:rPr>
          <w:rFonts w:eastAsiaTheme="minorEastAsia" w:cstheme="minorBidi"/>
          <w:sz w:val="24"/>
          <w:lang w:val="en-US"/>
        </w:rPr>
        <w:t xml:space="preserve">ARPANSA liaise </w:t>
      </w:r>
      <w:r w:rsidR="33C1E6A8" w:rsidRPr="00B40CA3">
        <w:rPr>
          <w:rFonts w:eastAsiaTheme="minorEastAsia" w:cstheme="minorBidi"/>
          <w:sz w:val="24"/>
          <w:lang w:val="en-US"/>
        </w:rPr>
        <w:t xml:space="preserve">with the Australian Commission on Safety and Quality in Healthcare </w:t>
      </w:r>
      <w:r w:rsidR="56868412" w:rsidRPr="00B40CA3">
        <w:rPr>
          <w:rFonts w:eastAsiaTheme="minorEastAsia" w:cstheme="minorBidi"/>
          <w:sz w:val="24"/>
          <w:lang w:val="en-US"/>
        </w:rPr>
        <w:t xml:space="preserve">(ACSQHC) </w:t>
      </w:r>
      <w:r w:rsidR="33C1E6A8" w:rsidRPr="00B40CA3">
        <w:rPr>
          <w:rFonts w:eastAsiaTheme="minorEastAsia" w:cstheme="minorBidi"/>
          <w:sz w:val="24"/>
          <w:lang w:val="en-US"/>
        </w:rPr>
        <w:t xml:space="preserve">and </w:t>
      </w:r>
      <w:r w:rsidR="2CD9F287" w:rsidRPr="00B40CA3">
        <w:rPr>
          <w:rFonts w:eastAsiaTheme="minorEastAsia" w:cstheme="minorBidi"/>
          <w:sz w:val="24"/>
          <w:lang w:val="en-US"/>
        </w:rPr>
        <w:t xml:space="preserve">share information concerning </w:t>
      </w:r>
      <w:r w:rsidR="59317C97" w:rsidRPr="00B40CA3">
        <w:rPr>
          <w:rFonts w:eastAsiaTheme="minorEastAsia" w:cstheme="minorBidi"/>
          <w:sz w:val="24"/>
          <w:lang w:val="en-US"/>
        </w:rPr>
        <w:t>imaging</w:t>
      </w:r>
      <w:r w:rsidR="2A91C544" w:rsidRPr="00B40CA3">
        <w:rPr>
          <w:rFonts w:eastAsiaTheme="minorEastAsia" w:cstheme="minorBidi"/>
          <w:sz w:val="24"/>
          <w:lang w:val="en-US"/>
        </w:rPr>
        <w:t xml:space="preserve"> justification</w:t>
      </w:r>
      <w:r w:rsidR="59F48BD2" w:rsidRPr="00B40CA3">
        <w:rPr>
          <w:rFonts w:eastAsiaTheme="minorEastAsia" w:cstheme="minorBidi"/>
          <w:sz w:val="24"/>
          <w:lang w:val="en-US"/>
        </w:rPr>
        <w:t>,</w:t>
      </w:r>
      <w:r w:rsidR="775CD5C6" w:rsidRPr="00B40CA3">
        <w:rPr>
          <w:rFonts w:eastAsiaTheme="minorEastAsia" w:cstheme="minorBidi"/>
          <w:sz w:val="24"/>
          <w:lang w:val="en-US"/>
        </w:rPr>
        <w:t xml:space="preserve"> </w:t>
      </w:r>
      <w:r w:rsidR="74542CE6" w:rsidRPr="00B40CA3">
        <w:rPr>
          <w:rFonts w:eastAsiaTheme="minorEastAsia" w:cstheme="minorBidi"/>
          <w:sz w:val="24"/>
          <w:lang w:val="en-US"/>
        </w:rPr>
        <w:t>n</w:t>
      </w:r>
      <w:r w:rsidR="33C1E6A8" w:rsidRPr="00B40CA3">
        <w:rPr>
          <w:rFonts w:eastAsiaTheme="minorEastAsia" w:cstheme="minorBidi"/>
          <w:sz w:val="24"/>
          <w:lang w:val="en-US"/>
        </w:rPr>
        <w:t>oting that the administration of the Diagnostic Imaging Accreditation Scheme (DIAS) is being transferred from the Department of Health to the ACSQHC</w:t>
      </w:r>
      <w:r w:rsidRPr="00B40CA3">
        <w:rPr>
          <w:rFonts w:eastAsiaTheme="minorEastAsia" w:cstheme="minorBidi"/>
          <w:sz w:val="24"/>
          <w:lang w:val="en-US"/>
        </w:rPr>
        <w:t>.</w:t>
      </w:r>
    </w:p>
    <w:p w14:paraId="01BF3CE5" w14:textId="6C3F9BF5" w:rsidR="006C48F8" w:rsidRDefault="006C48F8" w:rsidP="003959D6">
      <w:pPr>
        <w:pStyle w:val="paragraph"/>
        <w:spacing w:before="0" w:beforeAutospacing="0" w:after="240" w:afterAutospacing="0" w:line="264" w:lineRule="auto"/>
        <w:jc w:val="both"/>
        <w:textAlignment w:val="baseline"/>
        <w:rPr>
          <w:rFonts w:asciiTheme="minorHAnsi" w:eastAsiaTheme="minorEastAsia" w:hAnsiTheme="minorHAnsi" w:cstheme="minorBidi"/>
        </w:rPr>
      </w:pPr>
      <w:r>
        <w:rPr>
          <w:rFonts w:asciiTheme="minorHAnsi" w:eastAsiaTheme="minorEastAsia" w:hAnsiTheme="minorHAnsi" w:cstheme="minorBidi"/>
        </w:rPr>
        <w:t xml:space="preserve">The Council agreed to conclude its </w:t>
      </w:r>
      <w:r w:rsidR="005C4CBC">
        <w:rPr>
          <w:rFonts w:asciiTheme="minorHAnsi" w:eastAsiaTheme="minorEastAsia" w:hAnsiTheme="minorHAnsi" w:cstheme="minorBidi"/>
        </w:rPr>
        <w:t>work on this issue until further data is available to consider.</w:t>
      </w:r>
    </w:p>
    <w:p w14:paraId="488D4A2B" w14:textId="33496ECE" w:rsidR="00EE43FA" w:rsidRPr="00B40CA3" w:rsidRDefault="00712077" w:rsidP="003959D6">
      <w:pPr>
        <w:pStyle w:val="paragraph"/>
        <w:spacing w:before="0" w:beforeAutospacing="0" w:after="240" w:afterAutospacing="0" w:line="264" w:lineRule="auto"/>
        <w:jc w:val="both"/>
        <w:textAlignment w:val="baseline"/>
        <w:rPr>
          <w:rStyle w:val="eop"/>
          <w:rFonts w:asciiTheme="minorHAnsi" w:eastAsiaTheme="majorEastAsia" w:hAnsiTheme="minorHAnsi" w:cstheme="minorHAnsi"/>
        </w:rPr>
      </w:pPr>
      <w:r w:rsidRPr="00B40CA3">
        <w:rPr>
          <w:rStyle w:val="normaltextrun"/>
          <w:rFonts w:asciiTheme="minorHAnsi" w:hAnsiTheme="minorHAnsi" w:cstheme="minorHAnsi"/>
        </w:rPr>
        <w:t>Kind regards</w:t>
      </w:r>
      <w:r w:rsidRPr="00B40CA3">
        <w:rPr>
          <w:rStyle w:val="eop"/>
          <w:rFonts w:asciiTheme="minorHAnsi" w:eastAsiaTheme="majorEastAsia" w:hAnsiTheme="minorHAnsi" w:cstheme="minorHAnsi"/>
        </w:rPr>
        <w:t> </w:t>
      </w:r>
    </w:p>
    <w:p w14:paraId="4A3B8065" w14:textId="07434920" w:rsidR="00EE43FA" w:rsidRPr="00B40CA3" w:rsidRDefault="00EE43FA" w:rsidP="00712077">
      <w:pPr>
        <w:pStyle w:val="paragraph"/>
        <w:spacing w:before="0" w:beforeAutospacing="0" w:after="0" w:afterAutospacing="0"/>
        <w:jc w:val="both"/>
        <w:textAlignment w:val="baseline"/>
        <w:rPr>
          <w:rFonts w:asciiTheme="minorHAnsi" w:hAnsiTheme="minorHAnsi" w:cstheme="minorHAnsi"/>
        </w:rPr>
      </w:pPr>
    </w:p>
    <w:p w14:paraId="302A93BA" w14:textId="77777777" w:rsidR="00585841" w:rsidRPr="00B40CA3" w:rsidRDefault="00585841" w:rsidP="00585841">
      <w:pPr>
        <w:pStyle w:val="paragraph"/>
        <w:spacing w:before="0" w:beforeAutospacing="0" w:after="0" w:afterAutospacing="0"/>
        <w:textAlignment w:val="baseline"/>
        <w:rPr>
          <w:rStyle w:val="normaltextrun"/>
          <w:rFonts w:asciiTheme="minorHAnsi" w:hAnsiTheme="minorHAnsi" w:cstheme="minorHAnsi"/>
          <w:b/>
          <w:bCs/>
        </w:rPr>
      </w:pPr>
    </w:p>
    <w:p w14:paraId="4E198548" w14:textId="7567F4E3" w:rsidR="0046212D" w:rsidRPr="00B40CA3" w:rsidRDefault="00712077" w:rsidP="00585841">
      <w:pPr>
        <w:pStyle w:val="paragraph"/>
        <w:spacing w:before="0" w:beforeAutospacing="0" w:after="0" w:afterAutospacing="0"/>
        <w:textAlignment w:val="baseline"/>
        <w:rPr>
          <w:rFonts w:asciiTheme="minorHAnsi" w:hAnsiTheme="minorHAnsi" w:cstheme="minorHAnsi"/>
        </w:rPr>
      </w:pPr>
      <w:r w:rsidRPr="00B40CA3">
        <w:rPr>
          <w:rStyle w:val="normaltextrun"/>
          <w:rFonts w:asciiTheme="minorHAnsi" w:hAnsiTheme="minorHAnsi" w:cstheme="minorHAnsi"/>
          <w:b/>
          <w:bCs/>
        </w:rPr>
        <w:t>Dr Roger Allis</w:t>
      </w:r>
      <w:r w:rsidRPr="00423F9B">
        <w:rPr>
          <w:rStyle w:val="normaltextrun"/>
          <w:rFonts w:asciiTheme="minorHAnsi" w:hAnsiTheme="minorHAnsi" w:cstheme="minorHAnsi"/>
          <w:b/>
          <w:bCs/>
        </w:rPr>
        <w:t>on</w:t>
      </w:r>
      <w:r w:rsidRPr="00CE7D36">
        <w:rPr>
          <w:rStyle w:val="eop"/>
          <w:rFonts w:asciiTheme="minorHAnsi" w:eastAsiaTheme="majorEastAsia" w:hAnsiTheme="minorHAnsi" w:cstheme="minorHAnsi"/>
          <w:b/>
          <w:bCs/>
        </w:rPr>
        <w:t> </w:t>
      </w:r>
      <w:r w:rsidR="00585841" w:rsidRPr="00CE7D36">
        <w:rPr>
          <w:rFonts w:asciiTheme="minorHAnsi" w:hAnsiTheme="minorHAnsi" w:cstheme="minorHAnsi"/>
          <w:b/>
          <w:bCs/>
        </w:rPr>
        <w:t>(</w:t>
      </w:r>
      <w:r w:rsidRPr="00423F9B">
        <w:rPr>
          <w:rStyle w:val="normaltextrun"/>
          <w:rFonts w:asciiTheme="minorHAnsi" w:hAnsiTheme="minorHAnsi" w:cstheme="minorHAnsi"/>
          <w:b/>
          <w:bCs/>
        </w:rPr>
        <w:t>Chair</w:t>
      </w:r>
      <w:r w:rsidR="00585841" w:rsidRPr="00B40CA3">
        <w:rPr>
          <w:rStyle w:val="normaltextrun"/>
          <w:rFonts w:asciiTheme="minorHAnsi" w:hAnsiTheme="minorHAnsi" w:cstheme="minorHAnsi"/>
          <w:b/>
          <w:bCs/>
        </w:rPr>
        <w:t>)</w:t>
      </w:r>
    </w:p>
    <w:sectPr w:rsidR="0046212D" w:rsidRPr="00B40CA3" w:rsidSect="00654D2C">
      <w:headerReference w:type="default" r:id="rId12"/>
      <w:foot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F4F44" w14:textId="77777777" w:rsidR="00D5644F" w:rsidRDefault="00D5644F" w:rsidP="00FB56FC">
      <w:r>
        <w:separator/>
      </w:r>
    </w:p>
  </w:endnote>
  <w:endnote w:type="continuationSeparator" w:id="0">
    <w:p w14:paraId="57BECB7D" w14:textId="77777777" w:rsidR="00D5644F" w:rsidRDefault="00D5644F" w:rsidP="00FB56FC">
      <w:r>
        <w:continuationSeparator/>
      </w:r>
    </w:p>
  </w:endnote>
  <w:endnote w:type="continuationNotice" w:id="1">
    <w:p w14:paraId="5E4E01E9" w14:textId="77777777" w:rsidR="00D5644F" w:rsidRDefault="00D5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FC4B3" w14:textId="2C1FA726" w:rsidR="008D60B6" w:rsidRPr="008D60B6" w:rsidRDefault="008D60B6" w:rsidP="008D60B6">
    <w:pPr>
      <w:pStyle w:val="Footer"/>
      <w:spacing w:after="0"/>
      <w:jc w:val="right"/>
      <w:rPr>
        <w:rFonts w:cstheme="minorHAnsi"/>
        <w:color w:val="767171" w:themeColor="background2" w:themeShade="80"/>
        <w:sz w:val="18"/>
        <w:szCs w:val="18"/>
      </w:rPr>
    </w:pPr>
    <w:r>
      <w:rPr>
        <w:rFonts w:cstheme="minorHAnsi"/>
        <w:noProof/>
        <w:color w:val="E7E6E6" w:themeColor="background2"/>
        <w:sz w:val="18"/>
        <w:szCs w:val="18"/>
      </w:rPr>
      <mc:AlternateContent>
        <mc:Choice Requires="wps">
          <w:drawing>
            <wp:anchor distT="0" distB="0" distL="114300" distR="114300" simplePos="0" relativeHeight="251658240" behindDoc="0" locked="0" layoutInCell="1" allowOverlap="1" wp14:anchorId="555C1BE5" wp14:editId="263E616D">
              <wp:simplePos x="0" y="0"/>
              <wp:positionH relativeFrom="margin">
                <wp:align>right</wp:align>
              </wp:positionH>
              <wp:positionV relativeFrom="paragraph">
                <wp:posOffset>78337</wp:posOffset>
              </wp:positionV>
              <wp:extent cx="6120000" cy="18000"/>
              <wp:effectExtent l="0" t="0" r="0" b="0"/>
              <wp:wrapNone/>
              <wp:docPr id="1" name="Rectangle 1"/>
              <wp:cNvGraphicFramePr/>
              <a:graphic xmlns:a="http://schemas.openxmlformats.org/drawingml/2006/main">
                <a:graphicData uri="http://schemas.microsoft.com/office/word/2010/wordprocessingShape">
                  <wps:wsp>
                    <wps:cNvSpPr/>
                    <wps:spPr>
                      <a:xfrm>
                        <a:off x="0" y="0"/>
                        <a:ext cx="6120000" cy="180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arto="http://schemas.microsoft.com/office/word/2006/arto">
          <w:pict>
            <v:rect w14:anchorId="056684CF" id="Rectangle 1" o:spid="_x0000_s1026" style="position:absolute;margin-left:430.7pt;margin-top:6.15pt;width:481.9pt;height:1.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" fillcolor="#747070 [1614]" stroked="f" strokeweight="1pt">
              <w10:wrap anchorx="margin"/>
            </v:rect>
          </w:pict>
        </mc:Fallback>
      </mc:AlternateContent>
    </w:r>
    <w:r>
      <w:rPr>
        <w:rFonts w:cstheme="minorHAnsi"/>
        <w:color w:val="767171" w:themeColor="background2" w:themeShade="80"/>
        <w:sz w:val="18"/>
        <w:szCs w:val="18"/>
      </w:rPr>
      <w:br/>
    </w:r>
    <w:r w:rsidRPr="008D60B6">
      <w:rPr>
        <w:rFonts w:cstheme="minorHAnsi"/>
        <w:color w:val="767171" w:themeColor="background2" w:themeShade="80"/>
        <w:sz w:val="18"/>
        <w:szCs w:val="18"/>
      </w:rPr>
      <w:t>arpansa.gov.au/</w:t>
    </w:r>
    <w:proofErr w:type="spellStart"/>
    <w:r w:rsidRPr="008D60B6">
      <w:rPr>
        <w:rFonts w:cstheme="minorHAnsi"/>
        <w:color w:val="767171" w:themeColor="background2" w:themeShade="80"/>
        <w:sz w:val="18"/>
        <w:szCs w:val="18"/>
      </w:rPr>
      <w:t>rhsac</w:t>
    </w:r>
    <w:proofErr w:type="spellEnd"/>
  </w:p>
  <w:p w14:paraId="35709FA5" w14:textId="5169F386" w:rsidR="00B35375" w:rsidRPr="008D60B6" w:rsidRDefault="008D60B6" w:rsidP="008D60B6">
    <w:pPr>
      <w:pStyle w:val="Footer"/>
      <w:spacing w:after="0"/>
      <w:jc w:val="right"/>
      <w:rPr>
        <w:rFonts w:cstheme="minorHAnsi"/>
        <w:color w:val="767171" w:themeColor="background2" w:themeShade="80"/>
        <w:sz w:val="18"/>
        <w:szCs w:val="18"/>
      </w:rPr>
    </w:pPr>
    <w:r w:rsidRPr="008D60B6">
      <w:rPr>
        <w:rFonts w:cstheme="minorHAnsi"/>
        <w:color w:val="767171" w:themeColor="background2" w:themeShade="80"/>
        <w:sz w:val="18"/>
        <w:szCs w:val="18"/>
      </w:rPr>
      <w:t>council@arpansa.gov.au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BA485" w14:textId="77777777" w:rsidR="00D5644F" w:rsidRDefault="00D5644F" w:rsidP="00FB56FC">
      <w:r>
        <w:separator/>
      </w:r>
    </w:p>
  </w:footnote>
  <w:footnote w:type="continuationSeparator" w:id="0">
    <w:p w14:paraId="61291D0D" w14:textId="77777777" w:rsidR="00D5644F" w:rsidRDefault="00D5644F" w:rsidP="00FB56FC">
      <w:r>
        <w:continuationSeparator/>
      </w:r>
    </w:p>
  </w:footnote>
  <w:footnote w:type="continuationNotice" w:id="1">
    <w:p w14:paraId="6A0DB4E0" w14:textId="77777777" w:rsidR="00D5644F" w:rsidRDefault="00D56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47F7" w14:textId="45202BE2" w:rsidR="00A05EF8" w:rsidRDefault="00654D2C">
    <w:pPr>
      <w:pStyle w:val="Header"/>
    </w:pPr>
    <w:r>
      <w:rPr>
        <w:noProof/>
      </w:rPr>
      <w:drawing>
        <wp:anchor distT="0" distB="0" distL="114300" distR="114300" simplePos="0" relativeHeight="251658241" behindDoc="1" locked="0" layoutInCell="1" allowOverlap="1" wp14:anchorId="7E405FC7" wp14:editId="225B18B1">
          <wp:simplePos x="0" y="0"/>
          <wp:positionH relativeFrom="page">
            <wp:align>right</wp:align>
          </wp:positionH>
          <wp:positionV relativeFrom="paragraph">
            <wp:posOffset>-439230</wp:posOffset>
          </wp:positionV>
          <wp:extent cx="7560000" cy="1078809"/>
          <wp:effectExtent l="0" t="0" r="3175" b="7620"/>
          <wp:wrapSquare wrapText="bothSides"/>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788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17F26"/>
    <w:multiLevelType w:val="hybridMultilevel"/>
    <w:tmpl w:val="B4F6B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4B0C"/>
    <w:multiLevelType w:val="hybridMultilevel"/>
    <w:tmpl w:val="141013FC"/>
    <w:lvl w:ilvl="0" w:tplc="F42E481A">
      <w:start w:val="1"/>
      <w:numFmt w:val="decimal"/>
      <w:lvlText w:val="%1."/>
      <w:lvlJc w:val="left"/>
      <w:pPr>
        <w:ind w:left="720" w:hanging="360"/>
      </w:pPr>
      <w:rPr>
        <w:rFonts w:asciiTheme="minorHAnsi" w:hAnsiTheme="minorHAnsi" w:cstheme="minorHAnsi" w:hint="default"/>
      </w:rPr>
    </w:lvl>
    <w:lvl w:ilvl="1" w:tplc="0430F27E">
      <w:start w:val="1"/>
      <w:numFmt w:val="lowerLetter"/>
      <w:lvlText w:val="%2)"/>
      <w:lvlJc w:val="left"/>
      <w:pPr>
        <w:ind w:left="1440" w:hanging="360"/>
      </w:pPr>
    </w:lvl>
    <w:lvl w:ilvl="2" w:tplc="91341A7E">
      <w:start w:val="1"/>
      <w:numFmt w:val="lowerRoman"/>
      <w:lvlText w:val="%3."/>
      <w:lvlJc w:val="right"/>
      <w:pPr>
        <w:ind w:left="2160" w:hanging="180"/>
      </w:pPr>
    </w:lvl>
    <w:lvl w:ilvl="3" w:tplc="C57EEDD0">
      <w:start w:val="1"/>
      <w:numFmt w:val="decimal"/>
      <w:lvlText w:val="%4."/>
      <w:lvlJc w:val="left"/>
      <w:pPr>
        <w:ind w:left="2880" w:hanging="360"/>
      </w:pPr>
    </w:lvl>
    <w:lvl w:ilvl="4" w:tplc="09E01C7A">
      <w:start w:val="1"/>
      <w:numFmt w:val="lowerLetter"/>
      <w:lvlText w:val="%5."/>
      <w:lvlJc w:val="left"/>
      <w:pPr>
        <w:ind w:left="3600" w:hanging="360"/>
      </w:pPr>
    </w:lvl>
    <w:lvl w:ilvl="5" w:tplc="DCECD72A">
      <w:start w:val="1"/>
      <w:numFmt w:val="lowerRoman"/>
      <w:lvlText w:val="%6."/>
      <w:lvlJc w:val="right"/>
      <w:pPr>
        <w:ind w:left="4320" w:hanging="180"/>
      </w:pPr>
    </w:lvl>
    <w:lvl w:ilvl="6" w:tplc="E4702492">
      <w:start w:val="1"/>
      <w:numFmt w:val="decimal"/>
      <w:lvlText w:val="%7."/>
      <w:lvlJc w:val="left"/>
      <w:pPr>
        <w:ind w:left="5040" w:hanging="360"/>
      </w:pPr>
    </w:lvl>
    <w:lvl w:ilvl="7" w:tplc="50C65592">
      <w:start w:val="1"/>
      <w:numFmt w:val="lowerLetter"/>
      <w:lvlText w:val="%8."/>
      <w:lvlJc w:val="left"/>
      <w:pPr>
        <w:ind w:left="5760" w:hanging="360"/>
      </w:pPr>
    </w:lvl>
    <w:lvl w:ilvl="8" w:tplc="452E468C">
      <w:start w:val="1"/>
      <w:numFmt w:val="lowerRoman"/>
      <w:lvlText w:val="%9."/>
      <w:lvlJc w:val="right"/>
      <w:pPr>
        <w:ind w:left="6480" w:hanging="180"/>
      </w:pPr>
    </w:lvl>
  </w:abstractNum>
  <w:abstractNum w:abstractNumId="2" w15:restartNumberingAfterBreak="0">
    <w:nsid w:val="0DD43474"/>
    <w:multiLevelType w:val="hybridMultilevel"/>
    <w:tmpl w:val="FFFFFFFF"/>
    <w:lvl w:ilvl="0" w:tplc="14DA6C9A">
      <w:start w:val="1"/>
      <w:numFmt w:val="decimal"/>
      <w:lvlText w:val="%1."/>
      <w:lvlJc w:val="left"/>
      <w:pPr>
        <w:ind w:left="720" w:hanging="360"/>
      </w:pPr>
    </w:lvl>
    <w:lvl w:ilvl="1" w:tplc="B81469A8">
      <w:start w:val="1"/>
      <w:numFmt w:val="lowerLetter"/>
      <w:lvlText w:val="%2."/>
      <w:lvlJc w:val="left"/>
      <w:pPr>
        <w:ind w:left="1440" w:hanging="360"/>
      </w:pPr>
    </w:lvl>
    <w:lvl w:ilvl="2" w:tplc="E8FE1E50">
      <w:start w:val="1"/>
      <w:numFmt w:val="lowerRoman"/>
      <w:lvlText w:val="%3."/>
      <w:lvlJc w:val="right"/>
      <w:pPr>
        <w:ind w:left="2160" w:hanging="180"/>
      </w:pPr>
    </w:lvl>
    <w:lvl w:ilvl="3" w:tplc="2B304756">
      <w:start w:val="1"/>
      <w:numFmt w:val="decimal"/>
      <w:lvlText w:val="%4."/>
      <w:lvlJc w:val="left"/>
      <w:pPr>
        <w:ind w:left="2880" w:hanging="360"/>
      </w:pPr>
    </w:lvl>
    <w:lvl w:ilvl="4" w:tplc="207CB64E">
      <w:start w:val="1"/>
      <w:numFmt w:val="lowerLetter"/>
      <w:lvlText w:val="%5."/>
      <w:lvlJc w:val="left"/>
      <w:pPr>
        <w:ind w:left="3600" w:hanging="360"/>
      </w:pPr>
    </w:lvl>
    <w:lvl w:ilvl="5" w:tplc="747400C0">
      <w:start w:val="1"/>
      <w:numFmt w:val="lowerRoman"/>
      <w:lvlText w:val="%6."/>
      <w:lvlJc w:val="right"/>
      <w:pPr>
        <w:ind w:left="4320" w:hanging="180"/>
      </w:pPr>
    </w:lvl>
    <w:lvl w:ilvl="6" w:tplc="35740E1C">
      <w:start w:val="1"/>
      <w:numFmt w:val="decimal"/>
      <w:lvlText w:val="%7."/>
      <w:lvlJc w:val="left"/>
      <w:pPr>
        <w:ind w:left="5040" w:hanging="360"/>
      </w:pPr>
    </w:lvl>
    <w:lvl w:ilvl="7" w:tplc="9DBA93C0">
      <w:start w:val="1"/>
      <w:numFmt w:val="lowerLetter"/>
      <w:lvlText w:val="%8."/>
      <w:lvlJc w:val="left"/>
      <w:pPr>
        <w:ind w:left="5760" w:hanging="360"/>
      </w:pPr>
    </w:lvl>
    <w:lvl w:ilvl="8" w:tplc="9290195C">
      <w:start w:val="1"/>
      <w:numFmt w:val="lowerRoman"/>
      <w:lvlText w:val="%9."/>
      <w:lvlJc w:val="right"/>
      <w:pPr>
        <w:ind w:left="6480" w:hanging="180"/>
      </w:pPr>
    </w:lvl>
  </w:abstractNum>
  <w:abstractNum w:abstractNumId="3" w15:restartNumberingAfterBreak="0">
    <w:nsid w:val="14C744B4"/>
    <w:multiLevelType w:val="hybridMultilevel"/>
    <w:tmpl w:val="C04A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F35DB9"/>
    <w:multiLevelType w:val="hybridMultilevel"/>
    <w:tmpl w:val="A9FE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031712"/>
    <w:multiLevelType w:val="hybridMultilevel"/>
    <w:tmpl w:val="74962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B3554"/>
    <w:multiLevelType w:val="hybridMultilevel"/>
    <w:tmpl w:val="158AD23C"/>
    <w:lvl w:ilvl="0" w:tplc="0814296A">
      <w:start w:val="1"/>
      <w:numFmt w:val="bullet"/>
      <w:lvlText w:val=""/>
      <w:lvlJc w:val="left"/>
      <w:pPr>
        <w:ind w:left="720" w:hanging="360"/>
      </w:pPr>
      <w:rPr>
        <w:rFonts w:ascii="Symbol" w:hAnsi="Symbol" w:hint="default"/>
      </w:rPr>
    </w:lvl>
    <w:lvl w:ilvl="1" w:tplc="51FE0822">
      <w:start w:val="1"/>
      <w:numFmt w:val="bullet"/>
      <w:lvlText w:val="o"/>
      <w:lvlJc w:val="left"/>
      <w:pPr>
        <w:ind w:left="1440" w:hanging="360"/>
      </w:pPr>
      <w:rPr>
        <w:rFonts w:ascii="Courier New" w:hAnsi="Courier New" w:hint="default"/>
      </w:rPr>
    </w:lvl>
    <w:lvl w:ilvl="2" w:tplc="4828843E">
      <w:start w:val="1"/>
      <w:numFmt w:val="bullet"/>
      <w:lvlText w:val=""/>
      <w:lvlJc w:val="left"/>
      <w:pPr>
        <w:ind w:left="2160" w:hanging="360"/>
      </w:pPr>
      <w:rPr>
        <w:rFonts w:ascii="Wingdings" w:hAnsi="Wingdings" w:hint="default"/>
      </w:rPr>
    </w:lvl>
    <w:lvl w:ilvl="3" w:tplc="DD70D476">
      <w:start w:val="1"/>
      <w:numFmt w:val="bullet"/>
      <w:lvlText w:val=""/>
      <w:lvlJc w:val="left"/>
      <w:pPr>
        <w:ind w:left="2880" w:hanging="360"/>
      </w:pPr>
      <w:rPr>
        <w:rFonts w:ascii="Symbol" w:hAnsi="Symbol" w:hint="default"/>
      </w:rPr>
    </w:lvl>
    <w:lvl w:ilvl="4" w:tplc="3550ADA6">
      <w:start w:val="1"/>
      <w:numFmt w:val="bullet"/>
      <w:lvlText w:val="o"/>
      <w:lvlJc w:val="left"/>
      <w:pPr>
        <w:ind w:left="3600" w:hanging="360"/>
      </w:pPr>
      <w:rPr>
        <w:rFonts w:ascii="Courier New" w:hAnsi="Courier New" w:hint="default"/>
      </w:rPr>
    </w:lvl>
    <w:lvl w:ilvl="5" w:tplc="33F2401C">
      <w:start w:val="1"/>
      <w:numFmt w:val="bullet"/>
      <w:lvlText w:val=""/>
      <w:lvlJc w:val="left"/>
      <w:pPr>
        <w:ind w:left="4320" w:hanging="360"/>
      </w:pPr>
      <w:rPr>
        <w:rFonts w:ascii="Wingdings" w:hAnsi="Wingdings" w:hint="default"/>
      </w:rPr>
    </w:lvl>
    <w:lvl w:ilvl="6" w:tplc="E49CDD40">
      <w:start w:val="1"/>
      <w:numFmt w:val="bullet"/>
      <w:lvlText w:val=""/>
      <w:lvlJc w:val="left"/>
      <w:pPr>
        <w:ind w:left="5040" w:hanging="360"/>
      </w:pPr>
      <w:rPr>
        <w:rFonts w:ascii="Symbol" w:hAnsi="Symbol" w:hint="default"/>
      </w:rPr>
    </w:lvl>
    <w:lvl w:ilvl="7" w:tplc="96E8B89A">
      <w:start w:val="1"/>
      <w:numFmt w:val="bullet"/>
      <w:lvlText w:val="o"/>
      <w:lvlJc w:val="left"/>
      <w:pPr>
        <w:ind w:left="5760" w:hanging="360"/>
      </w:pPr>
      <w:rPr>
        <w:rFonts w:ascii="Courier New" w:hAnsi="Courier New" w:hint="default"/>
      </w:rPr>
    </w:lvl>
    <w:lvl w:ilvl="8" w:tplc="68480992">
      <w:start w:val="1"/>
      <w:numFmt w:val="bullet"/>
      <w:lvlText w:val=""/>
      <w:lvlJc w:val="left"/>
      <w:pPr>
        <w:ind w:left="6480" w:hanging="360"/>
      </w:pPr>
      <w:rPr>
        <w:rFonts w:ascii="Wingdings" w:hAnsi="Wingdings" w:hint="default"/>
      </w:rPr>
    </w:lvl>
  </w:abstractNum>
  <w:abstractNum w:abstractNumId="7" w15:restartNumberingAfterBreak="0">
    <w:nsid w:val="36A516FE"/>
    <w:multiLevelType w:val="hybridMultilevel"/>
    <w:tmpl w:val="67581426"/>
    <w:lvl w:ilvl="0" w:tplc="7DC8C7B8">
      <w:start w:val="10"/>
      <w:numFmt w:val="decimal"/>
      <w:lvlText w:val="%1."/>
      <w:lvlJc w:val="left"/>
      <w:pPr>
        <w:ind w:left="720" w:hanging="360"/>
      </w:pPr>
    </w:lvl>
    <w:lvl w:ilvl="1" w:tplc="5EF8D5F6">
      <w:start w:val="1"/>
      <w:numFmt w:val="lowerLetter"/>
      <w:lvlText w:val="%2."/>
      <w:lvlJc w:val="left"/>
      <w:pPr>
        <w:ind w:left="1440" w:hanging="360"/>
      </w:pPr>
    </w:lvl>
    <w:lvl w:ilvl="2" w:tplc="F7AE50F2">
      <w:start w:val="1"/>
      <w:numFmt w:val="lowerRoman"/>
      <w:lvlText w:val="%3."/>
      <w:lvlJc w:val="right"/>
      <w:pPr>
        <w:ind w:left="2160" w:hanging="180"/>
      </w:pPr>
    </w:lvl>
    <w:lvl w:ilvl="3" w:tplc="E3F614B0">
      <w:start w:val="1"/>
      <w:numFmt w:val="decimal"/>
      <w:lvlText w:val="%4."/>
      <w:lvlJc w:val="left"/>
      <w:pPr>
        <w:ind w:left="2880" w:hanging="360"/>
      </w:pPr>
    </w:lvl>
    <w:lvl w:ilvl="4" w:tplc="E332AF76">
      <w:start w:val="1"/>
      <w:numFmt w:val="lowerLetter"/>
      <w:lvlText w:val="%5."/>
      <w:lvlJc w:val="left"/>
      <w:pPr>
        <w:ind w:left="3600" w:hanging="360"/>
      </w:pPr>
    </w:lvl>
    <w:lvl w:ilvl="5" w:tplc="D996D070">
      <w:start w:val="1"/>
      <w:numFmt w:val="lowerRoman"/>
      <w:lvlText w:val="%6."/>
      <w:lvlJc w:val="right"/>
      <w:pPr>
        <w:ind w:left="4320" w:hanging="180"/>
      </w:pPr>
    </w:lvl>
    <w:lvl w:ilvl="6" w:tplc="0AE42280">
      <w:start w:val="1"/>
      <w:numFmt w:val="decimal"/>
      <w:lvlText w:val="%7."/>
      <w:lvlJc w:val="left"/>
      <w:pPr>
        <w:ind w:left="5040" w:hanging="360"/>
      </w:pPr>
    </w:lvl>
    <w:lvl w:ilvl="7" w:tplc="08CA7C2C">
      <w:start w:val="1"/>
      <w:numFmt w:val="lowerLetter"/>
      <w:lvlText w:val="%8."/>
      <w:lvlJc w:val="left"/>
      <w:pPr>
        <w:ind w:left="5760" w:hanging="360"/>
      </w:pPr>
    </w:lvl>
    <w:lvl w:ilvl="8" w:tplc="3A6E1E3A">
      <w:start w:val="1"/>
      <w:numFmt w:val="lowerRoman"/>
      <w:lvlText w:val="%9."/>
      <w:lvlJc w:val="right"/>
      <w:pPr>
        <w:ind w:left="6480" w:hanging="180"/>
      </w:pPr>
    </w:lvl>
  </w:abstractNum>
  <w:abstractNum w:abstractNumId="8" w15:restartNumberingAfterBreak="0">
    <w:nsid w:val="3D10EFE6"/>
    <w:multiLevelType w:val="hybridMultilevel"/>
    <w:tmpl w:val="B7428C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B2333D1"/>
    <w:multiLevelType w:val="hybridMultilevel"/>
    <w:tmpl w:val="FFFFFFFF"/>
    <w:lvl w:ilvl="0" w:tplc="47608666">
      <w:start w:val="1"/>
      <w:numFmt w:val="decimal"/>
      <w:lvlText w:val="%1."/>
      <w:lvlJc w:val="left"/>
      <w:pPr>
        <w:ind w:left="720" w:hanging="360"/>
      </w:pPr>
    </w:lvl>
    <w:lvl w:ilvl="1" w:tplc="5F8866C8">
      <w:start w:val="1"/>
      <w:numFmt w:val="lowerLetter"/>
      <w:lvlText w:val="%2)"/>
      <w:lvlJc w:val="left"/>
      <w:pPr>
        <w:ind w:left="1440" w:hanging="360"/>
      </w:pPr>
    </w:lvl>
    <w:lvl w:ilvl="2" w:tplc="67465926">
      <w:start w:val="1"/>
      <w:numFmt w:val="lowerRoman"/>
      <w:lvlText w:val="%3."/>
      <w:lvlJc w:val="right"/>
      <w:pPr>
        <w:ind w:left="2160" w:hanging="180"/>
      </w:pPr>
    </w:lvl>
    <w:lvl w:ilvl="3" w:tplc="8DA807CC">
      <w:start w:val="1"/>
      <w:numFmt w:val="decimal"/>
      <w:lvlText w:val="%4."/>
      <w:lvlJc w:val="left"/>
      <w:pPr>
        <w:ind w:left="2880" w:hanging="360"/>
      </w:pPr>
    </w:lvl>
    <w:lvl w:ilvl="4" w:tplc="873ED868">
      <w:start w:val="1"/>
      <w:numFmt w:val="lowerLetter"/>
      <w:lvlText w:val="%5."/>
      <w:lvlJc w:val="left"/>
      <w:pPr>
        <w:ind w:left="3600" w:hanging="360"/>
      </w:pPr>
    </w:lvl>
    <w:lvl w:ilvl="5" w:tplc="8786B660">
      <w:start w:val="1"/>
      <w:numFmt w:val="lowerRoman"/>
      <w:lvlText w:val="%6."/>
      <w:lvlJc w:val="right"/>
      <w:pPr>
        <w:ind w:left="4320" w:hanging="180"/>
      </w:pPr>
    </w:lvl>
    <w:lvl w:ilvl="6" w:tplc="355C6BC4">
      <w:start w:val="1"/>
      <w:numFmt w:val="decimal"/>
      <w:lvlText w:val="%7."/>
      <w:lvlJc w:val="left"/>
      <w:pPr>
        <w:ind w:left="5040" w:hanging="360"/>
      </w:pPr>
    </w:lvl>
    <w:lvl w:ilvl="7" w:tplc="B4A6EFE0">
      <w:start w:val="1"/>
      <w:numFmt w:val="lowerLetter"/>
      <w:lvlText w:val="%8."/>
      <w:lvlJc w:val="left"/>
      <w:pPr>
        <w:ind w:left="5760" w:hanging="360"/>
      </w:pPr>
    </w:lvl>
    <w:lvl w:ilvl="8" w:tplc="EADC8F12">
      <w:start w:val="1"/>
      <w:numFmt w:val="lowerRoman"/>
      <w:lvlText w:val="%9."/>
      <w:lvlJc w:val="right"/>
      <w:pPr>
        <w:ind w:left="6480" w:hanging="180"/>
      </w:pPr>
    </w:lvl>
  </w:abstractNum>
  <w:abstractNum w:abstractNumId="10" w15:restartNumberingAfterBreak="0">
    <w:nsid w:val="51AB5801"/>
    <w:multiLevelType w:val="hybridMultilevel"/>
    <w:tmpl w:val="CE4002C0"/>
    <w:lvl w:ilvl="0" w:tplc="0228EFF8">
      <w:start w:val="1"/>
      <w:numFmt w:val="bullet"/>
      <w:lvlText w:val=""/>
      <w:lvlJc w:val="left"/>
      <w:pPr>
        <w:ind w:left="720" w:hanging="360"/>
      </w:pPr>
      <w:rPr>
        <w:rFonts w:ascii="Symbol" w:hAnsi="Symbol" w:hint="default"/>
      </w:rPr>
    </w:lvl>
    <w:lvl w:ilvl="1" w:tplc="B2A63EA2">
      <w:start w:val="1"/>
      <w:numFmt w:val="bullet"/>
      <w:lvlText w:val="o"/>
      <w:lvlJc w:val="left"/>
      <w:pPr>
        <w:ind w:left="1440" w:hanging="360"/>
      </w:pPr>
      <w:rPr>
        <w:rFonts w:ascii="Courier New" w:hAnsi="Courier New" w:hint="default"/>
      </w:rPr>
    </w:lvl>
    <w:lvl w:ilvl="2" w:tplc="3B3E37C2">
      <w:start w:val="1"/>
      <w:numFmt w:val="bullet"/>
      <w:lvlText w:val=""/>
      <w:lvlJc w:val="left"/>
      <w:pPr>
        <w:ind w:left="2160" w:hanging="360"/>
      </w:pPr>
      <w:rPr>
        <w:rFonts w:ascii="Wingdings" w:hAnsi="Wingdings" w:hint="default"/>
      </w:rPr>
    </w:lvl>
    <w:lvl w:ilvl="3" w:tplc="5C0A7D9E">
      <w:start w:val="1"/>
      <w:numFmt w:val="bullet"/>
      <w:lvlText w:val=""/>
      <w:lvlJc w:val="left"/>
      <w:pPr>
        <w:ind w:left="2880" w:hanging="360"/>
      </w:pPr>
      <w:rPr>
        <w:rFonts w:ascii="Symbol" w:hAnsi="Symbol" w:hint="default"/>
      </w:rPr>
    </w:lvl>
    <w:lvl w:ilvl="4" w:tplc="B27E05F6">
      <w:start w:val="1"/>
      <w:numFmt w:val="bullet"/>
      <w:lvlText w:val="o"/>
      <w:lvlJc w:val="left"/>
      <w:pPr>
        <w:ind w:left="3600" w:hanging="360"/>
      </w:pPr>
      <w:rPr>
        <w:rFonts w:ascii="Courier New" w:hAnsi="Courier New" w:hint="default"/>
      </w:rPr>
    </w:lvl>
    <w:lvl w:ilvl="5" w:tplc="24B48620">
      <w:start w:val="1"/>
      <w:numFmt w:val="bullet"/>
      <w:lvlText w:val=""/>
      <w:lvlJc w:val="left"/>
      <w:pPr>
        <w:ind w:left="4320" w:hanging="360"/>
      </w:pPr>
      <w:rPr>
        <w:rFonts w:ascii="Wingdings" w:hAnsi="Wingdings" w:hint="default"/>
      </w:rPr>
    </w:lvl>
    <w:lvl w:ilvl="6" w:tplc="17B4CBAA">
      <w:start w:val="1"/>
      <w:numFmt w:val="bullet"/>
      <w:lvlText w:val=""/>
      <w:lvlJc w:val="left"/>
      <w:pPr>
        <w:ind w:left="5040" w:hanging="360"/>
      </w:pPr>
      <w:rPr>
        <w:rFonts w:ascii="Symbol" w:hAnsi="Symbol" w:hint="default"/>
      </w:rPr>
    </w:lvl>
    <w:lvl w:ilvl="7" w:tplc="EB86F128">
      <w:start w:val="1"/>
      <w:numFmt w:val="bullet"/>
      <w:lvlText w:val="o"/>
      <w:lvlJc w:val="left"/>
      <w:pPr>
        <w:ind w:left="5760" w:hanging="360"/>
      </w:pPr>
      <w:rPr>
        <w:rFonts w:ascii="Courier New" w:hAnsi="Courier New" w:hint="default"/>
      </w:rPr>
    </w:lvl>
    <w:lvl w:ilvl="8" w:tplc="4BB60342">
      <w:start w:val="1"/>
      <w:numFmt w:val="bullet"/>
      <w:lvlText w:val=""/>
      <w:lvlJc w:val="left"/>
      <w:pPr>
        <w:ind w:left="6480" w:hanging="360"/>
      </w:pPr>
      <w:rPr>
        <w:rFonts w:ascii="Wingdings" w:hAnsi="Wingdings" w:hint="default"/>
      </w:rPr>
    </w:lvl>
  </w:abstractNum>
  <w:abstractNum w:abstractNumId="11" w15:restartNumberingAfterBreak="0">
    <w:nsid w:val="527B7B16"/>
    <w:multiLevelType w:val="hybridMultilevel"/>
    <w:tmpl w:val="FFFFFFFF"/>
    <w:lvl w:ilvl="0" w:tplc="8F728776">
      <w:start w:val="1"/>
      <w:numFmt w:val="bullet"/>
      <w:lvlText w:val=""/>
      <w:lvlJc w:val="left"/>
      <w:pPr>
        <w:ind w:left="720" w:hanging="360"/>
      </w:pPr>
      <w:rPr>
        <w:rFonts w:ascii="Symbol" w:hAnsi="Symbol" w:hint="default"/>
      </w:rPr>
    </w:lvl>
    <w:lvl w:ilvl="1" w:tplc="20F25E82">
      <w:start w:val="1"/>
      <w:numFmt w:val="bullet"/>
      <w:lvlText w:val="o"/>
      <w:lvlJc w:val="left"/>
      <w:pPr>
        <w:ind w:left="1440" w:hanging="360"/>
      </w:pPr>
      <w:rPr>
        <w:rFonts w:ascii="Courier New" w:hAnsi="Courier New" w:hint="default"/>
      </w:rPr>
    </w:lvl>
    <w:lvl w:ilvl="2" w:tplc="F87EBB2C">
      <w:start w:val="1"/>
      <w:numFmt w:val="bullet"/>
      <w:lvlText w:val=""/>
      <w:lvlJc w:val="left"/>
      <w:pPr>
        <w:ind w:left="2160" w:hanging="360"/>
      </w:pPr>
      <w:rPr>
        <w:rFonts w:ascii="Wingdings" w:hAnsi="Wingdings" w:hint="default"/>
      </w:rPr>
    </w:lvl>
    <w:lvl w:ilvl="3" w:tplc="0A1E9ACC">
      <w:start w:val="1"/>
      <w:numFmt w:val="bullet"/>
      <w:lvlText w:val=""/>
      <w:lvlJc w:val="left"/>
      <w:pPr>
        <w:ind w:left="2880" w:hanging="360"/>
      </w:pPr>
      <w:rPr>
        <w:rFonts w:ascii="Symbol" w:hAnsi="Symbol" w:hint="default"/>
      </w:rPr>
    </w:lvl>
    <w:lvl w:ilvl="4" w:tplc="F5929BB6">
      <w:start w:val="1"/>
      <w:numFmt w:val="bullet"/>
      <w:lvlText w:val="o"/>
      <w:lvlJc w:val="left"/>
      <w:pPr>
        <w:ind w:left="3600" w:hanging="360"/>
      </w:pPr>
      <w:rPr>
        <w:rFonts w:ascii="Courier New" w:hAnsi="Courier New" w:hint="default"/>
      </w:rPr>
    </w:lvl>
    <w:lvl w:ilvl="5" w:tplc="2E3CFEDC">
      <w:start w:val="1"/>
      <w:numFmt w:val="bullet"/>
      <w:lvlText w:val=""/>
      <w:lvlJc w:val="left"/>
      <w:pPr>
        <w:ind w:left="4320" w:hanging="360"/>
      </w:pPr>
      <w:rPr>
        <w:rFonts w:ascii="Wingdings" w:hAnsi="Wingdings" w:hint="default"/>
      </w:rPr>
    </w:lvl>
    <w:lvl w:ilvl="6" w:tplc="DDA0ED96">
      <w:start w:val="1"/>
      <w:numFmt w:val="bullet"/>
      <w:lvlText w:val=""/>
      <w:lvlJc w:val="left"/>
      <w:pPr>
        <w:ind w:left="5040" w:hanging="360"/>
      </w:pPr>
      <w:rPr>
        <w:rFonts w:ascii="Symbol" w:hAnsi="Symbol" w:hint="default"/>
      </w:rPr>
    </w:lvl>
    <w:lvl w:ilvl="7" w:tplc="13C4B390">
      <w:start w:val="1"/>
      <w:numFmt w:val="bullet"/>
      <w:lvlText w:val="o"/>
      <w:lvlJc w:val="left"/>
      <w:pPr>
        <w:ind w:left="5760" w:hanging="360"/>
      </w:pPr>
      <w:rPr>
        <w:rFonts w:ascii="Courier New" w:hAnsi="Courier New" w:hint="default"/>
      </w:rPr>
    </w:lvl>
    <w:lvl w:ilvl="8" w:tplc="1FB4A358">
      <w:start w:val="1"/>
      <w:numFmt w:val="bullet"/>
      <w:lvlText w:val=""/>
      <w:lvlJc w:val="left"/>
      <w:pPr>
        <w:ind w:left="6480" w:hanging="360"/>
      </w:pPr>
      <w:rPr>
        <w:rFonts w:ascii="Wingdings" w:hAnsi="Wingdings" w:hint="default"/>
      </w:rPr>
    </w:lvl>
  </w:abstractNum>
  <w:abstractNum w:abstractNumId="12" w15:restartNumberingAfterBreak="0">
    <w:nsid w:val="56EE2C47"/>
    <w:multiLevelType w:val="multilevel"/>
    <w:tmpl w:val="BD723AE6"/>
    <w:lvl w:ilvl="0">
      <w:start w:val="1"/>
      <w:numFmt w:val="decimal"/>
      <w:pStyle w:val="Title"/>
      <w:suff w:val="nothing"/>
      <w:lvlText w:val="Characteristic %1"/>
      <w:lvlJc w:val="left"/>
      <w:pPr>
        <w:ind w:left="5322" w:hanging="360"/>
      </w:pPr>
      <w:rPr>
        <w:rFonts w:ascii="Cambria" w:hAnsi="Cambria" w:cs="Times New Roman" w:hint="default"/>
        <w:i w:val="0"/>
        <w:sz w:val="52"/>
      </w:rPr>
    </w:lvl>
    <w:lvl w:ilvl="1">
      <w:start w:val="1"/>
      <w:numFmt w:val="decimal"/>
      <w:lvlText w:val="%1.%2"/>
      <w:lvlJc w:val="left"/>
      <w:pPr>
        <w:ind w:left="720" w:hanging="720"/>
      </w:pPr>
      <w:rPr>
        <w:rFonts w:ascii="Cambria" w:hAnsi="Cambria" w:cs="Times New Roman" w:hint="default"/>
        <w:b/>
        <w:i w:val="0"/>
        <w:sz w:val="26"/>
      </w:rPr>
    </w:lvl>
    <w:lvl w:ilvl="2">
      <w:start w:val="1"/>
      <w:numFmt w:val="decimal"/>
      <w:pStyle w:val="Heading5"/>
      <w:lvlText w:val="%1.%2.%3"/>
      <w:lvlJc w:val="left"/>
      <w:pPr>
        <w:ind w:left="737" w:hanging="73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1914EE0"/>
    <w:multiLevelType w:val="hybridMultilevel"/>
    <w:tmpl w:val="6A24827C"/>
    <w:lvl w:ilvl="0" w:tplc="718466A2">
      <w:start w:val="1"/>
      <w:numFmt w:val="decimal"/>
      <w:lvlText w:val="%1."/>
      <w:lvlJc w:val="left"/>
      <w:pPr>
        <w:ind w:left="720" w:hanging="360"/>
      </w:pPr>
      <w:rPr>
        <w:rFonts w:asciiTheme="minorHAnsi" w:hAnsiTheme="minorHAnsi" w:cstheme="minorHAnsi" w:hint="default"/>
      </w:rPr>
    </w:lvl>
    <w:lvl w:ilvl="1" w:tplc="4810DBB4">
      <w:start w:val="1"/>
      <w:numFmt w:val="lowerLetter"/>
      <w:lvlText w:val="%2."/>
      <w:lvlJc w:val="left"/>
      <w:pPr>
        <w:ind w:left="1440" w:hanging="360"/>
      </w:pPr>
    </w:lvl>
    <w:lvl w:ilvl="2" w:tplc="145082CA">
      <w:start w:val="1"/>
      <w:numFmt w:val="lowerRoman"/>
      <w:lvlText w:val="%3."/>
      <w:lvlJc w:val="right"/>
      <w:pPr>
        <w:ind w:left="2160" w:hanging="180"/>
      </w:pPr>
    </w:lvl>
    <w:lvl w:ilvl="3" w:tplc="DF24F5FE">
      <w:start w:val="1"/>
      <w:numFmt w:val="decimal"/>
      <w:lvlText w:val="%4."/>
      <w:lvlJc w:val="left"/>
      <w:pPr>
        <w:ind w:left="2880" w:hanging="360"/>
      </w:pPr>
    </w:lvl>
    <w:lvl w:ilvl="4" w:tplc="948083F4">
      <w:start w:val="1"/>
      <w:numFmt w:val="lowerLetter"/>
      <w:lvlText w:val="%5."/>
      <w:lvlJc w:val="left"/>
      <w:pPr>
        <w:ind w:left="3600" w:hanging="360"/>
      </w:pPr>
    </w:lvl>
    <w:lvl w:ilvl="5" w:tplc="869468A0">
      <w:start w:val="1"/>
      <w:numFmt w:val="lowerRoman"/>
      <w:lvlText w:val="%6."/>
      <w:lvlJc w:val="right"/>
      <w:pPr>
        <w:ind w:left="4320" w:hanging="180"/>
      </w:pPr>
    </w:lvl>
    <w:lvl w:ilvl="6" w:tplc="459AA37A">
      <w:start w:val="1"/>
      <w:numFmt w:val="decimal"/>
      <w:lvlText w:val="%7."/>
      <w:lvlJc w:val="left"/>
      <w:pPr>
        <w:ind w:left="5040" w:hanging="360"/>
      </w:pPr>
    </w:lvl>
    <w:lvl w:ilvl="7" w:tplc="303AAF36">
      <w:start w:val="1"/>
      <w:numFmt w:val="lowerLetter"/>
      <w:lvlText w:val="%8."/>
      <w:lvlJc w:val="left"/>
      <w:pPr>
        <w:ind w:left="5760" w:hanging="360"/>
      </w:pPr>
    </w:lvl>
    <w:lvl w:ilvl="8" w:tplc="474809BC">
      <w:start w:val="1"/>
      <w:numFmt w:val="lowerRoman"/>
      <w:lvlText w:val="%9."/>
      <w:lvlJc w:val="right"/>
      <w:pPr>
        <w:ind w:left="6480" w:hanging="180"/>
      </w:pPr>
    </w:lvl>
  </w:abstractNum>
  <w:abstractNum w:abstractNumId="14" w15:restartNumberingAfterBreak="0">
    <w:nsid w:val="68FE242F"/>
    <w:multiLevelType w:val="hybridMultilevel"/>
    <w:tmpl w:val="FFFFFFFF"/>
    <w:lvl w:ilvl="0" w:tplc="90E2D4EA">
      <w:start w:val="1"/>
      <w:numFmt w:val="bullet"/>
      <w:lvlText w:val=""/>
      <w:lvlJc w:val="left"/>
      <w:pPr>
        <w:ind w:left="720" w:hanging="360"/>
      </w:pPr>
      <w:rPr>
        <w:rFonts w:ascii="Symbol" w:hAnsi="Symbol" w:hint="default"/>
      </w:rPr>
    </w:lvl>
    <w:lvl w:ilvl="1" w:tplc="A5961FA4">
      <w:start w:val="1"/>
      <w:numFmt w:val="bullet"/>
      <w:lvlText w:val="o"/>
      <w:lvlJc w:val="left"/>
      <w:pPr>
        <w:ind w:left="1440" w:hanging="360"/>
      </w:pPr>
      <w:rPr>
        <w:rFonts w:ascii="Courier New" w:hAnsi="Courier New" w:hint="default"/>
      </w:rPr>
    </w:lvl>
    <w:lvl w:ilvl="2" w:tplc="3E9685BE">
      <w:start w:val="1"/>
      <w:numFmt w:val="bullet"/>
      <w:lvlText w:val=""/>
      <w:lvlJc w:val="left"/>
      <w:pPr>
        <w:ind w:left="2160" w:hanging="360"/>
      </w:pPr>
      <w:rPr>
        <w:rFonts w:ascii="Wingdings" w:hAnsi="Wingdings" w:hint="default"/>
      </w:rPr>
    </w:lvl>
    <w:lvl w:ilvl="3" w:tplc="2A42B0F4">
      <w:start w:val="1"/>
      <w:numFmt w:val="bullet"/>
      <w:lvlText w:val=""/>
      <w:lvlJc w:val="left"/>
      <w:pPr>
        <w:ind w:left="2880" w:hanging="360"/>
      </w:pPr>
      <w:rPr>
        <w:rFonts w:ascii="Symbol" w:hAnsi="Symbol" w:hint="default"/>
      </w:rPr>
    </w:lvl>
    <w:lvl w:ilvl="4" w:tplc="2C8EC65A">
      <w:start w:val="1"/>
      <w:numFmt w:val="bullet"/>
      <w:lvlText w:val="o"/>
      <w:lvlJc w:val="left"/>
      <w:pPr>
        <w:ind w:left="3600" w:hanging="360"/>
      </w:pPr>
      <w:rPr>
        <w:rFonts w:ascii="Courier New" w:hAnsi="Courier New" w:hint="default"/>
      </w:rPr>
    </w:lvl>
    <w:lvl w:ilvl="5" w:tplc="2758AF4C">
      <w:start w:val="1"/>
      <w:numFmt w:val="bullet"/>
      <w:lvlText w:val=""/>
      <w:lvlJc w:val="left"/>
      <w:pPr>
        <w:ind w:left="4320" w:hanging="360"/>
      </w:pPr>
      <w:rPr>
        <w:rFonts w:ascii="Wingdings" w:hAnsi="Wingdings" w:hint="default"/>
      </w:rPr>
    </w:lvl>
    <w:lvl w:ilvl="6" w:tplc="9D36A012">
      <w:start w:val="1"/>
      <w:numFmt w:val="bullet"/>
      <w:lvlText w:val=""/>
      <w:lvlJc w:val="left"/>
      <w:pPr>
        <w:ind w:left="5040" w:hanging="360"/>
      </w:pPr>
      <w:rPr>
        <w:rFonts w:ascii="Symbol" w:hAnsi="Symbol" w:hint="default"/>
      </w:rPr>
    </w:lvl>
    <w:lvl w:ilvl="7" w:tplc="55C02A32">
      <w:start w:val="1"/>
      <w:numFmt w:val="bullet"/>
      <w:lvlText w:val="o"/>
      <w:lvlJc w:val="left"/>
      <w:pPr>
        <w:ind w:left="5760" w:hanging="360"/>
      </w:pPr>
      <w:rPr>
        <w:rFonts w:ascii="Courier New" w:hAnsi="Courier New" w:hint="default"/>
      </w:rPr>
    </w:lvl>
    <w:lvl w:ilvl="8" w:tplc="16CE4E90">
      <w:start w:val="1"/>
      <w:numFmt w:val="bullet"/>
      <w:lvlText w:val=""/>
      <w:lvlJc w:val="left"/>
      <w:pPr>
        <w:ind w:left="6480" w:hanging="360"/>
      </w:pPr>
      <w:rPr>
        <w:rFonts w:ascii="Wingdings" w:hAnsi="Wingdings" w:hint="default"/>
      </w:rPr>
    </w:lvl>
  </w:abstractNum>
  <w:abstractNum w:abstractNumId="15" w15:restartNumberingAfterBreak="0">
    <w:nsid w:val="732B9E94"/>
    <w:multiLevelType w:val="hybridMultilevel"/>
    <w:tmpl w:val="8DB760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FE4CD1"/>
    <w:multiLevelType w:val="hybridMultilevel"/>
    <w:tmpl w:val="4460740C"/>
    <w:lvl w:ilvl="0" w:tplc="591AB548">
      <w:start w:val="1"/>
      <w:numFmt w:val="decimal"/>
      <w:lvlText w:val="%1."/>
      <w:lvlJc w:val="left"/>
      <w:pPr>
        <w:ind w:left="720" w:hanging="360"/>
      </w:pPr>
    </w:lvl>
    <w:lvl w:ilvl="1" w:tplc="2DCEA6A4">
      <w:start w:val="1"/>
      <w:numFmt w:val="lowerLetter"/>
      <w:lvlText w:val="%2."/>
      <w:lvlJc w:val="left"/>
      <w:pPr>
        <w:ind w:left="1440" w:hanging="360"/>
      </w:pPr>
    </w:lvl>
    <w:lvl w:ilvl="2" w:tplc="7FE266BE">
      <w:start w:val="1"/>
      <w:numFmt w:val="lowerRoman"/>
      <w:lvlText w:val="%3."/>
      <w:lvlJc w:val="right"/>
      <w:pPr>
        <w:ind w:left="2160" w:hanging="180"/>
      </w:pPr>
    </w:lvl>
    <w:lvl w:ilvl="3" w:tplc="076054C4">
      <w:start w:val="1"/>
      <w:numFmt w:val="decimal"/>
      <w:lvlText w:val="%4."/>
      <w:lvlJc w:val="left"/>
      <w:pPr>
        <w:ind w:left="2880" w:hanging="360"/>
      </w:pPr>
    </w:lvl>
    <w:lvl w:ilvl="4" w:tplc="71F8B26E">
      <w:start w:val="1"/>
      <w:numFmt w:val="lowerLetter"/>
      <w:lvlText w:val="%5."/>
      <w:lvlJc w:val="left"/>
      <w:pPr>
        <w:ind w:left="3600" w:hanging="360"/>
      </w:pPr>
    </w:lvl>
    <w:lvl w:ilvl="5" w:tplc="A796A9B6">
      <w:start w:val="1"/>
      <w:numFmt w:val="lowerRoman"/>
      <w:lvlText w:val="%6."/>
      <w:lvlJc w:val="right"/>
      <w:pPr>
        <w:ind w:left="4320" w:hanging="180"/>
      </w:pPr>
    </w:lvl>
    <w:lvl w:ilvl="6" w:tplc="607869C4">
      <w:start w:val="1"/>
      <w:numFmt w:val="decimal"/>
      <w:lvlText w:val="%7."/>
      <w:lvlJc w:val="left"/>
      <w:pPr>
        <w:ind w:left="5040" w:hanging="360"/>
      </w:pPr>
    </w:lvl>
    <w:lvl w:ilvl="7" w:tplc="23665ADC">
      <w:start w:val="1"/>
      <w:numFmt w:val="lowerLetter"/>
      <w:lvlText w:val="%8."/>
      <w:lvlJc w:val="left"/>
      <w:pPr>
        <w:ind w:left="5760" w:hanging="360"/>
      </w:pPr>
    </w:lvl>
    <w:lvl w:ilvl="8" w:tplc="3BF0E4B8">
      <w:start w:val="1"/>
      <w:numFmt w:val="lowerRoman"/>
      <w:lvlText w:val="%9."/>
      <w:lvlJc w:val="right"/>
      <w:pPr>
        <w:ind w:left="6480" w:hanging="180"/>
      </w:pPr>
    </w:lvl>
  </w:abstractNum>
  <w:num w:numId="1">
    <w:abstractNumId w:val="9"/>
  </w:num>
  <w:num w:numId="2">
    <w:abstractNumId w:val="2"/>
  </w:num>
  <w:num w:numId="3">
    <w:abstractNumId w:val="7"/>
  </w:num>
  <w:num w:numId="4">
    <w:abstractNumId w:val="16"/>
  </w:num>
  <w:num w:numId="5">
    <w:abstractNumId w:val="10"/>
  </w:num>
  <w:num w:numId="6">
    <w:abstractNumId w:val="6"/>
  </w:num>
  <w:num w:numId="7">
    <w:abstractNumId w:val="4"/>
  </w:num>
  <w:num w:numId="8">
    <w:abstractNumId w:val="5"/>
  </w:num>
  <w:num w:numId="9">
    <w:abstractNumId w:val="12"/>
  </w:num>
  <w:num w:numId="10">
    <w:abstractNumId w:val="3"/>
  </w:num>
  <w:num w:numId="11">
    <w:abstractNumId w:val="0"/>
  </w:num>
  <w:num w:numId="12">
    <w:abstractNumId w:val="8"/>
  </w:num>
  <w:num w:numId="13">
    <w:abstractNumId w:val="15"/>
  </w:num>
  <w:num w:numId="14">
    <w:abstractNumId w:val="11"/>
  </w:num>
  <w:num w:numId="15">
    <w:abstractNumId w:val="1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6FC"/>
    <w:rsid w:val="0000025C"/>
    <w:rsid w:val="0000050C"/>
    <w:rsid w:val="000005B2"/>
    <w:rsid w:val="000005C4"/>
    <w:rsid w:val="0000161F"/>
    <w:rsid w:val="000117C0"/>
    <w:rsid w:val="00012C89"/>
    <w:rsid w:val="00013CE9"/>
    <w:rsid w:val="000141CC"/>
    <w:rsid w:val="00016F27"/>
    <w:rsid w:val="00017DB7"/>
    <w:rsid w:val="00020C8F"/>
    <w:rsid w:val="00023E7E"/>
    <w:rsid w:val="00024690"/>
    <w:rsid w:val="0003038F"/>
    <w:rsid w:val="00032E2D"/>
    <w:rsid w:val="00033EAE"/>
    <w:rsid w:val="0004227F"/>
    <w:rsid w:val="00043A21"/>
    <w:rsid w:val="00043BA1"/>
    <w:rsid w:val="00046499"/>
    <w:rsid w:val="0004748F"/>
    <w:rsid w:val="00047D22"/>
    <w:rsid w:val="0005291E"/>
    <w:rsid w:val="00052996"/>
    <w:rsid w:val="00052E74"/>
    <w:rsid w:val="0005380C"/>
    <w:rsid w:val="0006101B"/>
    <w:rsid w:val="000652C2"/>
    <w:rsid w:val="0006638B"/>
    <w:rsid w:val="000704F5"/>
    <w:rsid w:val="000717A7"/>
    <w:rsid w:val="00071935"/>
    <w:rsid w:val="0007197D"/>
    <w:rsid w:val="00071B7C"/>
    <w:rsid w:val="0007239C"/>
    <w:rsid w:val="000728C0"/>
    <w:rsid w:val="000766F4"/>
    <w:rsid w:val="00077D1E"/>
    <w:rsid w:val="00081A4E"/>
    <w:rsid w:val="000821FB"/>
    <w:rsid w:val="00083350"/>
    <w:rsid w:val="00086399"/>
    <w:rsid w:val="00086E4F"/>
    <w:rsid w:val="0009158B"/>
    <w:rsid w:val="00091F34"/>
    <w:rsid w:val="00092460"/>
    <w:rsid w:val="00094336"/>
    <w:rsid w:val="0009610F"/>
    <w:rsid w:val="000969AE"/>
    <w:rsid w:val="00097378"/>
    <w:rsid w:val="000977D7"/>
    <w:rsid w:val="0009788A"/>
    <w:rsid w:val="000A015D"/>
    <w:rsid w:val="000A37A6"/>
    <w:rsid w:val="000A3AC8"/>
    <w:rsid w:val="000A4FBD"/>
    <w:rsid w:val="000A6D01"/>
    <w:rsid w:val="000B10E5"/>
    <w:rsid w:val="000B4DF0"/>
    <w:rsid w:val="000B708B"/>
    <w:rsid w:val="000B782F"/>
    <w:rsid w:val="000C0226"/>
    <w:rsid w:val="000C102D"/>
    <w:rsid w:val="000C1760"/>
    <w:rsid w:val="000C2C01"/>
    <w:rsid w:val="000C303E"/>
    <w:rsid w:val="000C3431"/>
    <w:rsid w:val="000C393F"/>
    <w:rsid w:val="000C62B7"/>
    <w:rsid w:val="000C649C"/>
    <w:rsid w:val="000D121F"/>
    <w:rsid w:val="000D153D"/>
    <w:rsid w:val="000D2790"/>
    <w:rsid w:val="000D331B"/>
    <w:rsid w:val="000D4388"/>
    <w:rsid w:val="000D46AE"/>
    <w:rsid w:val="000D61E8"/>
    <w:rsid w:val="000E17AC"/>
    <w:rsid w:val="000E1A65"/>
    <w:rsid w:val="000E32C8"/>
    <w:rsid w:val="000E35FB"/>
    <w:rsid w:val="000E56F1"/>
    <w:rsid w:val="000E7E24"/>
    <w:rsid w:val="000F63CB"/>
    <w:rsid w:val="00100A86"/>
    <w:rsid w:val="00100E56"/>
    <w:rsid w:val="00102786"/>
    <w:rsid w:val="00102B47"/>
    <w:rsid w:val="00103255"/>
    <w:rsid w:val="00106073"/>
    <w:rsid w:val="00106127"/>
    <w:rsid w:val="001062E1"/>
    <w:rsid w:val="001079EF"/>
    <w:rsid w:val="00107C38"/>
    <w:rsid w:val="00111E27"/>
    <w:rsid w:val="00112223"/>
    <w:rsid w:val="00112915"/>
    <w:rsid w:val="00113DF6"/>
    <w:rsid w:val="0011747A"/>
    <w:rsid w:val="00117870"/>
    <w:rsid w:val="00123E0C"/>
    <w:rsid w:val="00125710"/>
    <w:rsid w:val="00126F4E"/>
    <w:rsid w:val="00131744"/>
    <w:rsid w:val="0013209C"/>
    <w:rsid w:val="00133DB8"/>
    <w:rsid w:val="00133E5B"/>
    <w:rsid w:val="00136724"/>
    <w:rsid w:val="00136BE9"/>
    <w:rsid w:val="001371FC"/>
    <w:rsid w:val="001372BC"/>
    <w:rsid w:val="001443B5"/>
    <w:rsid w:val="00144D7F"/>
    <w:rsid w:val="001461F9"/>
    <w:rsid w:val="001471A5"/>
    <w:rsid w:val="0015185D"/>
    <w:rsid w:val="001544BE"/>
    <w:rsid w:val="00155774"/>
    <w:rsid w:val="00155AEC"/>
    <w:rsid w:val="0015760F"/>
    <w:rsid w:val="00163589"/>
    <w:rsid w:val="001657D0"/>
    <w:rsid w:val="00165814"/>
    <w:rsid w:val="0016645E"/>
    <w:rsid w:val="00166A3F"/>
    <w:rsid w:val="0016726D"/>
    <w:rsid w:val="0016768B"/>
    <w:rsid w:val="00170308"/>
    <w:rsid w:val="00171CCF"/>
    <w:rsid w:val="00172E8F"/>
    <w:rsid w:val="0018091A"/>
    <w:rsid w:val="00180A63"/>
    <w:rsid w:val="00180B73"/>
    <w:rsid w:val="00182772"/>
    <w:rsid w:val="00183362"/>
    <w:rsid w:val="00186765"/>
    <w:rsid w:val="00186EFC"/>
    <w:rsid w:val="00190555"/>
    <w:rsid w:val="001914E5"/>
    <w:rsid w:val="0019185F"/>
    <w:rsid w:val="00194C81"/>
    <w:rsid w:val="00195AD9"/>
    <w:rsid w:val="00196706"/>
    <w:rsid w:val="001A079D"/>
    <w:rsid w:val="001A16CF"/>
    <w:rsid w:val="001A3C2E"/>
    <w:rsid w:val="001A56A4"/>
    <w:rsid w:val="001A5729"/>
    <w:rsid w:val="001A590B"/>
    <w:rsid w:val="001A74E0"/>
    <w:rsid w:val="001B0837"/>
    <w:rsid w:val="001B2B5D"/>
    <w:rsid w:val="001B4137"/>
    <w:rsid w:val="001B7E0C"/>
    <w:rsid w:val="001C18A6"/>
    <w:rsid w:val="001C4C77"/>
    <w:rsid w:val="001D10F4"/>
    <w:rsid w:val="001D1247"/>
    <w:rsid w:val="001D1AA2"/>
    <w:rsid w:val="001D3094"/>
    <w:rsid w:val="001D6B60"/>
    <w:rsid w:val="001E3B32"/>
    <w:rsid w:val="001E41DD"/>
    <w:rsid w:val="001E7D27"/>
    <w:rsid w:val="001F0818"/>
    <w:rsid w:val="001F3934"/>
    <w:rsid w:val="001F4CA2"/>
    <w:rsid w:val="001F4ECE"/>
    <w:rsid w:val="00200E80"/>
    <w:rsid w:val="002012B6"/>
    <w:rsid w:val="00201ACD"/>
    <w:rsid w:val="00202100"/>
    <w:rsid w:val="002024FF"/>
    <w:rsid w:val="0020424F"/>
    <w:rsid w:val="00204622"/>
    <w:rsid w:val="00205583"/>
    <w:rsid w:val="002071B2"/>
    <w:rsid w:val="00210571"/>
    <w:rsid w:val="00214090"/>
    <w:rsid w:val="002142FA"/>
    <w:rsid w:val="00216256"/>
    <w:rsid w:val="00216F5E"/>
    <w:rsid w:val="00220282"/>
    <w:rsid w:val="00222585"/>
    <w:rsid w:val="002232FD"/>
    <w:rsid w:val="002246D7"/>
    <w:rsid w:val="00227187"/>
    <w:rsid w:val="00230C86"/>
    <w:rsid w:val="002318DF"/>
    <w:rsid w:val="00232864"/>
    <w:rsid w:val="002341F9"/>
    <w:rsid w:val="00234DC1"/>
    <w:rsid w:val="002365AC"/>
    <w:rsid w:val="002405B7"/>
    <w:rsid w:val="00240B26"/>
    <w:rsid w:val="00241E23"/>
    <w:rsid w:val="002434E3"/>
    <w:rsid w:val="00243B25"/>
    <w:rsid w:val="00243DFC"/>
    <w:rsid w:val="00243E12"/>
    <w:rsid w:val="00251605"/>
    <w:rsid w:val="0025344E"/>
    <w:rsid w:val="00255321"/>
    <w:rsid w:val="002562A5"/>
    <w:rsid w:val="0026088F"/>
    <w:rsid w:val="00261F34"/>
    <w:rsid w:val="00262830"/>
    <w:rsid w:val="002629AA"/>
    <w:rsid w:val="00263081"/>
    <w:rsid w:val="0026420A"/>
    <w:rsid w:val="00265023"/>
    <w:rsid w:val="00266722"/>
    <w:rsid w:val="002705C8"/>
    <w:rsid w:val="0027157D"/>
    <w:rsid w:val="002719C4"/>
    <w:rsid w:val="002737CA"/>
    <w:rsid w:val="00274A12"/>
    <w:rsid w:val="00277D6D"/>
    <w:rsid w:val="002805FF"/>
    <w:rsid w:val="00283DC7"/>
    <w:rsid w:val="0028523D"/>
    <w:rsid w:val="002854F0"/>
    <w:rsid w:val="00285A25"/>
    <w:rsid w:val="00286056"/>
    <w:rsid w:val="00287143"/>
    <w:rsid w:val="00291769"/>
    <w:rsid w:val="002950B5"/>
    <w:rsid w:val="0029723A"/>
    <w:rsid w:val="00297EEE"/>
    <w:rsid w:val="002A0B45"/>
    <w:rsid w:val="002A0FB8"/>
    <w:rsid w:val="002A1570"/>
    <w:rsid w:val="002A3B58"/>
    <w:rsid w:val="002A536D"/>
    <w:rsid w:val="002A5C02"/>
    <w:rsid w:val="002B0494"/>
    <w:rsid w:val="002B1301"/>
    <w:rsid w:val="002B3E0F"/>
    <w:rsid w:val="002B404C"/>
    <w:rsid w:val="002B530B"/>
    <w:rsid w:val="002B5E73"/>
    <w:rsid w:val="002B6255"/>
    <w:rsid w:val="002C061B"/>
    <w:rsid w:val="002C34E5"/>
    <w:rsid w:val="002C3E4C"/>
    <w:rsid w:val="002C409B"/>
    <w:rsid w:val="002C488B"/>
    <w:rsid w:val="002C7DFB"/>
    <w:rsid w:val="002D190D"/>
    <w:rsid w:val="002D2DB5"/>
    <w:rsid w:val="002D3A77"/>
    <w:rsid w:val="002D3B52"/>
    <w:rsid w:val="002D448E"/>
    <w:rsid w:val="002D5C0F"/>
    <w:rsid w:val="002E17F2"/>
    <w:rsid w:val="002E1CE4"/>
    <w:rsid w:val="002E675D"/>
    <w:rsid w:val="002F01ED"/>
    <w:rsid w:val="002F2C82"/>
    <w:rsid w:val="00302493"/>
    <w:rsid w:val="00302A60"/>
    <w:rsid w:val="00307728"/>
    <w:rsid w:val="00310465"/>
    <w:rsid w:val="0031177E"/>
    <w:rsid w:val="0031395C"/>
    <w:rsid w:val="003155B3"/>
    <w:rsid w:val="0031607E"/>
    <w:rsid w:val="00316583"/>
    <w:rsid w:val="00316BAD"/>
    <w:rsid w:val="0031758C"/>
    <w:rsid w:val="00320F0F"/>
    <w:rsid w:val="0033223A"/>
    <w:rsid w:val="0033330B"/>
    <w:rsid w:val="00341517"/>
    <w:rsid w:val="0034277E"/>
    <w:rsid w:val="00343F85"/>
    <w:rsid w:val="00345F71"/>
    <w:rsid w:val="00346AA5"/>
    <w:rsid w:val="00346F43"/>
    <w:rsid w:val="003527F0"/>
    <w:rsid w:val="003529FB"/>
    <w:rsid w:val="00353AEF"/>
    <w:rsid w:val="00354175"/>
    <w:rsid w:val="0035575C"/>
    <w:rsid w:val="00356486"/>
    <w:rsid w:val="00356D7E"/>
    <w:rsid w:val="0036254F"/>
    <w:rsid w:val="00362985"/>
    <w:rsid w:val="00370181"/>
    <w:rsid w:val="00370B1C"/>
    <w:rsid w:val="00370F01"/>
    <w:rsid w:val="00372506"/>
    <w:rsid w:val="0037310B"/>
    <w:rsid w:val="0037629B"/>
    <w:rsid w:val="0037659D"/>
    <w:rsid w:val="0038022B"/>
    <w:rsid w:val="003803DC"/>
    <w:rsid w:val="00380E9A"/>
    <w:rsid w:val="00381378"/>
    <w:rsid w:val="00383390"/>
    <w:rsid w:val="003844C3"/>
    <w:rsid w:val="003857FC"/>
    <w:rsid w:val="003865AF"/>
    <w:rsid w:val="003867A0"/>
    <w:rsid w:val="0038750B"/>
    <w:rsid w:val="00390CB5"/>
    <w:rsid w:val="00390DFF"/>
    <w:rsid w:val="00394B55"/>
    <w:rsid w:val="003959D6"/>
    <w:rsid w:val="00396B0F"/>
    <w:rsid w:val="0039717C"/>
    <w:rsid w:val="00397C16"/>
    <w:rsid w:val="003A0175"/>
    <w:rsid w:val="003A1D58"/>
    <w:rsid w:val="003A1E60"/>
    <w:rsid w:val="003A47A6"/>
    <w:rsid w:val="003A540F"/>
    <w:rsid w:val="003B03A7"/>
    <w:rsid w:val="003B6E47"/>
    <w:rsid w:val="003B7CEF"/>
    <w:rsid w:val="003C1427"/>
    <w:rsid w:val="003C1F55"/>
    <w:rsid w:val="003C2254"/>
    <w:rsid w:val="003C3D63"/>
    <w:rsid w:val="003D1FF2"/>
    <w:rsid w:val="003D26BA"/>
    <w:rsid w:val="003D2C91"/>
    <w:rsid w:val="003D333D"/>
    <w:rsid w:val="003D3D6C"/>
    <w:rsid w:val="003D410C"/>
    <w:rsid w:val="003D6B16"/>
    <w:rsid w:val="003D7928"/>
    <w:rsid w:val="003E1227"/>
    <w:rsid w:val="003E4ECD"/>
    <w:rsid w:val="003E5072"/>
    <w:rsid w:val="003E665E"/>
    <w:rsid w:val="003E7AEF"/>
    <w:rsid w:val="003F0B2E"/>
    <w:rsid w:val="003F0F19"/>
    <w:rsid w:val="003F40B4"/>
    <w:rsid w:val="003F5DDE"/>
    <w:rsid w:val="003F64E3"/>
    <w:rsid w:val="003F6B40"/>
    <w:rsid w:val="003F6FCC"/>
    <w:rsid w:val="00400C56"/>
    <w:rsid w:val="00401F00"/>
    <w:rsid w:val="00403BB4"/>
    <w:rsid w:val="00406B7D"/>
    <w:rsid w:val="00411930"/>
    <w:rsid w:val="00413052"/>
    <w:rsid w:val="00414109"/>
    <w:rsid w:val="0041616C"/>
    <w:rsid w:val="00416FCA"/>
    <w:rsid w:val="00422FC5"/>
    <w:rsid w:val="00423F9B"/>
    <w:rsid w:val="0042650F"/>
    <w:rsid w:val="00426599"/>
    <w:rsid w:val="0042767C"/>
    <w:rsid w:val="004304AF"/>
    <w:rsid w:val="0043470B"/>
    <w:rsid w:val="00435A93"/>
    <w:rsid w:val="00435EE6"/>
    <w:rsid w:val="00442850"/>
    <w:rsid w:val="0044476D"/>
    <w:rsid w:val="00444E60"/>
    <w:rsid w:val="004452FC"/>
    <w:rsid w:val="00446E67"/>
    <w:rsid w:val="0045075E"/>
    <w:rsid w:val="0045160C"/>
    <w:rsid w:val="004525D1"/>
    <w:rsid w:val="00452C60"/>
    <w:rsid w:val="00453700"/>
    <w:rsid w:val="004544F0"/>
    <w:rsid w:val="004553DD"/>
    <w:rsid w:val="004610C4"/>
    <w:rsid w:val="0046212D"/>
    <w:rsid w:val="00463E10"/>
    <w:rsid w:val="00464FFA"/>
    <w:rsid w:val="004679AA"/>
    <w:rsid w:val="00467DB3"/>
    <w:rsid w:val="00471CB7"/>
    <w:rsid w:val="004733BB"/>
    <w:rsid w:val="00473E05"/>
    <w:rsid w:val="00474F44"/>
    <w:rsid w:val="0047647E"/>
    <w:rsid w:val="0048354C"/>
    <w:rsid w:val="0048374A"/>
    <w:rsid w:val="0048421D"/>
    <w:rsid w:val="00485573"/>
    <w:rsid w:val="00486111"/>
    <w:rsid w:val="004872B9"/>
    <w:rsid w:val="004906FA"/>
    <w:rsid w:val="0049474D"/>
    <w:rsid w:val="004955A6"/>
    <w:rsid w:val="004A01C7"/>
    <w:rsid w:val="004A05CF"/>
    <w:rsid w:val="004A0E5C"/>
    <w:rsid w:val="004A11AD"/>
    <w:rsid w:val="004A3E32"/>
    <w:rsid w:val="004A4479"/>
    <w:rsid w:val="004A4DF3"/>
    <w:rsid w:val="004A746D"/>
    <w:rsid w:val="004B1F0E"/>
    <w:rsid w:val="004B21D0"/>
    <w:rsid w:val="004B2267"/>
    <w:rsid w:val="004B36DB"/>
    <w:rsid w:val="004B4278"/>
    <w:rsid w:val="004B42CE"/>
    <w:rsid w:val="004B4D2E"/>
    <w:rsid w:val="004C0574"/>
    <w:rsid w:val="004C1916"/>
    <w:rsid w:val="004C243D"/>
    <w:rsid w:val="004C2D11"/>
    <w:rsid w:val="004C52AD"/>
    <w:rsid w:val="004C5ABC"/>
    <w:rsid w:val="004C6C27"/>
    <w:rsid w:val="004C7C83"/>
    <w:rsid w:val="004D03AB"/>
    <w:rsid w:val="004D0522"/>
    <w:rsid w:val="004D2EEE"/>
    <w:rsid w:val="004D4645"/>
    <w:rsid w:val="004E637D"/>
    <w:rsid w:val="004E63AD"/>
    <w:rsid w:val="004E66A5"/>
    <w:rsid w:val="004F3028"/>
    <w:rsid w:val="004F4583"/>
    <w:rsid w:val="004F74C2"/>
    <w:rsid w:val="004F7F28"/>
    <w:rsid w:val="00502A69"/>
    <w:rsid w:val="00505414"/>
    <w:rsid w:val="00507325"/>
    <w:rsid w:val="00507519"/>
    <w:rsid w:val="00512B1B"/>
    <w:rsid w:val="00512E5B"/>
    <w:rsid w:val="00515520"/>
    <w:rsid w:val="00515F11"/>
    <w:rsid w:val="00516009"/>
    <w:rsid w:val="00517E7B"/>
    <w:rsid w:val="00520393"/>
    <w:rsid w:val="00522F37"/>
    <w:rsid w:val="0052372E"/>
    <w:rsid w:val="00525976"/>
    <w:rsid w:val="00525B7D"/>
    <w:rsid w:val="005313FD"/>
    <w:rsid w:val="00532264"/>
    <w:rsid w:val="0053425D"/>
    <w:rsid w:val="00540068"/>
    <w:rsid w:val="00543770"/>
    <w:rsid w:val="00546C99"/>
    <w:rsid w:val="00547035"/>
    <w:rsid w:val="00550C68"/>
    <w:rsid w:val="00550C9C"/>
    <w:rsid w:val="00551D1D"/>
    <w:rsid w:val="00553D45"/>
    <w:rsid w:val="0055504C"/>
    <w:rsid w:val="005556F6"/>
    <w:rsid w:val="00562A4A"/>
    <w:rsid w:val="00565DCE"/>
    <w:rsid w:val="0056633F"/>
    <w:rsid w:val="00566710"/>
    <w:rsid w:val="005717EA"/>
    <w:rsid w:val="00571C5B"/>
    <w:rsid w:val="00573B34"/>
    <w:rsid w:val="00577A6A"/>
    <w:rsid w:val="00583D0D"/>
    <w:rsid w:val="00583FDE"/>
    <w:rsid w:val="00585841"/>
    <w:rsid w:val="00587B21"/>
    <w:rsid w:val="00590CFC"/>
    <w:rsid w:val="00592781"/>
    <w:rsid w:val="0059544C"/>
    <w:rsid w:val="005976B9"/>
    <w:rsid w:val="00597CBE"/>
    <w:rsid w:val="005A20C2"/>
    <w:rsid w:val="005A6841"/>
    <w:rsid w:val="005B0B95"/>
    <w:rsid w:val="005B4BE0"/>
    <w:rsid w:val="005B5DDF"/>
    <w:rsid w:val="005B6996"/>
    <w:rsid w:val="005B7A14"/>
    <w:rsid w:val="005C0EFA"/>
    <w:rsid w:val="005C166B"/>
    <w:rsid w:val="005C393F"/>
    <w:rsid w:val="005C4CBC"/>
    <w:rsid w:val="005D0C58"/>
    <w:rsid w:val="005D0DF2"/>
    <w:rsid w:val="005D1E8E"/>
    <w:rsid w:val="005D23B6"/>
    <w:rsid w:val="005D24E8"/>
    <w:rsid w:val="005D60B7"/>
    <w:rsid w:val="005D61A1"/>
    <w:rsid w:val="005D7AEC"/>
    <w:rsid w:val="005E0400"/>
    <w:rsid w:val="005E295C"/>
    <w:rsid w:val="005E62AA"/>
    <w:rsid w:val="005E6A77"/>
    <w:rsid w:val="005F09DE"/>
    <w:rsid w:val="005F0E73"/>
    <w:rsid w:val="005F2295"/>
    <w:rsid w:val="005F3380"/>
    <w:rsid w:val="005F4D32"/>
    <w:rsid w:val="005F7F5A"/>
    <w:rsid w:val="00601691"/>
    <w:rsid w:val="00602CE0"/>
    <w:rsid w:val="006030C4"/>
    <w:rsid w:val="006039C9"/>
    <w:rsid w:val="00603DA5"/>
    <w:rsid w:val="00603F6C"/>
    <w:rsid w:val="00604523"/>
    <w:rsid w:val="0060778F"/>
    <w:rsid w:val="006137A6"/>
    <w:rsid w:val="00615C41"/>
    <w:rsid w:val="00616937"/>
    <w:rsid w:val="00616B7D"/>
    <w:rsid w:val="00620766"/>
    <w:rsid w:val="0062476A"/>
    <w:rsid w:val="00624849"/>
    <w:rsid w:val="00624CE0"/>
    <w:rsid w:val="00624F56"/>
    <w:rsid w:val="00626F21"/>
    <w:rsid w:val="006330AD"/>
    <w:rsid w:val="00635AAD"/>
    <w:rsid w:val="006416AF"/>
    <w:rsid w:val="00642FD8"/>
    <w:rsid w:val="006431F1"/>
    <w:rsid w:val="00643518"/>
    <w:rsid w:val="006458AA"/>
    <w:rsid w:val="006529D6"/>
    <w:rsid w:val="00652EAA"/>
    <w:rsid w:val="00654087"/>
    <w:rsid w:val="006549B7"/>
    <w:rsid w:val="00654D2C"/>
    <w:rsid w:val="0065592B"/>
    <w:rsid w:val="00657B76"/>
    <w:rsid w:val="00660576"/>
    <w:rsid w:val="00660F1D"/>
    <w:rsid w:val="00662C99"/>
    <w:rsid w:val="00664C11"/>
    <w:rsid w:val="00665908"/>
    <w:rsid w:val="00666A0E"/>
    <w:rsid w:val="00667459"/>
    <w:rsid w:val="00667B0B"/>
    <w:rsid w:val="006705A5"/>
    <w:rsid w:val="00672672"/>
    <w:rsid w:val="00673651"/>
    <w:rsid w:val="00673FD4"/>
    <w:rsid w:val="006811E2"/>
    <w:rsid w:val="006814AE"/>
    <w:rsid w:val="00682AF2"/>
    <w:rsid w:val="00683084"/>
    <w:rsid w:val="006859FD"/>
    <w:rsid w:val="00686404"/>
    <w:rsid w:val="00686F14"/>
    <w:rsid w:val="006875BE"/>
    <w:rsid w:val="00690733"/>
    <w:rsid w:val="0069153C"/>
    <w:rsid w:val="00691FB9"/>
    <w:rsid w:val="00694890"/>
    <w:rsid w:val="00695374"/>
    <w:rsid w:val="00696CC9"/>
    <w:rsid w:val="006A0823"/>
    <w:rsid w:val="006A092E"/>
    <w:rsid w:val="006A3997"/>
    <w:rsid w:val="006A3A22"/>
    <w:rsid w:val="006A4E37"/>
    <w:rsid w:val="006A5591"/>
    <w:rsid w:val="006B057D"/>
    <w:rsid w:val="006B156E"/>
    <w:rsid w:val="006B2F43"/>
    <w:rsid w:val="006B5E89"/>
    <w:rsid w:val="006C0390"/>
    <w:rsid w:val="006C2EE7"/>
    <w:rsid w:val="006C3969"/>
    <w:rsid w:val="006C48F8"/>
    <w:rsid w:val="006C4CAF"/>
    <w:rsid w:val="006D24B9"/>
    <w:rsid w:val="006D73B2"/>
    <w:rsid w:val="006D773D"/>
    <w:rsid w:val="006E0573"/>
    <w:rsid w:val="006E1E2F"/>
    <w:rsid w:val="006E52CA"/>
    <w:rsid w:val="006E710D"/>
    <w:rsid w:val="006E7E3F"/>
    <w:rsid w:val="006F0CD7"/>
    <w:rsid w:val="006F14A3"/>
    <w:rsid w:val="006F1C4D"/>
    <w:rsid w:val="006F33F2"/>
    <w:rsid w:val="006F772C"/>
    <w:rsid w:val="006F78D3"/>
    <w:rsid w:val="006F796E"/>
    <w:rsid w:val="00700300"/>
    <w:rsid w:val="00701982"/>
    <w:rsid w:val="00702442"/>
    <w:rsid w:val="00703003"/>
    <w:rsid w:val="0070626C"/>
    <w:rsid w:val="00706AB1"/>
    <w:rsid w:val="00706B4A"/>
    <w:rsid w:val="00711703"/>
    <w:rsid w:val="00712077"/>
    <w:rsid w:val="0071290E"/>
    <w:rsid w:val="00712B36"/>
    <w:rsid w:val="007158FC"/>
    <w:rsid w:val="00721708"/>
    <w:rsid w:val="00724629"/>
    <w:rsid w:val="007248CE"/>
    <w:rsid w:val="00725751"/>
    <w:rsid w:val="0072739B"/>
    <w:rsid w:val="007300F3"/>
    <w:rsid w:val="0073052D"/>
    <w:rsid w:val="00732618"/>
    <w:rsid w:val="00733319"/>
    <w:rsid w:val="00735971"/>
    <w:rsid w:val="00740F76"/>
    <w:rsid w:val="007417AD"/>
    <w:rsid w:val="0074234A"/>
    <w:rsid w:val="00745225"/>
    <w:rsid w:val="00746573"/>
    <w:rsid w:val="007525EB"/>
    <w:rsid w:val="00753CF6"/>
    <w:rsid w:val="00754016"/>
    <w:rsid w:val="0075602A"/>
    <w:rsid w:val="0075693E"/>
    <w:rsid w:val="0076080B"/>
    <w:rsid w:val="0076132F"/>
    <w:rsid w:val="007614BE"/>
    <w:rsid w:val="00761BD4"/>
    <w:rsid w:val="0076281F"/>
    <w:rsid w:val="00764AC2"/>
    <w:rsid w:val="0076605E"/>
    <w:rsid w:val="00766D60"/>
    <w:rsid w:val="0076702D"/>
    <w:rsid w:val="007700B4"/>
    <w:rsid w:val="007709FB"/>
    <w:rsid w:val="007710BD"/>
    <w:rsid w:val="00772F34"/>
    <w:rsid w:val="00773981"/>
    <w:rsid w:val="007743CC"/>
    <w:rsid w:val="00774623"/>
    <w:rsid w:val="0077582C"/>
    <w:rsid w:val="00775A1B"/>
    <w:rsid w:val="00776B48"/>
    <w:rsid w:val="0077772F"/>
    <w:rsid w:val="00777C89"/>
    <w:rsid w:val="007828CD"/>
    <w:rsid w:val="00783AAC"/>
    <w:rsid w:val="00786481"/>
    <w:rsid w:val="00786989"/>
    <w:rsid w:val="00790B73"/>
    <w:rsid w:val="00791123"/>
    <w:rsid w:val="007914BD"/>
    <w:rsid w:val="0079604E"/>
    <w:rsid w:val="00796B4A"/>
    <w:rsid w:val="007973C0"/>
    <w:rsid w:val="007A52EA"/>
    <w:rsid w:val="007A53EF"/>
    <w:rsid w:val="007A57BA"/>
    <w:rsid w:val="007A630D"/>
    <w:rsid w:val="007A7CBA"/>
    <w:rsid w:val="007B1E25"/>
    <w:rsid w:val="007B2AE4"/>
    <w:rsid w:val="007B3C2F"/>
    <w:rsid w:val="007B4C60"/>
    <w:rsid w:val="007B4DF5"/>
    <w:rsid w:val="007B7B05"/>
    <w:rsid w:val="007C01F7"/>
    <w:rsid w:val="007C048C"/>
    <w:rsid w:val="007C0E8E"/>
    <w:rsid w:val="007C3626"/>
    <w:rsid w:val="007C473D"/>
    <w:rsid w:val="007C784B"/>
    <w:rsid w:val="007C7ABC"/>
    <w:rsid w:val="007D67A6"/>
    <w:rsid w:val="007D6A18"/>
    <w:rsid w:val="007D7C48"/>
    <w:rsid w:val="007E339B"/>
    <w:rsid w:val="007E59C0"/>
    <w:rsid w:val="007E70A3"/>
    <w:rsid w:val="007F04A1"/>
    <w:rsid w:val="007F3945"/>
    <w:rsid w:val="007F4A8F"/>
    <w:rsid w:val="007F4CE7"/>
    <w:rsid w:val="007F59E8"/>
    <w:rsid w:val="00801BAD"/>
    <w:rsid w:val="0080333C"/>
    <w:rsid w:val="0080710F"/>
    <w:rsid w:val="00815F39"/>
    <w:rsid w:val="00816692"/>
    <w:rsid w:val="00816A30"/>
    <w:rsid w:val="00820C77"/>
    <w:rsid w:val="00824595"/>
    <w:rsid w:val="00826187"/>
    <w:rsid w:val="00830A0D"/>
    <w:rsid w:val="0083310E"/>
    <w:rsid w:val="00835F4F"/>
    <w:rsid w:val="00837822"/>
    <w:rsid w:val="00837C77"/>
    <w:rsid w:val="00843C2E"/>
    <w:rsid w:val="00844491"/>
    <w:rsid w:val="008446E5"/>
    <w:rsid w:val="0085348C"/>
    <w:rsid w:val="008537C4"/>
    <w:rsid w:val="008563A3"/>
    <w:rsid w:val="008572C2"/>
    <w:rsid w:val="00857302"/>
    <w:rsid w:val="008573CC"/>
    <w:rsid w:val="00857E4E"/>
    <w:rsid w:val="00860942"/>
    <w:rsid w:val="00860B0D"/>
    <w:rsid w:val="00862F42"/>
    <w:rsid w:val="008656F8"/>
    <w:rsid w:val="0086710B"/>
    <w:rsid w:val="008710FD"/>
    <w:rsid w:val="008715D8"/>
    <w:rsid w:val="0087234F"/>
    <w:rsid w:val="0087243C"/>
    <w:rsid w:val="00876199"/>
    <w:rsid w:val="00877B7D"/>
    <w:rsid w:val="00881DF7"/>
    <w:rsid w:val="00882E23"/>
    <w:rsid w:val="0088443D"/>
    <w:rsid w:val="008860E0"/>
    <w:rsid w:val="00891325"/>
    <w:rsid w:val="008918EA"/>
    <w:rsid w:val="00891E50"/>
    <w:rsid w:val="008934EA"/>
    <w:rsid w:val="00896922"/>
    <w:rsid w:val="0089746B"/>
    <w:rsid w:val="00897A0F"/>
    <w:rsid w:val="008A101F"/>
    <w:rsid w:val="008A2452"/>
    <w:rsid w:val="008A4FE6"/>
    <w:rsid w:val="008A5CD2"/>
    <w:rsid w:val="008B1713"/>
    <w:rsid w:val="008B26D9"/>
    <w:rsid w:val="008B4CAB"/>
    <w:rsid w:val="008B680B"/>
    <w:rsid w:val="008B798C"/>
    <w:rsid w:val="008C1E88"/>
    <w:rsid w:val="008C385F"/>
    <w:rsid w:val="008C6758"/>
    <w:rsid w:val="008D2569"/>
    <w:rsid w:val="008D4C3E"/>
    <w:rsid w:val="008D60B6"/>
    <w:rsid w:val="008E32BD"/>
    <w:rsid w:val="008E5C05"/>
    <w:rsid w:val="008E62B2"/>
    <w:rsid w:val="008E6379"/>
    <w:rsid w:val="008E69C0"/>
    <w:rsid w:val="008E6E90"/>
    <w:rsid w:val="008E7023"/>
    <w:rsid w:val="008E72A7"/>
    <w:rsid w:val="008E7A94"/>
    <w:rsid w:val="008F009C"/>
    <w:rsid w:val="008F0AE1"/>
    <w:rsid w:val="008F2F12"/>
    <w:rsid w:val="008F3DDD"/>
    <w:rsid w:val="008F541B"/>
    <w:rsid w:val="008F7DD8"/>
    <w:rsid w:val="009003F0"/>
    <w:rsid w:val="009051F2"/>
    <w:rsid w:val="00911902"/>
    <w:rsid w:val="00915FC1"/>
    <w:rsid w:val="0091720B"/>
    <w:rsid w:val="0091761F"/>
    <w:rsid w:val="00917E5A"/>
    <w:rsid w:val="00920D16"/>
    <w:rsid w:val="00921C25"/>
    <w:rsid w:val="00922005"/>
    <w:rsid w:val="009226DF"/>
    <w:rsid w:val="00924312"/>
    <w:rsid w:val="0092652D"/>
    <w:rsid w:val="00926E5C"/>
    <w:rsid w:val="00927786"/>
    <w:rsid w:val="00930FA4"/>
    <w:rsid w:val="00932602"/>
    <w:rsid w:val="00933673"/>
    <w:rsid w:val="0093701A"/>
    <w:rsid w:val="00937608"/>
    <w:rsid w:val="00940E1F"/>
    <w:rsid w:val="00941861"/>
    <w:rsid w:val="009479B5"/>
    <w:rsid w:val="00950ADF"/>
    <w:rsid w:val="009524D4"/>
    <w:rsid w:val="00954327"/>
    <w:rsid w:val="00954E25"/>
    <w:rsid w:val="00956364"/>
    <w:rsid w:val="0096058C"/>
    <w:rsid w:val="00960911"/>
    <w:rsid w:val="00961380"/>
    <w:rsid w:val="0096273D"/>
    <w:rsid w:val="00964FAE"/>
    <w:rsid w:val="00967FDF"/>
    <w:rsid w:val="00970612"/>
    <w:rsid w:val="0097106C"/>
    <w:rsid w:val="009717FC"/>
    <w:rsid w:val="009718D0"/>
    <w:rsid w:val="009722CF"/>
    <w:rsid w:val="0097373E"/>
    <w:rsid w:val="00976CDC"/>
    <w:rsid w:val="0097776E"/>
    <w:rsid w:val="0097796A"/>
    <w:rsid w:val="009806EB"/>
    <w:rsid w:val="00981373"/>
    <w:rsid w:val="0098192C"/>
    <w:rsid w:val="00982ADB"/>
    <w:rsid w:val="00982DCD"/>
    <w:rsid w:val="00983D5B"/>
    <w:rsid w:val="00985B39"/>
    <w:rsid w:val="009863FC"/>
    <w:rsid w:val="00987FE8"/>
    <w:rsid w:val="009908DE"/>
    <w:rsid w:val="00990930"/>
    <w:rsid w:val="009915A3"/>
    <w:rsid w:val="0099685E"/>
    <w:rsid w:val="00996E09"/>
    <w:rsid w:val="009973ED"/>
    <w:rsid w:val="009A21EF"/>
    <w:rsid w:val="009A2E5D"/>
    <w:rsid w:val="009A3445"/>
    <w:rsid w:val="009A541C"/>
    <w:rsid w:val="009A5561"/>
    <w:rsid w:val="009A75F8"/>
    <w:rsid w:val="009B0630"/>
    <w:rsid w:val="009B269F"/>
    <w:rsid w:val="009C55FF"/>
    <w:rsid w:val="009C59D9"/>
    <w:rsid w:val="009D07A8"/>
    <w:rsid w:val="009D1177"/>
    <w:rsid w:val="009D5D6D"/>
    <w:rsid w:val="009E038C"/>
    <w:rsid w:val="009E10E6"/>
    <w:rsid w:val="009E1F30"/>
    <w:rsid w:val="009E4E3C"/>
    <w:rsid w:val="009E65AB"/>
    <w:rsid w:val="009F116D"/>
    <w:rsid w:val="009F2BBA"/>
    <w:rsid w:val="009F3896"/>
    <w:rsid w:val="009F63AF"/>
    <w:rsid w:val="009F6A51"/>
    <w:rsid w:val="009F7B21"/>
    <w:rsid w:val="00A0237C"/>
    <w:rsid w:val="00A03EF0"/>
    <w:rsid w:val="00A048F8"/>
    <w:rsid w:val="00A05EF8"/>
    <w:rsid w:val="00A0704D"/>
    <w:rsid w:val="00A1089B"/>
    <w:rsid w:val="00A11F84"/>
    <w:rsid w:val="00A123A9"/>
    <w:rsid w:val="00A1445C"/>
    <w:rsid w:val="00A17B7F"/>
    <w:rsid w:val="00A17C73"/>
    <w:rsid w:val="00A22089"/>
    <w:rsid w:val="00A23BD1"/>
    <w:rsid w:val="00A24BEE"/>
    <w:rsid w:val="00A25825"/>
    <w:rsid w:val="00A27E10"/>
    <w:rsid w:val="00A306F2"/>
    <w:rsid w:val="00A30CD8"/>
    <w:rsid w:val="00A312B5"/>
    <w:rsid w:val="00A35241"/>
    <w:rsid w:val="00A35424"/>
    <w:rsid w:val="00A378E3"/>
    <w:rsid w:val="00A41317"/>
    <w:rsid w:val="00A43443"/>
    <w:rsid w:val="00A44F2C"/>
    <w:rsid w:val="00A528AE"/>
    <w:rsid w:val="00A541E3"/>
    <w:rsid w:val="00A56F44"/>
    <w:rsid w:val="00A57662"/>
    <w:rsid w:val="00A600D1"/>
    <w:rsid w:val="00A610A1"/>
    <w:rsid w:val="00A614A5"/>
    <w:rsid w:val="00A6335A"/>
    <w:rsid w:val="00A63CBF"/>
    <w:rsid w:val="00A64507"/>
    <w:rsid w:val="00A6484A"/>
    <w:rsid w:val="00A64D9D"/>
    <w:rsid w:val="00A652A3"/>
    <w:rsid w:val="00A6553E"/>
    <w:rsid w:val="00A66643"/>
    <w:rsid w:val="00A71B48"/>
    <w:rsid w:val="00A72875"/>
    <w:rsid w:val="00A76FBF"/>
    <w:rsid w:val="00A77BA2"/>
    <w:rsid w:val="00A820B5"/>
    <w:rsid w:val="00A84A28"/>
    <w:rsid w:val="00A854DC"/>
    <w:rsid w:val="00A9119E"/>
    <w:rsid w:val="00A9267C"/>
    <w:rsid w:val="00A94962"/>
    <w:rsid w:val="00AA1445"/>
    <w:rsid w:val="00AA22AD"/>
    <w:rsid w:val="00AA5DFE"/>
    <w:rsid w:val="00AA5E52"/>
    <w:rsid w:val="00AB0973"/>
    <w:rsid w:val="00AB2882"/>
    <w:rsid w:val="00AB2BF7"/>
    <w:rsid w:val="00AB308D"/>
    <w:rsid w:val="00AB5E64"/>
    <w:rsid w:val="00AB6759"/>
    <w:rsid w:val="00AB6942"/>
    <w:rsid w:val="00AB6A19"/>
    <w:rsid w:val="00AB7C03"/>
    <w:rsid w:val="00AC3FF8"/>
    <w:rsid w:val="00AC41F5"/>
    <w:rsid w:val="00AC572C"/>
    <w:rsid w:val="00AC5F47"/>
    <w:rsid w:val="00AD1BCE"/>
    <w:rsid w:val="00AE0BFC"/>
    <w:rsid w:val="00AE0D78"/>
    <w:rsid w:val="00AE3AA8"/>
    <w:rsid w:val="00AE497F"/>
    <w:rsid w:val="00AE53CB"/>
    <w:rsid w:val="00AE5B27"/>
    <w:rsid w:val="00AE5EBF"/>
    <w:rsid w:val="00AE6B88"/>
    <w:rsid w:val="00AE7557"/>
    <w:rsid w:val="00AF491F"/>
    <w:rsid w:val="00AF6ACC"/>
    <w:rsid w:val="00AF715D"/>
    <w:rsid w:val="00B01294"/>
    <w:rsid w:val="00B01B14"/>
    <w:rsid w:val="00B039E8"/>
    <w:rsid w:val="00B04816"/>
    <w:rsid w:val="00B0564B"/>
    <w:rsid w:val="00B10694"/>
    <w:rsid w:val="00B130AF"/>
    <w:rsid w:val="00B24F73"/>
    <w:rsid w:val="00B250A5"/>
    <w:rsid w:val="00B27AF6"/>
    <w:rsid w:val="00B35375"/>
    <w:rsid w:val="00B3666A"/>
    <w:rsid w:val="00B40CA3"/>
    <w:rsid w:val="00B417BA"/>
    <w:rsid w:val="00B436FB"/>
    <w:rsid w:val="00B4745D"/>
    <w:rsid w:val="00B4790C"/>
    <w:rsid w:val="00B5475B"/>
    <w:rsid w:val="00B56D45"/>
    <w:rsid w:val="00B62AE3"/>
    <w:rsid w:val="00B63281"/>
    <w:rsid w:val="00B6665B"/>
    <w:rsid w:val="00B66BB4"/>
    <w:rsid w:val="00B73463"/>
    <w:rsid w:val="00B734F3"/>
    <w:rsid w:val="00B74C67"/>
    <w:rsid w:val="00B765FD"/>
    <w:rsid w:val="00B80BD5"/>
    <w:rsid w:val="00B8155E"/>
    <w:rsid w:val="00B81C69"/>
    <w:rsid w:val="00B84687"/>
    <w:rsid w:val="00B85424"/>
    <w:rsid w:val="00B8705E"/>
    <w:rsid w:val="00B878EC"/>
    <w:rsid w:val="00B9005A"/>
    <w:rsid w:val="00B90083"/>
    <w:rsid w:val="00B9167D"/>
    <w:rsid w:val="00B933C8"/>
    <w:rsid w:val="00B9354A"/>
    <w:rsid w:val="00B9394F"/>
    <w:rsid w:val="00BA0A99"/>
    <w:rsid w:val="00BA3BD1"/>
    <w:rsid w:val="00BA4B7C"/>
    <w:rsid w:val="00BB12FF"/>
    <w:rsid w:val="00BB396D"/>
    <w:rsid w:val="00BB4493"/>
    <w:rsid w:val="00BB6686"/>
    <w:rsid w:val="00BB7847"/>
    <w:rsid w:val="00BC1489"/>
    <w:rsid w:val="00BC3158"/>
    <w:rsid w:val="00BC548D"/>
    <w:rsid w:val="00BC6AFA"/>
    <w:rsid w:val="00BD0A43"/>
    <w:rsid w:val="00BD0D5D"/>
    <w:rsid w:val="00BD30B0"/>
    <w:rsid w:val="00BD6B1F"/>
    <w:rsid w:val="00BD70FB"/>
    <w:rsid w:val="00BE10BA"/>
    <w:rsid w:val="00BE2795"/>
    <w:rsid w:val="00BE4ED6"/>
    <w:rsid w:val="00BE53A6"/>
    <w:rsid w:val="00BE7AAA"/>
    <w:rsid w:val="00BF0D97"/>
    <w:rsid w:val="00BF30AF"/>
    <w:rsid w:val="00BF3211"/>
    <w:rsid w:val="00BF3560"/>
    <w:rsid w:val="00C02A27"/>
    <w:rsid w:val="00C04D7F"/>
    <w:rsid w:val="00C11419"/>
    <w:rsid w:val="00C12090"/>
    <w:rsid w:val="00C12506"/>
    <w:rsid w:val="00C12CF9"/>
    <w:rsid w:val="00C13693"/>
    <w:rsid w:val="00C138AA"/>
    <w:rsid w:val="00C1595B"/>
    <w:rsid w:val="00C15CA3"/>
    <w:rsid w:val="00C15D4D"/>
    <w:rsid w:val="00C16612"/>
    <w:rsid w:val="00C168A1"/>
    <w:rsid w:val="00C20F21"/>
    <w:rsid w:val="00C22258"/>
    <w:rsid w:val="00C24CD5"/>
    <w:rsid w:val="00C25C8A"/>
    <w:rsid w:val="00C25DE8"/>
    <w:rsid w:val="00C26B2E"/>
    <w:rsid w:val="00C272D8"/>
    <w:rsid w:val="00C27E36"/>
    <w:rsid w:val="00C3265A"/>
    <w:rsid w:val="00C32836"/>
    <w:rsid w:val="00C34FC7"/>
    <w:rsid w:val="00C35726"/>
    <w:rsid w:val="00C36F58"/>
    <w:rsid w:val="00C36FDA"/>
    <w:rsid w:val="00C37A57"/>
    <w:rsid w:val="00C4015D"/>
    <w:rsid w:val="00C4165C"/>
    <w:rsid w:val="00C4270E"/>
    <w:rsid w:val="00C544C4"/>
    <w:rsid w:val="00C5476D"/>
    <w:rsid w:val="00C56941"/>
    <w:rsid w:val="00C5762E"/>
    <w:rsid w:val="00C57CB9"/>
    <w:rsid w:val="00C607DC"/>
    <w:rsid w:val="00C61408"/>
    <w:rsid w:val="00C63933"/>
    <w:rsid w:val="00C65B50"/>
    <w:rsid w:val="00C6669A"/>
    <w:rsid w:val="00C72B47"/>
    <w:rsid w:val="00C7322C"/>
    <w:rsid w:val="00C73D10"/>
    <w:rsid w:val="00C7461F"/>
    <w:rsid w:val="00C76E15"/>
    <w:rsid w:val="00C81E96"/>
    <w:rsid w:val="00C824D9"/>
    <w:rsid w:val="00C90AE2"/>
    <w:rsid w:val="00C91D67"/>
    <w:rsid w:val="00C94D48"/>
    <w:rsid w:val="00C97A1E"/>
    <w:rsid w:val="00CA00F7"/>
    <w:rsid w:val="00CA24C1"/>
    <w:rsid w:val="00CA3493"/>
    <w:rsid w:val="00CA5E65"/>
    <w:rsid w:val="00CA69C3"/>
    <w:rsid w:val="00CA7996"/>
    <w:rsid w:val="00CB2524"/>
    <w:rsid w:val="00CB4577"/>
    <w:rsid w:val="00CB65EA"/>
    <w:rsid w:val="00CB6950"/>
    <w:rsid w:val="00CB79DB"/>
    <w:rsid w:val="00CC0917"/>
    <w:rsid w:val="00CC2A94"/>
    <w:rsid w:val="00CC734A"/>
    <w:rsid w:val="00CC7BAD"/>
    <w:rsid w:val="00CD05AD"/>
    <w:rsid w:val="00CD1F1A"/>
    <w:rsid w:val="00CD5728"/>
    <w:rsid w:val="00CD5C20"/>
    <w:rsid w:val="00CD6BB6"/>
    <w:rsid w:val="00CD6CCB"/>
    <w:rsid w:val="00CD6E32"/>
    <w:rsid w:val="00CE0819"/>
    <w:rsid w:val="00CE128A"/>
    <w:rsid w:val="00CE3B27"/>
    <w:rsid w:val="00CE3D58"/>
    <w:rsid w:val="00CE72CB"/>
    <w:rsid w:val="00CE7B75"/>
    <w:rsid w:val="00CE7D36"/>
    <w:rsid w:val="00CF0946"/>
    <w:rsid w:val="00CF0F3E"/>
    <w:rsid w:val="00CF1A2F"/>
    <w:rsid w:val="00CF2915"/>
    <w:rsid w:val="00CF349F"/>
    <w:rsid w:val="00CF4947"/>
    <w:rsid w:val="00CF55C5"/>
    <w:rsid w:val="00CF7213"/>
    <w:rsid w:val="00CF7781"/>
    <w:rsid w:val="00CF7A64"/>
    <w:rsid w:val="00D014AF"/>
    <w:rsid w:val="00D01D50"/>
    <w:rsid w:val="00D02B44"/>
    <w:rsid w:val="00D0369E"/>
    <w:rsid w:val="00D03708"/>
    <w:rsid w:val="00D0616F"/>
    <w:rsid w:val="00D06E1B"/>
    <w:rsid w:val="00D10793"/>
    <w:rsid w:val="00D10C08"/>
    <w:rsid w:val="00D11E97"/>
    <w:rsid w:val="00D12919"/>
    <w:rsid w:val="00D141A6"/>
    <w:rsid w:val="00D149CF"/>
    <w:rsid w:val="00D168DB"/>
    <w:rsid w:val="00D16BF1"/>
    <w:rsid w:val="00D178EC"/>
    <w:rsid w:val="00D203CE"/>
    <w:rsid w:val="00D239EF"/>
    <w:rsid w:val="00D26104"/>
    <w:rsid w:val="00D32230"/>
    <w:rsid w:val="00D33FCB"/>
    <w:rsid w:val="00D340ED"/>
    <w:rsid w:val="00D347F8"/>
    <w:rsid w:val="00D356E9"/>
    <w:rsid w:val="00D363EE"/>
    <w:rsid w:val="00D4131E"/>
    <w:rsid w:val="00D426B9"/>
    <w:rsid w:val="00D44AF2"/>
    <w:rsid w:val="00D44E6E"/>
    <w:rsid w:val="00D45AFA"/>
    <w:rsid w:val="00D46712"/>
    <w:rsid w:val="00D50526"/>
    <w:rsid w:val="00D53739"/>
    <w:rsid w:val="00D554B0"/>
    <w:rsid w:val="00D5644F"/>
    <w:rsid w:val="00D571BF"/>
    <w:rsid w:val="00D604E5"/>
    <w:rsid w:val="00D6197D"/>
    <w:rsid w:val="00D656CE"/>
    <w:rsid w:val="00D6702D"/>
    <w:rsid w:val="00D6744B"/>
    <w:rsid w:val="00D67877"/>
    <w:rsid w:val="00D705CC"/>
    <w:rsid w:val="00D70696"/>
    <w:rsid w:val="00D70A6D"/>
    <w:rsid w:val="00D7112F"/>
    <w:rsid w:val="00D72E4A"/>
    <w:rsid w:val="00D740BF"/>
    <w:rsid w:val="00D74673"/>
    <w:rsid w:val="00D75C0E"/>
    <w:rsid w:val="00D775ED"/>
    <w:rsid w:val="00D81563"/>
    <w:rsid w:val="00D83A41"/>
    <w:rsid w:val="00D856FE"/>
    <w:rsid w:val="00D86627"/>
    <w:rsid w:val="00D93B30"/>
    <w:rsid w:val="00D956D6"/>
    <w:rsid w:val="00D9670F"/>
    <w:rsid w:val="00DA4F1E"/>
    <w:rsid w:val="00DB1297"/>
    <w:rsid w:val="00DB13B4"/>
    <w:rsid w:val="00DB16AB"/>
    <w:rsid w:val="00DB2060"/>
    <w:rsid w:val="00DB66C1"/>
    <w:rsid w:val="00DC07D2"/>
    <w:rsid w:val="00DC3C43"/>
    <w:rsid w:val="00DC6977"/>
    <w:rsid w:val="00DC79EA"/>
    <w:rsid w:val="00DD00F6"/>
    <w:rsid w:val="00DD0108"/>
    <w:rsid w:val="00DD1126"/>
    <w:rsid w:val="00DD128D"/>
    <w:rsid w:val="00DD2567"/>
    <w:rsid w:val="00DD25C3"/>
    <w:rsid w:val="00DD36E8"/>
    <w:rsid w:val="00DD5CDC"/>
    <w:rsid w:val="00DD692D"/>
    <w:rsid w:val="00DE0F20"/>
    <w:rsid w:val="00DE2F17"/>
    <w:rsid w:val="00DE7083"/>
    <w:rsid w:val="00DE762B"/>
    <w:rsid w:val="00DE79F8"/>
    <w:rsid w:val="00DF13C7"/>
    <w:rsid w:val="00DF37FB"/>
    <w:rsid w:val="00DF3E85"/>
    <w:rsid w:val="00DF621C"/>
    <w:rsid w:val="00DF6800"/>
    <w:rsid w:val="00DF6F52"/>
    <w:rsid w:val="00DF71C2"/>
    <w:rsid w:val="00E00341"/>
    <w:rsid w:val="00E045A8"/>
    <w:rsid w:val="00E05313"/>
    <w:rsid w:val="00E104AE"/>
    <w:rsid w:val="00E11CCA"/>
    <w:rsid w:val="00E13C0C"/>
    <w:rsid w:val="00E14586"/>
    <w:rsid w:val="00E159CE"/>
    <w:rsid w:val="00E16899"/>
    <w:rsid w:val="00E20897"/>
    <w:rsid w:val="00E22654"/>
    <w:rsid w:val="00E23749"/>
    <w:rsid w:val="00E23C44"/>
    <w:rsid w:val="00E25051"/>
    <w:rsid w:val="00E25C64"/>
    <w:rsid w:val="00E25F4A"/>
    <w:rsid w:val="00E26521"/>
    <w:rsid w:val="00E2666F"/>
    <w:rsid w:val="00E27036"/>
    <w:rsid w:val="00E33BE2"/>
    <w:rsid w:val="00E34104"/>
    <w:rsid w:val="00E34792"/>
    <w:rsid w:val="00E3669F"/>
    <w:rsid w:val="00E379B8"/>
    <w:rsid w:val="00E40121"/>
    <w:rsid w:val="00E414A9"/>
    <w:rsid w:val="00E42D55"/>
    <w:rsid w:val="00E42F14"/>
    <w:rsid w:val="00E47445"/>
    <w:rsid w:val="00E47FB4"/>
    <w:rsid w:val="00E51ACD"/>
    <w:rsid w:val="00E55227"/>
    <w:rsid w:val="00E6039D"/>
    <w:rsid w:val="00E6227D"/>
    <w:rsid w:val="00E627FF"/>
    <w:rsid w:val="00E667BE"/>
    <w:rsid w:val="00E70D03"/>
    <w:rsid w:val="00E71607"/>
    <w:rsid w:val="00E71A73"/>
    <w:rsid w:val="00E728E8"/>
    <w:rsid w:val="00E740E1"/>
    <w:rsid w:val="00E74363"/>
    <w:rsid w:val="00E76F64"/>
    <w:rsid w:val="00E77D93"/>
    <w:rsid w:val="00E81277"/>
    <w:rsid w:val="00E82CB3"/>
    <w:rsid w:val="00E8365D"/>
    <w:rsid w:val="00E836B6"/>
    <w:rsid w:val="00E83855"/>
    <w:rsid w:val="00E87223"/>
    <w:rsid w:val="00E91F3A"/>
    <w:rsid w:val="00E92573"/>
    <w:rsid w:val="00E94506"/>
    <w:rsid w:val="00E94966"/>
    <w:rsid w:val="00E958D2"/>
    <w:rsid w:val="00E964BB"/>
    <w:rsid w:val="00E971A9"/>
    <w:rsid w:val="00E97AD1"/>
    <w:rsid w:val="00E97FF0"/>
    <w:rsid w:val="00EA29B8"/>
    <w:rsid w:val="00EA45E5"/>
    <w:rsid w:val="00EA482A"/>
    <w:rsid w:val="00EA609F"/>
    <w:rsid w:val="00EB0221"/>
    <w:rsid w:val="00EB2107"/>
    <w:rsid w:val="00EB2864"/>
    <w:rsid w:val="00EB44CC"/>
    <w:rsid w:val="00EB6D7B"/>
    <w:rsid w:val="00EC32C1"/>
    <w:rsid w:val="00EC562A"/>
    <w:rsid w:val="00EC6FF8"/>
    <w:rsid w:val="00EC73BF"/>
    <w:rsid w:val="00EC78AA"/>
    <w:rsid w:val="00EC79A4"/>
    <w:rsid w:val="00ED0A5B"/>
    <w:rsid w:val="00ED20BC"/>
    <w:rsid w:val="00ED27BF"/>
    <w:rsid w:val="00ED2DE5"/>
    <w:rsid w:val="00ED45E7"/>
    <w:rsid w:val="00ED689B"/>
    <w:rsid w:val="00ED6D84"/>
    <w:rsid w:val="00EE013F"/>
    <w:rsid w:val="00EE0197"/>
    <w:rsid w:val="00EE07B2"/>
    <w:rsid w:val="00EE1AE6"/>
    <w:rsid w:val="00EE1DAF"/>
    <w:rsid w:val="00EE43FA"/>
    <w:rsid w:val="00EE482C"/>
    <w:rsid w:val="00EE4E61"/>
    <w:rsid w:val="00EE58CB"/>
    <w:rsid w:val="00EE5F80"/>
    <w:rsid w:val="00EF1812"/>
    <w:rsid w:val="00EF2626"/>
    <w:rsid w:val="00EF3E93"/>
    <w:rsid w:val="00EF45E4"/>
    <w:rsid w:val="00EF5788"/>
    <w:rsid w:val="00EF7E5C"/>
    <w:rsid w:val="00F0680A"/>
    <w:rsid w:val="00F10CD9"/>
    <w:rsid w:val="00F10E55"/>
    <w:rsid w:val="00F11C3A"/>
    <w:rsid w:val="00F130AF"/>
    <w:rsid w:val="00F139C2"/>
    <w:rsid w:val="00F16091"/>
    <w:rsid w:val="00F166DB"/>
    <w:rsid w:val="00F16CA5"/>
    <w:rsid w:val="00F16FCC"/>
    <w:rsid w:val="00F25D67"/>
    <w:rsid w:val="00F26D7C"/>
    <w:rsid w:val="00F27567"/>
    <w:rsid w:val="00F31A2D"/>
    <w:rsid w:val="00F31DA5"/>
    <w:rsid w:val="00F32110"/>
    <w:rsid w:val="00F33FB2"/>
    <w:rsid w:val="00F35988"/>
    <w:rsid w:val="00F36EDC"/>
    <w:rsid w:val="00F426FA"/>
    <w:rsid w:val="00F4480D"/>
    <w:rsid w:val="00F45D64"/>
    <w:rsid w:val="00F46911"/>
    <w:rsid w:val="00F51277"/>
    <w:rsid w:val="00F5135A"/>
    <w:rsid w:val="00F5222D"/>
    <w:rsid w:val="00F5400B"/>
    <w:rsid w:val="00F5753B"/>
    <w:rsid w:val="00F57584"/>
    <w:rsid w:val="00F5791A"/>
    <w:rsid w:val="00F66366"/>
    <w:rsid w:val="00F663C4"/>
    <w:rsid w:val="00F67689"/>
    <w:rsid w:val="00F67C8F"/>
    <w:rsid w:val="00F70D58"/>
    <w:rsid w:val="00F729F0"/>
    <w:rsid w:val="00F7345F"/>
    <w:rsid w:val="00F73D75"/>
    <w:rsid w:val="00F75318"/>
    <w:rsid w:val="00F75395"/>
    <w:rsid w:val="00F759AA"/>
    <w:rsid w:val="00F75E1B"/>
    <w:rsid w:val="00F761F3"/>
    <w:rsid w:val="00F7674B"/>
    <w:rsid w:val="00F80050"/>
    <w:rsid w:val="00F819CD"/>
    <w:rsid w:val="00F83474"/>
    <w:rsid w:val="00F83480"/>
    <w:rsid w:val="00F841F1"/>
    <w:rsid w:val="00F8540A"/>
    <w:rsid w:val="00F85B2A"/>
    <w:rsid w:val="00F875B7"/>
    <w:rsid w:val="00F879E5"/>
    <w:rsid w:val="00F9067D"/>
    <w:rsid w:val="00F93820"/>
    <w:rsid w:val="00F94964"/>
    <w:rsid w:val="00F9752B"/>
    <w:rsid w:val="00FA1845"/>
    <w:rsid w:val="00FA23C0"/>
    <w:rsid w:val="00FA2C51"/>
    <w:rsid w:val="00FA5C08"/>
    <w:rsid w:val="00FB2189"/>
    <w:rsid w:val="00FB56FC"/>
    <w:rsid w:val="00FB6988"/>
    <w:rsid w:val="00FC05D1"/>
    <w:rsid w:val="00FC14A0"/>
    <w:rsid w:val="00FC35BF"/>
    <w:rsid w:val="00FC371D"/>
    <w:rsid w:val="00FD44AD"/>
    <w:rsid w:val="00FD48C3"/>
    <w:rsid w:val="00FD7068"/>
    <w:rsid w:val="00FE24DB"/>
    <w:rsid w:val="00FE4108"/>
    <w:rsid w:val="00FE5766"/>
    <w:rsid w:val="00FE7926"/>
    <w:rsid w:val="00FE7CDF"/>
    <w:rsid w:val="00FF13F0"/>
    <w:rsid w:val="00FF28F4"/>
    <w:rsid w:val="00FF2D6F"/>
    <w:rsid w:val="00FF4007"/>
    <w:rsid w:val="00FF6564"/>
    <w:rsid w:val="00FF6C77"/>
    <w:rsid w:val="010F7AE8"/>
    <w:rsid w:val="0145C443"/>
    <w:rsid w:val="01A1CBF0"/>
    <w:rsid w:val="01BC7CEE"/>
    <w:rsid w:val="01DF3CE4"/>
    <w:rsid w:val="0214C4E9"/>
    <w:rsid w:val="02902BC8"/>
    <w:rsid w:val="03B0954A"/>
    <w:rsid w:val="04FB63F4"/>
    <w:rsid w:val="05014F68"/>
    <w:rsid w:val="08ABE993"/>
    <w:rsid w:val="08D6DE34"/>
    <w:rsid w:val="0942A069"/>
    <w:rsid w:val="099FF2CB"/>
    <w:rsid w:val="0B4433BB"/>
    <w:rsid w:val="0B6F61FC"/>
    <w:rsid w:val="0CACA80B"/>
    <w:rsid w:val="0F373B6C"/>
    <w:rsid w:val="10CE903E"/>
    <w:rsid w:val="130A9811"/>
    <w:rsid w:val="13CBCB2C"/>
    <w:rsid w:val="149E9193"/>
    <w:rsid w:val="1596B5C2"/>
    <w:rsid w:val="17A65983"/>
    <w:rsid w:val="18846C7C"/>
    <w:rsid w:val="18D02297"/>
    <w:rsid w:val="194AFF1C"/>
    <w:rsid w:val="19663D1F"/>
    <w:rsid w:val="1AC38983"/>
    <w:rsid w:val="1B8BFA33"/>
    <w:rsid w:val="1D1AB4D9"/>
    <w:rsid w:val="1D29AD13"/>
    <w:rsid w:val="1EC2A8DF"/>
    <w:rsid w:val="20B27142"/>
    <w:rsid w:val="2132FF09"/>
    <w:rsid w:val="215FE851"/>
    <w:rsid w:val="21A015B4"/>
    <w:rsid w:val="2214DC82"/>
    <w:rsid w:val="22AA4495"/>
    <w:rsid w:val="22C12F46"/>
    <w:rsid w:val="25062F04"/>
    <w:rsid w:val="2696815C"/>
    <w:rsid w:val="280063B0"/>
    <w:rsid w:val="290BED3F"/>
    <w:rsid w:val="2A0A9798"/>
    <w:rsid w:val="2A2CDB70"/>
    <w:rsid w:val="2A91C544"/>
    <w:rsid w:val="2B873A16"/>
    <w:rsid w:val="2B9C180B"/>
    <w:rsid w:val="2C42F689"/>
    <w:rsid w:val="2CD9F287"/>
    <w:rsid w:val="2D67178F"/>
    <w:rsid w:val="2DE9781C"/>
    <w:rsid w:val="2E30BF3B"/>
    <w:rsid w:val="2E44A273"/>
    <w:rsid w:val="31E57295"/>
    <w:rsid w:val="32BA4C3E"/>
    <w:rsid w:val="33C1E6A8"/>
    <w:rsid w:val="340D8719"/>
    <w:rsid w:val="343DE6FA"/>
    <w:rsid w:val="35E0B47B"/>
    <w:rsid w:val="36A442A5"/>
    <w:rsid w:val="3868E6F3"/>
    <w:rsid w:val="386E7418"/>
    <w:rsid w:val="38BFE835"/>
    <w:rsid w:val="39E56D11"/>
    <w:rsid w:val="3A49C1EA"/>
    <w:rsid w:val="3AD60BE9"/>
    <w:rsid w:val="3D19B2E1"/>
    <w:rsid w:val="3E881B24"/>
    <w:rsid w:val="3FC460FB"/>
    <w:rsid w:val="40541E79"/>
    <w:rsid w:val="40EF820D"/>
    <w:rsid w:val="4102F436"/>
    <w:rsid w:val="41129201"/>
    <w:rsid w:val="43501EA6"/>
    <w:rsid w:val="4408A9F3"/>
    <w:rsid w:val="44BA19DA"/>
    <w:rsid w:val="45690DBE"/>
    <w:rsid w:val="45B84323"/>
    <w:rsid w:val="4682A20E"/>
    <w:rsid w:val="46D864A3"/>
    <w:rsid w:val="47DC8A74"/>
    <w:rsid w:val="48AC17CC"/>
    <w:rsid w:val="4988F3D1"/>
    <w:rsid w:val="4B142B36"/>
    <w:rsid w:val="4BF53CB5"/>
    <w:rsid w:val="4DECF77B"/>
    <w:rsid w:val="4E718994"/>
    <w:rsid w:val="4EA12B3B"/>
    <w:rsid w:val="4EEE2E12"/>
    <w:rsid w:val="4FEF8A35"/>
    <w:rsid w:val="503228DF"/>
    <w:rsid w:val="50CFD19A"/>
    <w:rsid w:val="5127497A"/>
    <w:rsid w:val="51FFE61B"/>
    <w:rsid w:val="52724DA7"/>
    <w:rsid w:val="5360A551"/>
    <w:rsid w:val="5364978C"/>
    <w:rsid w:val="539027F3"/>
    <w:rsid w:val="55074136"/>
    <w:rsid w:val="55A4793B"/>
    <w:rsid w:val="55BC955E"/>
    <w:rsid w:val="5640B827"/>
    <w:rsid w:val="56868412"/>
    <w:rsid w:val="582EE524"/>
    <w:rsid w:val="58D7EFAC"/>
    <w:rsid w:val="592D84D4"/>
    <w:rsid w:val="59317C97"/>
    <w:rsid w:val="5972F679"/>
    <w:rsid w:val="59B5FE89"/>
    <w:rsid w:val="59F48BD2"/>
    <w:rsid w:val="5A451A85"/>
    <w:rsid w:val="5AC157ED"/>
    <w:rsid w:val="5B27E552"/>
    <w:rsid w:val="5C364D56"/>
    <w:rsid w:val="5D2384F1"/>
    <w:rsid w:val="5DA4EC99"/>
    <w:rsid w:val="5EAA8539"/>
    <w:rsid w:val="604F3B7E"/>
    <w:rsid w:val="61646A71"/>
    <w:rsid w:val="616E55BC"/>
    <w:rsid w:val="629ACAA8"/>
    <w:rsid w:val="62D0590E"/>
    <w:rsid w:val="6361222A"/>
    <w:rsid w:val="63ABDFDA"/>
    <w:rsid w:val="644E49FC"/>
    <w:rsid w:val="64C29645"/>
    <w:rsid w:val="65C2CDB7"/>
    <w:rsid w:val="65C725AE"/>
    <w:rsid w:val="6675372B"/>
    <w:rsid w:val="67F21DB3"/>
    <w:rsid w:val="69497F47"/>
    <w:rsid w:val="69C7325C"/>
    <w:rsid w:val="69E4DBAF"/>
    <w:rsid w:val="6B8DAF43"/>
    <w:rsid w:val="6BDF7AE5"/>
    <w:rsid w:val="6C0BDDBD"/>
    <w:rsid w:val="6D888ADF"/>
    <w:rsid w:val="6EFA749A"/>
    <w:rsid w:val="6F72AE9B"/>
    <w:rsid w:val="705AE337"/>
    <w:rsid w:val="706E8C91"/>
    <w:rsid w:val="7308961B"/>
    <w:rsid w:val="73BF2CCD"/>
    <w:rsid w:val="743CBDCB"/>
    <w:rsid w:val="74542CE6"/>
    <w:rsid w:val="750C2619"/>
    <w:rsid w:val="775CD5C6"/>
    <w:rsid w:val="79A5DC5D"/>
    <w:rsid w:val="7B09C942"/>
    <w:rsid w:val="7BD4EE6E"/>
    <w:rsid w:val="7BD7C7EF"/>
    <w:rsid w:val="7C83298E"/>
    <w:rsid w:val="7E0B5C83"/>
    <w:rsid w:val="7EF2E2B9"/>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37F94"/>
  <w15:docId w15:val="{B1FAAA20-D252-43C0-8032-79BA356B7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0B6"/>
    <w:pPr>
      <w:spacing w:after="240" w:line="264" w:lineRule="auto"/>
    </w:pPr>
    <w:rPr>
      <w:rFonts w:eastAsia="Times New Roman" w:cs="Times New Roman"/>
      <w:szCs w:val="24"/>
      <w:lang w:eastAsia="en-AU"/>
    </w:rPr>
  </w:style>
  <w:style w:type="paragraph" w:styleId="Heading5">
    <w:name w:val="heading 5"/>
    <w:basedOn w:val="Normal"/>
    <w:next w:val="Normal"/>
    <w:link w:val="Heading5Char"/>
    <w:uiPriority w:val="9"/>
    <w:unhideWhenUsed/>
    <w:qFormat/>
    <w:rsid w:val="00171CCF"/>
    <w:pPr>
      <w:keepLines/>
      <w:numPr>
        <w:ilvl w:val="2"/>
        <w:numId w:val="9"/>
      </w:numPr>
      <w:spacing w:line="276" w:lineRule="auto"/>
      <w:outlineLvl w:val="4"/>
    </w:pPr>
    <w:rPr>
      <w:rFonts w:eastAsiaTheme="majorEastAsia"/>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6FC"/>
    <w:pPr>
      <w:tabs>
        <w:tab w:val="center" w:pos="4680"/>
        <w:tab w:val="right" w:pos="9360"/>
      </w:tabs>
    </w:pPr>
  </w:style>
  <w:style w:type="character" w:customStyle="1" w:styleId="HeaderChar">
    <w:name w:val="Header Char"/>
    <w:basedOn w:val="DefaultParagraphFont"/>
    <w:link w:val="Header"/>
    <w:uiPriority w:val="99"/>
    <w:rsid w:val="00FB56FC"/>
  </w:style>
  <w:style w:type="paragraph" w:styleId="Footer">
    <w:name w:val="footer"/>
    <w:basedOn w:val="Normal"/>
    <w:link w:val="FooterChar"/>
    <w:uiPriority w:val="99"/>
    <w:unhideWhenUsed/>
    <w:rsid w:val="00FB56FC"/>
    <w:pPr>
      <w:tabs>
        <w:tab w:val="center" w:pos="4680"/>
        <w:tab w:val="right" w:pos="9360"/>
      </w:tabs>
    </w:pPr>
  </w:style>
  <w:style w:type="character" w:customStyle="1" w:styleId="FooterChar">
    <w:name w:val="Footer Char"/>
    <w:basedOn w:val="DefaultParagraphFont"/>
    <w:link w:val="Footer"/>
    <w:uiPriority w:val="99"/>
    <w:rsid w:val="00FB56FC"/>
  </w:style>
  <w:style w:type="paragraph" w:styleId="ListParagraph">
    <w:name w:val="List Paragraph"/>
    <w:basedOn w:val="Normal"/>
    <w:uiPriority w:val="34"/>
    <w:qFormat/>
    <w:rsid w:val="00666A0E"/>
    <w:pPr>
      <w:ind w:left="720"/>
      <w:contextualSpacing/>
    </w:pPr>
  </w:style>
  <w:style w:type="character" w:customStyle="1" w:styleId="Heading5Char">
    <w:name w:val="Heading 5 Char"/>
    <w:basedOn w:val="DefaultParagraphFont"/>
    <w:link w:val="Heading5"/>
    <w:uiPriority w:val="9"/>
    <w:rsid w:val="00171CCF"/>
    <w:rPr>
      <w:rFonts w:eastAsiaTheme="majorEastAsia" w:cs="Times New Roman"/>
      <w:color w:val="000000" w:themeColor="text1"/>
      <w:sz w:val="20"/>
      <w:szCs w:val="20"/>
    </w:rPr>
  </w:style>
  <w:style w:type="paragraph" w:styleId="Title">
    <w:name w:val="Title"/>
    <w:basedOn w:val="Normal"/>
    <w:next w:val="Normal"/>
    <w:link w:val="TitleChar"/>
    <w:uiPriority w:val="10"/>
    <w:qFormat/>
    <w:rsid w:val="00171CCF"/>
    <w:pPr>
      <w:numPr>
        <w:numId w:val="9"/>
      </w:numPr>
      <w:pBdr>
        <w:bottom w:val="single" w:sz="8" w:space="4" w:color="5B9BD5" w:themeColor="accent1"/>
      </w:pBdr>
      <w:spacing w:after="300"/>
      <w:contextualSpacing/>
    </w:pPr>
    <w:rPr>
      <w:rFonts w:asciiTheme="majorHAnsi" w:eastAsiaTheme="majorEastAsia" w:hAnsiTheme="majorHAns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171CCF"/>
    <w:rPr>
      <w:rFonts w:asciiTheme="majorHAnsi" w:eastAsiaTheme="majorEastAsia" w:hAnsiTheme="majorHAnsi" w:cs="Times New Roman"/>
      <w:color w:val="323E4F" w:themeColor="text2" w:themeShade="BF"/>
      <w:spacing w:val="5"/>
      <w:kern w:val="28"/>
      <w:sz w:val="52"/>
      <w:szCs w:val="52"/>
    </w:rPr>
  </w:style>
  <w:style w:type="paragraph" w:styleId="FootnoteText">
    <w:name w:val="footnote text"/>
    <w:basedOn w:val="Normal"/>
    <w:link w:val="FootnoteTextChar"/>
    <w:uiPriority w:val="99"/>
    <w:semiHidden/>
    <w:unhideWhenUsed/>
    <w:rsid w:val="00133DB8"/>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33DB8"/>
    <w:rPr>
      <w:sz w:val="20"/>
      <w:szCs w:val="20"/>
    </w:rPr>
  </w:style>
  <w:style w:type="character" w:styleId="FootnoteReference">
    <w:name w:val="footnote reference"/>
    <w:basedOn w:val="DefaultParagraphFont"/>
    <w:uiPriority w:val="99"/>
    <w:semiHidden/>
    <w:unhideWhenUsed/>
    <w:rsid w:val="00133DB8"/>
    <w:rPr>
      <w:vertAlign w:val="superscript"/>
    </w:rPr>
  </w:style>
  <w:style w:type="character" w:styleId="CommentReference">
    <w:name w:val="annotation reference"/>
    <w:basedOn w:val="DefaultParagraphFont"/>
    <w:uiPriority w:val="99"/>
    <w:semiHidden/>
    <w:unhideWhenUsed/>
    <w:rsid w:val="00133DB8"/>
    <w:rPr>
      <w:sz w:val="16"/>
      <w:szCs w:val="16"/>
    </w:rPr>
  </w:style>
  <w:style w:type="paragraph" w:styleId="CommentText">
    <w:name w:val="annotation text"/>
    <w:basedOn w:val="Normal"/>
    <w:link w:val="CommentTextChar"/>
    <w:uiPriority w:val="99"/>
    <w:semiHidden/>
    <w:unhideWhenUsed/>
    <w:rsid w:val="00133DB8"/>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133DB8"/>
    <w:rPr>
      <w:sz w:val="20"/>
      <w:szCs w:val="20"/>
    </w:rPr>
  </w:style>
  <w:style w:type="paragraph" w:styleId="BalloonText">
    <w:name w:val="Balloon Text"/>
    <w:basedOn w:val="Normal"/>
    <w:link w:val="BalloonTextChar"/>
    <w:uiPriority w:val="99"/>
    <w:semiHidden/>
    <w:unhideWhenUsed/>
    <w:rsid w:val="00133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DB8"/>
    <w:rPr>
      <w:rFonts w:ascii="Segoe UI" w:eastAsia="Times New Roman" w:hAnsi="Segoe UI" w:cs="Segoe UI"/>
      <w:sz w:val="18"/>
      <w:szCs w:val="18"/>
      <w:lang w:eastAsia="en-AU"/>
    </w:rPr>
  </w:style>
  <w:style w:type="paragraph" w:customStyle="1" w:styleId="Default">
    <w:name w:val="Default"/>
    <w:rsid w:val="00416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C824D9"/>
    <w:rPr>
      <w:color w:val="000000"/>
      <w:sz w:val="21"/>
      <w:szCs w:val="21"/>
    </w:rPr>
  </w:style>
  <w:style w:type="character" w:customStyle="1" w:styleId="A4">
    <w:name w:val="A4"/>
    <w:uiPriority w:val="99"/>
    <w:rsid w:val="00C824D9"/>
    <w:rPr>
      <w:color w:val="000000"/>
      <w:sz w:val="14"/>
      <w:szCs w:val="14"/>
    </w:rPr>
  </w:style>
  <w:style w:type="paragraph" w:styleId="CommentSubject">
    <w:name w:val="annotation subject"/>
    <w:basedOn w:val="CommentText"/>
    <w:next w:val="CommentText"/>
    <w:link w:val="CommentSubjectChar"/>
    <w:uiPriority w:val="99"/>
    <w:semiHidden/>
    <w:unhideWhenUsed/>
    <w:rsid w:val="00097378"/>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uiPriority w:val="99"/>
    <w:semiHidden/>
    <w:rsid w:val="00097378"/>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unhideWhenUsed/>
    <w:rsid w:val="009D1177"/>
    <w:rPr>
      <w:color w:val="0563C1" w:themeColor="hyperlink"/>
      <w:u w:val="single"/>
    </w:rPr>
  </w:style>
  <w:style w:type="paragraph" w:customStyle="1" w:styleId="paragraph">
    <w:name w:val="paragraph"/>
    <w:basedOn w:val="Normal"/>
    <w:rsid w:val="00712077"/>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12077"/>
  </w:style>
  <w:style w:type="character" w:customStyle="1" w:styleId="tabchar">
    <w:name w:val="tabchar"/>
    <w:basedOn w:val="DefaultParagraphFont"/>
    <w:rsid w:val="00712077"/>
  </w:style>
  <w:style w:type="character" w:customStyle="1" w:styleId="eop">
    <w:name w:val="eop"/>
    <w:basedOn w:val="DefaultParagraphFont"/>
    <w:rsid w:val="00712077"/>
  </w:style>
  <w:style w:type="character" w:customStyle="1" w:styleId="bcx8">
    <w:name w:val="bcx8"/>
    <w:basedOn w:val="DefaultParagraphFont"/>
    <w:rsid w:val="00712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5994">
      <w:bodyDiv w:val="1"/>
      <w:marLeft w:val="0"/>
      <w:marRight w:val="0"/>
      <w:marTop w:val="0"/>
      <w:marBottom w:val="0"/>
      <w:divBdr>
        <w:top w:val="none" w:sz="0" w:space="0" w:color="auto"/>
        <w:left w:val="none" w:sz="0" w:space="0" w:color="auto"/>
        <w:bottom w:val="none" w:sz="0" w:space="0" w:color="auto"/>
        <w:right w:val="none" w:sz="0" w:space="0" w:color="auto"/>
      </w:divBdr>
      <w:divsChild>
        <w:div w:id="1696619607">
          <w:marLeft w:val="0"/>
          <w:marRight w:val="0"/>
          <w:marTop w:val="0"/>
          <w:marBottom w:val="0"/>
          <w:divBdr>
            <w:top w:val="none" w:sz="0" w:space="0" w:color="auto"/>
            <w:left w:val="none" w:sz="0" w:space="0" w:color="auto"/>
            <w:bottom w:val="none" w:sz="0" w:space="0" w:color="auto"/>
            <w:right w:val="none" w:sz="0" w:space="0" w:color="auto"/>
          </w:divBdr>
          <w:divsChild>
            <w:div w:id="252128315">
              <w:marLeft w:val="0"/>
              <w:marRight w:val="0"/>
              <w:marTop w:val="0"/>
              <w:marBottom w:val="0"/>
              <w:divBdr>
                <w:top w:val="single" w:sz="2" w:space="0" w:color="auto"/>
                <w:left w:val="single" w:sz="2" w:space="0" w:color="auto"/>
                <w:bottom w:val="single" w:sz="2" w:space="0" w:color="auto"/>
                <w:right w:val="single" w:sz="2" w:space="0" w:color="auto"/>
              </w:divBdr>
              <w:divsChild>
                <w:div w:id="1982080223">
                  <w:marLeft w:val="0"/>
                  <w:marRight w:val="0"/>
                  <w:marTop w:val="0"/>
                  <w:marBottom w:val="0"/>
                  <w:divBdr>
                    <w:top w:val="single" w:sz="2" w:space="0" w:color="auto"/>
                    <w:left w:val="single" w:sz="2" w:space="0" w:color="auto"/>
                    <w:bottom w:val="single" w:sz="2" w:space="0" w:color="auto"/>
                    <w:right w:val="single" w:sz="2" w:space="0" w:color="auto"/>
                  </w:divBdr>
                  <w:divsChild>
                    <w:div w:id="1727869414">
                      <w:marLeft w:val="0"/>
                      <w:marRight w:val="0"/>
                      <w:marTop w:val="0"/>
                      <w:marBottom w:val="0"/>
                      <w:divBdr>
                        <w:top w:val="single" w:sz="2" w:space="0" w:color="auto"/>
                        <w:left w:val="single" w:sz="2" w:space="0" w:color="auto"/>
                        <w:bottom w:val="single" w:sz="2" w:space="0" w:color="auto"/>
                        <w:right w:val="single" w:sz="2" w:space="0" w:color="auto"/>
                      </w:divBdr>
                      <w:divsChild>
                        <w:div w:id="1875384491">
                          <w:marLeft w:val="0"/>
                          <w:marRight w:val="0"/>
                          <w:marTop w:val="0"/>
                          <w:marBottom w:val="0"/>
                          <w:divBdr>
                            <w:top w:val="single" w:sz="2" w:space="0" w:color="auto"/>
                            <w:left w:val="single" w:sz="2" w:space="0" w:color="auto"/>
                            <w:bottom w:val="single" w:sz="2" w:space="0" w:color="auto"/>
                            <w:right w:val="single" w:sz="2" w:space="0" w:color="auto"/>
                          </w:divBdr>
                          <w:divsChild>
                            <w:div w:id="1883901172">
                              <w:marLeft w:val="0"/>
                              <w:marRight w:val="0"/>
                              <w:marTop w:val="0"/>
                              <w:marBottom w:val="0"/>
                              <w:divBdr>
                                <w:top w:val="none" w:sz="0" w:space="0" w:color="auto"/>
                                <w:left w:val="none" w:sz="0" w:space="0" w:color="auto"/>
                                <w:bottom w:val="none" w:sz="0" w:space="0" w:color="auto"/>
                                <w:right w:val="none" w:sz="0" w:space="0" w:color="auto"/>
                              </w:divBdr>
                              <w:divsChild>
                                <w:div w:id="1285652121">
                                  <w:marLeft w:val="1200"/>
                                  <w:marRight w:val="600"/>
                                  <w:marTop w:val="600"/>
                                  <w:marBottom w:val="600"/>
                                  <w:divBdr>
                                    <w:top w:val="single" w:sz="2" w:space="0" w:color="auto"/>
                                    <w:left w:val="single" w:sz="2" w:space="0" w:color="auto"/>
                                    <w:bottom w:val="single" w:sz="2" w:space="0" w:color="auto"/>
                                    <w:right w:val="single" w:sz="2" w:space="0" w:color="auto"/>
                                  </w:divBdr>
                                  <w:divsChild>
                                    <w:div w:id="1070955671">
                                      <w:marLeft w:val="0"/>
                                      <w:marRight w:val="0"/>
                                      <w:marTop w:val="0"/>
                                      <w:marBottom w:val="0"/>
                                      <w:divBdr>
                                        <w:top w:val="single" w:sz="2" w:space="0" w:color="auto"/>
                                        <w:left w:val="single" w:sz="2" w:space="0" w:color="auto"/>
                                        <w:bottom w:val="single" w:sz="2" w:space="0" w:color="auto"/>
                                        <w:right w:val="single" w:sz="2" w:space="0" w:color="auto"/>
                                      </w:divBdr>
                                      <w:divsChild>
                                        <w:div w:id="342173952">
                                          <w:marLeft w:val="0"/>
                                          <w:marRight w:val="0"/>
                                          <w:marTop w:val="0"/>
                                          <w:marBottom w:val="0"/>
                                          <w:divBdr>
                                            <w:top w:val="none" w:sz="0" w:space="0" w:color="auto"/>
                                            <w:left w:val="none" w:sz="0" w:space="0" w:color="auto"/>
                                            <w:bottom w:val="none" w:sz="0" w:space="0" w:color="auto"/>
                                            <w:right w:val="none" w:sz="0" w:space="0" w:color="auto"/>
                                          </w:divBdr>
                                        </w:div>
                                        <w:div w:id="18796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220845">
      <w:bodyDiv w:val="1"/>
      <w:marLeft w:val="0"/>
      <w:marRight w:val="0"/>
      <w:marTop w:val="0"/>
      <w:marBottom w:val="0"/>
      <w:divBdr>
        <w:top w:val="none" w:sz="0" w:space="0" w:color="auto"/>
        <w:left w:val="none" w:sz="0" w:space="0" w:color="auto"/>
        <w:bottom w:val="none" w:sz="0" w:space="0" w:color="auto"/>
        <w:right w:val="none" w:sz="0" w:space="0" w:color="auto"/>
      </w:divBdr>
      <w:divsChild>
        <w:div w:id="25982031">
          <w:marLeft w:val="0"/>
          <w:marRight w:val="0"/>
          <w:marTop w:val="0"/>
          <w:marBottom w:val="0"/>
          <w:divBdr>
            <w:top w:val="none" w:sz="0" w:space="0" w:color="auto"/>
            <w:left w:val="none" w:sz="0" w:space="0" w:color="auto"/>
            <w:bottom w:val="none" w:sz="0" w:space="0" w:color="auto"/>
            <w:right w:val="none" w:sz="0" w:space="0" w:color="auto"/>
          </w:divBdr>
        </w:div>
        <w:div w:id="70546862">
          <w:marLeft w:val="0"/>
          <w:marRight w:val="0"/>
          <w:marTop w:val="0"/>
          <w:marBottom w:val="0"/>
          <w:divBdr>
            <w:top w:val="none" w:sz="0" w:space="0" w:color="auto"/>
            <w:left w:val="none" w:sz="0" w:space="0" w:color="auto"/>
            <w:bottom w:val="none" w:sz="0" w:space="0" w:color="auto"/>
            <w:right w:val="none" w:sz="0" w:space="0" w:color="auto"/>
          </w:divBdr>
        </w:div>
        <w:div w:id="146213409">
          <w:marLeft w:val="0"/>
          <w:marRight w:val="0"/>
          <w:marTop w:val="0"/>
          <w:marBottom w:val="0"/>
          <w:divBdr>
            <w:top w:val="none" w:sz="0" w:space="0" w:color="auto"/>
            <w:left w:val="none" w:sz="0" w:space="0" w:color="auto"/>
            <w:bottom w:val="none" w:sz="0" w:space="0" w:color="auto"/>
            <w:right w:val="none" w:sz="0" w:space="0" w:color="auto"/>
          </w:divBdr>
        </w:div>
        <w:div w:id="175316425">
          <w:marLeft w:val="0"/>
          <w:marRight w:val="0"/>
          <w:marTop w:val="0"/>
          <w:marBottom w:val="0"/>
          <w:divBdr>
            <w:top w:val="none" w:sz="0" w:space="0" w:color="auto"/>
            <w:left w:val="none" w:sz="0" w:space="0" w:color="auto"/>
            <w:bottom w:val="none" w:sz="0" w:space="0" w:color="auto"/>
            <w:right w:val="none" w:sz="0" w:space="0" w:color="auto"/>
          </w:divBdr>
        </w:div>
        <w:div w:id="419110254">
          <w:marLeft w:val="0"/>
          <w:marRight w:val="0"/>
          <w:marTop w:val="0"/>
          <w:marBottom w:val="0"/>
          <w:divBdr>
            <w:top w:val="none" w:sz="0" w:space="0" w:color="auto"/>
            <w:left w:val="none" w:sz="0" w:space="0" w:color="auto"/>
            <w:bottom w:val="none" w:sz="0" w:space="0" w:color="auto"/>
            <w:right w:val="none" w:sz="0" w:space="0" w:color="auto"/>
          </w:divBdr>
        </w:div>
        <w:div w:id="547496378">
          <w:marLeft w:val="0"/>
          <w:marRight w:val="0"/>
          <w:marTop w:val="0"/>
          <w:marBottom w:val="0"/>
          <w:divBdr>
            <w:top w:val="none" w:sz="0" w:space="0" w:color="auto"/>
            <w:left w:val="none" w:sz="0" w:space="0" w:color="auto"/>
            <w:bottom w:val="none" w:sz="0" w:space="0" w:color="auto"/>
            <w:right w:val="none" w:sz="0" w:space="0" w:color="auto"/>
          </w:divBdr>
        </w:div>
        <w:div w:id="568927242">
          <w:marLeft w:val="0"/>
          <w:marRight w:val="0"/>
          <w:marTop w:val="0"/>
          <w:marBottom w:val="0"/>
          <w:divBdr>
            <w:top w:val="none" w:sz="0" w:space="0" w:color="auto"/>
            <w:left w:val="none" w:sz="0" w:space="0" w:color="auto"/>
            <w:bottom w:val="none" w:sz="0" w:space="0" w:color="auto"/>
            <w:right w:val="none" w:sz="0" w:space="0" w:color="auto"/>
          </w:divBdr>
        </w:div>
        <w:div w:id="600912054">
          <w:marLeft w:val="0"/>
          <w:marRight w:val="0"/>
          <w:marTop w:val="0"/>
          <w:marBottom w:val="0"/>
          <w:divBdr>
            <w:top w:val="none" w:sz="0" w:space="0" w:color="auto"/>
            <w:left w:val="none" w:sz="0" w:space="0" w:color="auto"/>
            <w:bottom w:val="none" w:sz="0" w:space="0" w:color="auto"/>
            <w:right w:val="none" w:sz="0" w:space="0" w:color="auto"/>
          </w:divBdr>
        </w:div>
        <w:div w:id="632491221">
          <w:marLeft w:val="0"/>
          <w:marRight w:val="0"/>
          <w:marTop w:val="0"/>
          <w:marBottom w:val="0"/>
          <w:divBdr>
            <w:top w:val="none" w:sz="0" w:space="0" w:color="auto"/>
            <w:left w:val="none" w:sz="0" w:space="0" w:color="auto"/>
            <w:bottom w:val="none" w:sz="0" w:space="0" w:color="auto"/>
            <w:right w:val="none" w:sz="0" w:space="0" w:color="auto"/>
          </w:divBdr>
        </w:div>
        <w:div w:id="657541837">
          <w:marLeft w:val="0"/>
          <w:marRight w:val="0"/>
          <w:marTop w:val="0"/>
          <w:marBottom w:val="0"/>
          <w:divBdr>
            <w:top w:val="none" w:sz="0" w:space="0" w:color="auto"/>
            <w:left w:val="none" w:sz="0" w:space="0" w:color="auto"/>
            <w:bottom w:val="none" w:sz="0" w:space="0" w:color="auto"/>
            <w:right w:val="none" w:sz="0" w:space="0" w:color="auto"/>
          </w:divBdr>
        </w:div>
        <w:div w:id="713695892">
          <w:marLeft w:val="0"/>
          <w:marRight w:val="0"/>
          <w:marTop w:val="0"/>
          <w:marBottom w:val="0"/>
          <w:divBdr>
            <w:top w:val="none" w:sz="0" w:space="0" w:color="auto"/>
            <w:left w:val="none" w:sz="0" w:space="0" w:color="auto"/>
            <w:bottom w:val="none" w:sz="0" w:space="0" w:color="auto"/>
            <w:right w:val="none" w:sz="0" w:space="0" w:color="auto"/>
          </w:divBdr>
        </w:div>
        <w:div w:id="733117202">
          <w:marLeft w:val="0"/>
          <w:marRight w:val="0"/>
          <w:marTop w:val="0"/>
          <w:marBottom w:val="0"/>
          <w:divBdr>
            <w:top w:val="none" w:sz="0" w:space="0" w:color="auto"/>
            <w:left w:val="none" w:sz="0" w:space="0" w:color="auto"/>
            <w:bottom w:val="none" w:sz="0" w:space="0" w:color="auto"/>
            <w:right w:val="none" w:sz="0" w:space="0" w:color="auto"/>
          </w:divBdr>
        </w:div>
        <w:div w:id="821429939">
          <w:marLeft w:val="0"/>
          <w:marRight w:val="0"/>
          <w:marTop w:val="0"/>
          <w:marBottom w:val="0"/>
          <w:divBdr>
            <w:top w:val="none" w:sz="0" w:space="0" w:color="auto"/>
            <w:left w:val="none" w:sz="0" w:space="0" w:color="auto"/>
            <w:bottom w:val="none" w:sz="0" w:space="0" w:color="auto"/>
            <w:right w:val="none" w:sz="0" w:space="0" w:color="auto"/>
          </w:divBdr>
        </w:div>
        <w:div w:id="860388586">
          <w:marLeft w:val="0"/>
          <w:marRight w:val="0"/>
          <w:marTop w:val="0"/>
          <w:marBottom w:val="0"/>
          <w:divBdr>
            <w:top w:val="none" w:sz="0" w:space="0" w:color="auto"/>
            <w:left w:val="none" w:sz="0" w:space="0" w:color="auto"/>
            <w:bottom w:val="none" w:sz="0" w:space="0" w:color="auto"/>
            <w:right w:val="none" w:sz="0" w:space="0" w:color="auto"/>
          </w:divBdr>
        </w:div>
        <w:div w:id="984241606">
          <w:marLeft w:val="0"/>
          <w:marRight w:val="0"/>
          <w:marTop w:val="0"/>
          <w:marBottom w:val="0"/>
          <w:divBdr>
            <w:top w:val="none" w:sz="0" w:space="0" w:color="auto"/>
            <w:left w:val="none" w:sz="0" w:space="0" w:color="auto"/>
            <w:bottom w:val="none" w:sz="0" w:space="0" w:color="auto"/>
            <w:right w:val="none" w:sz="0" w:space="0" w:color="auto"/>
          </w:divBdr>
        </w:div>
        <w:div w:id="1065566595">
          <w:marLeft w:val="0"/>
          <w:marRight w:val="0"/>
          <w:marTop w:val="0"/>
          <w:marBottom w:val="0"/>
          <w:divBdr>
            <w:top w:val="none" w:sz="0" w:space="0" w:color="auto"/>
            <w:left w:val="none" w:sz="0" w:space="0" w:color="auto"/>
            <w:bottom w:val="none" w:sz="0" w:space="0" w:color="auto"/>
            <w:right w:val="none" w:sz="0" w:space="0" w:color="auto"/>
          </w:divBdr>
        </w:div>
        <w:div w:id="1078674314">
          <w:marLeft w:val="0"/>
          <w:marRight w:val="0"/>
          <w:marTop w:val="0"/>
          <w:marBottom w:val="0"/>
          <w:divBdr>
            <w:top w:val="none" w:sz="0" w:space="0" w:color="auto"/>
            <w:left w:val="none" w:sz="0" w:space="0" w:color="auto"/>
            <w:bottom w:val="none" w:sz="0" w:space="0" w:color="auto"/>
            <w:right w:val="none" w:sz="0" w:space="0" w:color="auto"/>
          </w:divBdr>
        </w:div>
        <w:div w:id="1098909721">
          <w:marLeft w:val="0"/>
          <w:marRight w:val="0"/>
          <w:marTop w:val="0"/>
          <w:marBottom w:val="0"/>
          <w:divBdr>
            <w:top w:val="none" w:sz="0" w:space="0" w:color="auto"/>
            <w:left w:val="none" w:sz="0" w:space="0" w:color="auto"/>
            <w:bottom w:val="none" w:sz="0" w:space="0" w:color="auto"/>
            <w:right w:val="none" w:sz="0" w:space="0" w:color="auto"/>
          </w:divBdr>
        </w:div>
        <w:div w:id="1174109048">
          <w:marLeft w:val="0"/>
          <w:marRight w:val="0"/>
          <w:marTop w:val="0"/>
          <w:marBottom w:val="0"/>
          <w:divBdr>
            <w:top w:val="none" w:sz="0" w:space="0" w:color="auto"/>
            <w:left w:val="none" w:sz="0" w:space="0" w:color="auto"/>
            <w:bottom w:val="none" w:sz="0" w:space="0" w:color="auto"/>
            <w:right w:val="none" w:sz="0" w:space="0" w:color="auto"/>
          </w:divBdr>
        </w:div>
        <w:div w:id="1213805882">
          <w:marLeft w:val="0"/>
          <w:marRight w:val="0"/>
          <w:marTop w:val="0"/>
          <w:marBottom w:val="0"/>
          <w:divBdr>
            <w:top w:val="none" w:sz="0" w:space="0" w:color="auto"/>
            <w:left w:val="none" w:sz="0" w:space="0" w:color="auto"/>
            <w:bottom w:val="none" w:sz="0" w:space="0" w:color="auto"/>
            <w:right w:val="none" w:sz="0" w:space="0" w:color="auto"/>
          </w:divBdr>
        </w:div>
        <w:div w:id="1411736630">
          <w:marLeft w:val="0"/>
          <w:marRight w:val="0"/>
          <w:marTop w:val="0"/>
          <w:marBottom w:val="0"/>
          <w:divBdr>
            <w:top w:val="none" w:sz="0" w:space="0" w:color="auto"/>
            <w:left w:val="none" w:sz="0" w:space="0" w:color="auto"/>
            <w:bottom w:val="none" w:sz="0" w:space="0" w:color="auto"/>
            <w:right w:val="none" w:sz="0" w:space="0" w:color="auto"/>
          </w:divBdr>
        </w:div>
        <w:div w:id="1426881783">
          <w:marLeft w:val="0"/>
          <w:marRight w:val="0"/>
          <w:marTop w:val="0"/>
          <w:marBottom w:val="0"/>
          <w:divBdr>
            <w:top w:val="none" w:sz="0" w:space="0" w:color="auto"/>
            <w:left w:val="none" w:sz="0" w:space="0" w:color="auto"/>
            <w:bottom w:val="none" w:sz="0" w:space="0" w:color="auto"/>
            <w:right w:val="none" w:sz="0" w:space="0" w:color="auto"/>
          </w:divBdr>
        </w:div>
        <w:div w:id="1556624535">
          <w:marLeft w:val="0"/>
          <w:marRight w:val="0"/>
          <w:marTop w:val="0"/>
          <w:marBottom w:val="0"/>
          <w:divBdr>
            <w:top w:val="none" w:sz="0" w:space="0" w:color="auto"/>
            <w:left w:val="none" w:sz="0" w:space="0" w:color="auto"/>
            <w:bottom w:val="none" w:sz="0" w:space="0" w:color="auto"/>
            <w:right w:val="none" w:sz="0" w:space="0" w:color="auto"/>
          </w:divBdr>
        </w:div>
        <w:div w:id="1736971267">
          <w:marLeft w:val="0"/>
          <w:marRight w:val="0"/>
          <w:marTop w:val="0"/>
          <w:marBottom w:val="0"/>
          <w:divBdr>
            <w:top w:val="none" w:sz="0" w:space="0" w:color="auto"/>
            <w:left w:val="none" w:sz="0" w:space="0" w:color="auto"/>
            <w:bottom w:val="none" w:sz="0" w:space="0" w:color="auto"/>
            <w:right w:val="none" w:sz="0" w:space="0" w:color="auto"/>
          </w:divBdr>
        </w:div>
        <w:div w:id="2037655000">
          <w:marLeft w:val="0"/>
          <w:marRight w:val="0"/>
          <w:marTop w:val="0"/>
          <w:marBottom w:val="0"/>
          <w:divBdr>
            <w:top w:val="none" w:sz="0" w:space="0" w:color="auto"/>
            <w:left w:val="none" w:sz="0" w:space="0" w:color="auto"/>
            <w:bottom w:val="none" w:sz="0" w:space="0" w:color="auto"/>
            <w:right w:val="none" w:sz="0" w:space="0" w:color="auto"/>
          </w:divBdr>
        </w:div>
        <w:div w:id="2102099217">
          <w:marLeft w:val="0"/>
          <w:marRight w:val="0"/>
          <w:marTop w:val="0"/>
          <w:marBottom w:val="0"/>
          <w:divBdr>
            <w:top w:val="none" w:sz="0" w:space="0" w:color="auto"/>
            <w:left w:val="none" w:sz="0" w:space="0" w:color="auto"/>
            <w:bottom w:val="none" w:sz="0" w:space="0" w:color="auto"/>
            <w:right w:val="none" w:sz="0" w:space="0" w:color="auto"/>
          </w:divBdr>
        </w:div>
      </w:divsChild>
    </w:div>
    <w:div w:id="861016976">
      <w:bodyDiv w:val="1"/>
      <w:marLeft w:val="0"/>
      <w:marRight w:val="0"/>
      <w:marTop w:val="0"/>
      <w:marBottom w:val="0"/>
      <w:divBdr>
        <w:top w:val="none" w:sz="0" w:space="0" w:color="auto"/>
        <w:left w:val="none" w:sz="0" w:space="0" w:color="auto"/>
        <w:bottom w:val="none" w:sz="0" w:space="0" w:color="auto"/>
        <w:right w:val="none" w:sz="0" w:space="0" w:color="auto"/>
      </w:divBdr>
      <w:divsChild>
        <w:div w:id="208734253">
          <w:marLeft w:val="0"/>
          <w:marRight w:val="0"/>
          <w:marTop w:val="0"/>
          <w:marBottom w:val="0"/>
          <w:divBdr>
            <w:top w:val="none" w:sz="0" w:space="0" w:color="auto"/>
            <w:left w:val="none" w:sz="0" w:space="0" w:color="auto"/>
            <w:bottom w:val="none" w:sz="0" w:space="0" w:color="auto"/>
            <w:right w:val="none" w:sz="0" w:space="0" w:color="auto"/>
          </w:divBdr>
        </w:div>
        <w:div w:id="502665288">
          <w:marLeft w:val="0"/>
          <w:marRight w:val="0"/>
          <w:marTop w:val="0"/>
          <w:marBottom w:val="0"/>
          <w:divBdr>
            <w:top w:val="none" w:sz="0" w:space="0" w:color="auto"/>
            <w:left w:val="none" w:sz="0" w:space="0" w:color="auto"/>
            <w:bottom w:val="none" w:sz="0" w:space="0" w:color="auto"/>
            <w:right w:val="none" w:sz="0" w:space="0" w:color="auto"/>
          </w:divBdr>
        </w:div>
        <w:div w:id="620117431">
          <w:marLeft w:val="0"/>
          <w:marRight w:val="0"/>
          <w:marTop w:val="0"/>
          <w:marBottom w:val="0"/>
          <w:divBdr>
            <w:top w:val="none" w:sz="0" w:space="0" w:color="auto"/>
            <w:left w:val="none" w:sz="0" w:space="0" w:color="auto"/>
            <w:bottom w:val="none" w:sz="0" w:space="0" w:color="auto"/>
            <w:right w:val="none" w:sz="0" w:space="0" w:color="auto"/>
          </w:divBdr>
        </w:div>
        <w:div w:id="74862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ydney.edu.au/medicine-health/our-research/research-centres/bettering-the-evaluation-and-care-of-health.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3A6B68C14A94DBB2011A375CED625" ma:contentTypeVersion="10" ma:contentTypeDescription="Create a new document." ma:contentTypeScope="" ma:versionID="e1f89136f55f080c3ad8d68157ecd73f">
  <xsd:schema xmlns:xsd="http://www.w3.org/2001/XMLSchema" xmlns:xs="http://www.w3.org/2001/XMLSchema" xmlns:p="http://schemas.microsoft.com/office/2006/metadata/properties" xmlns:ns2="c4bd76d7-8005-4989-9d83-a2a2609aa33b" xmlns:ns3="bd3b5382-2e05-4217-a1c9-bd60b4e4b175" targetNamespace="http://schemas.microsoft.com/office/2006/metadata/properties" ma:root="true" ma:fieldsID="e1a11f91d396e7370eca54ea7e5be36c" ns2:_="" ns3:_="">
    <xsd:import namespace="c4bd76d7-8005-4989-9d83-a2a2609aa33b"/>
    <xsd:import namespace="bd3b5382-2e05-4217-a1c9-bd60b4e4b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76d7-8005-4989-9d83-a2a2609aa3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3b5382-2e05-4217-a1c9-bd60b4e4b1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3b5382-2e05-4217-a1c9-bd60b4e4b175">
      <UserInfo>
        <DisplayName>James Wheaton</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A9ED6-2705-4D5E-BB04-463914DE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d76d7-8005-4989-9d83-a2a2609aa33b"/>
    <ds:schemaRef ds:uri="bd3b5382-2e05-4217-a1c9-bd60b4e4b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94D91F-0CCB-46A5-98BA-3F38B44E4D07}">
  <ds:schemaRefs>
    <ds:schemaRef ds:uri="http://schemas.microsoft.com/office/2006/metadata/properties"/>
    <ds:schemaRef ds:uri="http://schemas.microsoft.com/office/infopath/2007/PartnerControls"/>
    <ds:schemaRef ds:uri="bd3b5382-2e05-4217-a1c9-bd60b4e4b175"/>
  </ds:schemaRefs>
</ds:datastoreItem>
</file>

<file path=customXml/itemProps3.xml><?xml version="1.0" encoding="utf-8"?>
<ds:datastoreItem xmlns:ds="http://schemas.openxmlformats.org/officeDocument/2006/customXml" ds:itemID="{36797FB0-E3D1-49EC-A950-DB982428BE94}">
  <ds:schemaRefs>
    <ds:schemaRef ds:uri="http://schemas.microsoft.com/sharepoint/v3/contenttype/forms"/>
  </ds:schemaRefs>
</ds:datastoreItem>
</file>

<file path=customXml/itemProps4.xml><?xml version="1.0" encoding="utf-8"?>
<ds:datastoreItem xmlns:ds="http://schemas.openxmlformats.org/officeDocument/2006/customXml" ds:itemID="{89BD9EC8-2260-4974-BB67-0B887B6F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2258</Characters>
  <Application>Microsoft Office Word</Application>
  <DocSecurity>4</DocSecurity>
  <Lines>18</Lines>
  <Paragraphs>5</Paragraphs>
  <ScaleCrop>false</ScaleCrop>
  <Company>ARPANSA</Company>
  <LinksUpToDate>false</LinksUpToDate>
  <CharactersWithSpaces>2648</CharactersWithSpaces>
  <SharedDoc>false</SharedDoc>
  <HLinks>
    <vt:vector size="6" baseType="variant">
      <vt:variant>
        <vt:i4>1048582</vt:i4>
      </vt:variant>
      <vt:variant>
        <vt:i4>0</vt:i4>
      </vt:variant>
      <vt:variant>
        <vt:i4>0</vt:i4>
      </vt:variant>
      <vt:variant>
        <vt:i4>5</vt:i4>
      </vt:variant>
      <vt:variant>
        <vt:lpwstr>https://www.sydney.edu.au/medicine-health/our-research/research-centres/bettering-the-evaluation-and-care-of-health.html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Jenni Stiffe</cp:lastModifiedBy>
  <cp:revision>2</cp:revision>
  <cp:lastPrinted>2021-03-20T06:29:00Z</cp:lastPrinted>
  <dcterms:created xsi:type="dcterms:W3CDTF">2021-09-07T04:48:00Z</dcterms:created>
  <dcterms:modified xsi:type="dcterms:W3CDTF">2021-09-07T04:48:00Z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0x0101001B93A6B68C14A94DBB2011A375CED625</vt:lpwstr>
  </property>
</Properties>
</file>