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E6F0A" w14:textId="77777777" w:rsidR="00A830B8" w:rsidRPr="00BD5C02" w:rsidRDefault="00A830B8" w:rsidP="00517014">
      <w:pPr>
        <w:pStyle w:val="Title"/>
      </w:pPr>
    </w:p>
    <w:p w14:paraId="73E6983D" w14:textId="77777777" w:rsidR="00517014" w:rsidRPr="000B7261" w:rsidRDefault="00517014" w:rsidP="00517014">
      <w:pPr>
        <w:pStyle w:val="Title"/>
      </w:pPr>
      <w:r w:rsidRPr="000B7261">
        <w:t>Nuclear Safety Committee</w:t>
      </w:r>
    </w:p>
    <w:p w14:paraId="706B528B" w14:textId="77777777" w:rsidR="00D60B81" w:rsidRPr="000B7261" w:rsidRDefault="00517014" w:rsidP="00517014">
      <w:pPr>
        <w:pStyle w:val="Title"/>
        <w:contextualSpacing w:val="0"/>
      </w:pPr>
      <w:r w:rsidRPr="000B7261">
        <w:t xml:space="preserve"> </w:t>
      </w:r>
      <w:r w:rsidR="003F6505" w:rsidRPr="000B7261">
        <w:t xml:space="preserve">Meeting </w:t>
      </w:r>
      <w:r w:rsidR="008174F8" w:rsidRPr="000B7261">
        <w:t>Minutes</w:t>
      </w:r>
    </w:p>
    <w:p w14:paraId="604A9E66" w14:textId="7F07051A" w:rsidR="008737F8" w:rsidRPr="000B726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0B7261">
        <w:rPr>
          <w:b/>
          <w:color w:val="4E1A74"/>
          <w:sz w:val="20"/>
          <w:szCs w:val="20"/>
        </w:rPr>
        <w:t>Date:</w:t>
      </w:r>
      <w:r w:rsidRPr="000B7261">
        <w:rPr>
          <w:b/>
          <w:color w:val="4E1A74"/>
          <w:sz w:val="20"/>
          <w:szCs w:val="20"/>
        </w:rPr>
        <w:tab/>
      </w:r>
      <w:sdt>
        <w:sdtPr>
          <w:rPr>
            <w:sz w:val="20"/>
            <w:szCs w:val="20"/>
          </w:rPr>
          <w:id w:val="-582296693"/>
          <w:placeholder>
            <w:docPart w:val="C485EDC0CF964C1EA9AEE17E1CEB7984"/>
          </w:placeholder>
        </w:sdtPr>
        <w:sdtEndPr/>
        <w:sdtContent>
          <w:r w:rsidR="006112B4" w:rsidRPr="000B7261">
            <w:t xml:space="preserve">   </w:t>
          </w:r>
          <w:r w:rsidR="000B7261" w:rsidRPr="000B7261">
            <w:t>13</w:t>
          </w:r>
          <w:r w:rsidR="00A15DAE" w:rsidRPr="000B7261">
            <w:t xml:space="preserve"> </w:t>
          </w:r>
          <w:r w:rsidR="000B7261" w:rsidRPr="000B7261">
            <w:t xml:space="preserve">August </w:t>
          </w:r>
          <w:r w:rsidR="00A15DAE" w:rsidRPr="000B7261">
            <w:t>2020</w:t>
          </w:r>
        </w:sdtContent>
      </w:sdt>
    </w:p>
    <w:p w14:paraId="29AB8B4B" w14:textId="7510AC00" w:rsidR="00550CFE" w:rsidRPr="000B7261" w:rsidRDefault="00550CFE" w:rsidP="00550CFE">
      <w:pPr>
        <w:tabs>
          <w:tab w:val="left" w:pos="1276"/>
        </w:tabs>
        <w:spacing w:before="120" w:after="120"/>
        <w:ind w:left="1276" w:hanging="1276"/>
      </w:pPr>
      <w:r w:rsidRPr="000B7261">
        <w:rPr>
          <w:b/>
          <w:color w:val="4E1A74"/>
        </w:rPr>
        <w:t>Time:</w:t>
      </w:r>
      <w:r w:rsidRPr="000B7261">
        <w:rPr>
          <w:b/>
        </w:rPr>
        <w:tab/>
      </w:r>
      <w:sdt>
        <w:sdtPr>
          <w:id w:val="1776754578"/>
          <w:placeholder>
            <w:docPart w:val="DFD9D7EC5023412EBC5B659EE5334E25"/>
          </w:placeholder>
        </w:sdtPr>
        <w:sdtEndPr/>
        <w:sdtContent>
          <w:r w:rsidR="00F80D88" w:rsidRPr="000B7261">
            <w:t>10</w:t>
          </w:r>
          <w:r w:rsidR="000B7261" w:rsidRPr="000B7261">
            <w:t xml:space="preserve">:00 to </w:t>
          </w:r>
          <w:r w:rsidR="00744695">
            <w:t>13</w:t>
          </w:r>
          <w:r w:rsidRPr="000B7261">
            <w:t>:</w:t>
          </w:r>
          <w:r w:rsidR="00744695">
            <w:t>4</w:t>
          </w:r>
          <w:r w:rsidR="00F80D88" w:rsidRPr="000B7261">
            <w:t>0</w:t>
          </w:r>
          <w:r w:rsidRPr="000B7261">
            <w:t xml:space="preserve"> </w:t>
          </w:r>
        </w:sdtContent>
      </w:sdt>
    </w:p>
    <w:p w14:paraId="350B86BA" w14:textId="1A71B4CD" w:rsidR="00550CFE" w:rsidRPr="000B7261" w:rsidRDefault="00550CFE" w:rsidP="00550CFE">
      <w:pPr>
        <w:tabs>
          <w:tab w:val="left" w:pos="1276"/>
        </w:tabs>
        <w:spacing w:before="120" w:after="120"/>
        <w:ind w:left="1276" w:hanging="1276"/>
      </w:pPr>
      <w:r w:rsidRPr="000B7261">
        <w:rPr>
          <w:b/>
          <w:color w:val="4E1A74"/>
        </w:rPr>
        <w:t>Location</w:t>
      </w:r>
      <w:r w:rsidRPr="000B7261">
        <w:t>:</w:t>
      </w:r>
      <w:r w:rsidRPr="000B7261">
        <w:tab/>
      </w:r>
      <w:sdt>
        <w:sdtPr>
          <w:rPr>
            <w:color w:val="auto"/>
          </w:rPr>
          <w:id w:val="596451656"/>
          <w:placeholder>
            <w:docPart w:val="DC6F5D3FBA6B4E9FA144DDA4640091EA"/>
          </w:placeholder>
        </w:sdtPr>
        <w:sdtEndPr>
          <w:rPr>
            <w:color w:val="444444"/>
          </w:rPr>
        </w:sdtEndPr>
        <w:sdtContent>
          <w:r w:rsidR="000B7261" w:rsidRPr="000B7261">
            <w:t>Microsoft Teams, hosted by ARPANSA</w:t>
          </w:r>
          <w:bookmarkStart w:id="0" w:name="_GoBack"/>
          <w:bookmarkEnd w:id="0"/>
        </w:sdtContent>
      </w:sdt>
    </w:p>
    <w:p w14:paraId="163C562E" w14:textId="77777777" w:rsidR="00550CFE" w:rsidRPr="000B7261" w:rsidRDefault="00550CFE" w:rsidP="00550CFE">
      <w:pPr>
        <w:tabs>
          <w:tab w:val="left" w:pos="1276"/>
        </w:tabs>
        <w:spacing w:before="120" w:after="120"/>
        <w:ind w:left="1276" w:hanging="1276"/>
        <w:rPr>
          <w:b/>
          <w:color w:val="4E1A74"/>
        </w:rPr>
      </w:pPr>
      <w:r w:rsidRPr="000B7261">
        <w:rPr>
          <w:b/>
          <w:color w:val="4E1A74"/>
        </w:rPr>
        <w:t>Chair:</w:t>
      </w:r>
      <w:r w:rsidRPr="000B7261">
        <w:rPr>
          <w:b/>
          <w:color w:val="4E1A74"/>
        </w:rPr>
        <w:tab/>
      </w:r>
      <w:sdt>
        <w:sdtPr>
          <w:id w:val="272362395"/>
          <w:placeholder>
            <w:docPart w:val="3F5D943D07E842DFAEEE6549AC883644"/>
          </w:placeholder>
        </w:sdtPr>
        <w:sdtEndPr/>
        <w:sdtContent>
          <w:r w:rsidRPr="000B7261">
            <w:t>Dr Tamie Weaver</w:t>
          </w:r>
        </w:sdtContent>
      </w:sdt>
    </w:p>
    <w:p w14:paraId="23C2D690" w14:textId="1D6F24BC" w:rsidR="00550CFE" w:rsidRPr="000B7261" w:rsidRDefault="00550CFE" w:rsidP="00550CFE">
      <w:pPr>
        <w:tabs>
          <w:tab w:val="left" w:pos="1276"/>
        </w:tabs>
        <w:spacing w:before="120" w:after="120"/>
        <w:ind w:left="1276" w:hanging="1276"/>
        <w:rPr>
          <w:b/>
          <w:color w:val="4E1A74"/>
        </w:rPr>
      </w:pPr>
      <w:r w:rsidRPr="000B7261">
        <w:rPr>
          <w:b/>
          <w:color w:val="4E1A74"/>
        </w:rPr>
        <w:t>Members:</w:t>
      </w:r>
      <w:r w:rsidRPr="000B7261">
        <w:rPr>
          <w:b/>
          <w:color w:val="4E1A74"/>
        </w:rPr>
        <w:tab/>
      </w:r>
      <w:sdt>
        <w:sdtPr>
          <w:id w:val="-1039282028"/>
          <w:placeholder>
            <w:docPart w:val="570086A7A1F34AD6B30CE18DB072479A"/>
          </w:placeholder>
        </w:sdtPr>
        <w:sdtEndPr/>
        <w:sdtContent>
          <w:sdt>
            <w:sdtPr>
              <w:id w:val="1248615841"/>
              <w:placeholder>
                <w:docPart w:val="4C061D9C2925450598E99FD252FD5EF6"/>
              </w:placeholder>
            </w:sdtPr>
            <w:sdtEndPr/>
            <w:sdtContent>
              <w:r w:rsidRPr="000B7261">
                <w:t xml:space="preserve">Ms Fay Bellis, Mr Tony Irwin, Ms Kerrie-Ann Christian, </w:t>
              </w:r>
              <w:r w:rsidR="00E16388" w:rsidRPr="000B7261">
                <w:t xml:space="preserve">Mr Ian </w:t>
              </w:r>
              <w:proofErr w:type="spellStart"/>
              <w:r w:rsidR="00E16388" w:rsidRPr="000B7261">
                <w:t>Drinnan</w:t>
              </w:r>
              <w:proofErr w:type="spellEnd"/>
              <w:r w:rsidR="00E16388" w:rsidRPr="000B7261">
                <w:t>,</w:t>
              </w:r>
              <w:r w:rsidR="00E16388">
                <w:t xml:space="preserve"> </w:t>
              </w:r>
              <w:r w:rsidRPr="000B7261">
                <w:rPr>
                  <w:szCs w:val="20"/>
                </w:rPr>
                <w:t>Dr Carl</w:t>
              </w:r>
              <w:r w:rsidRPr="000B7261">
                <w:t xml:space="preserve">-Magnus Larsson, Dr John Loy, Mr Stuart Parr, Mr Don Macnab, Dr Peta Miller, </w:t>
              </w:r>
              <w:r w:rsidR="00A15DAE" w:rsidRPr="000B7261">
                <w:t>Mr Peter Wilkinson</w:t>
              </w:r>
              <w:r w:rsidR="000B7261" w:rsidRPr="000B7261">
                <w:t>,</w:t>
              </w:r>
              <w:r w:rsidR="00A15DAE" w:rsidRPr="000B7261">
                <w:t xml:space="preserve"> </w:t>
              </w:r>
              <w:sdt>
                <w:sdtPr>
                  <w:id w:val="-1162996616"/>
                  <w:placeholder>
                    <w:docPart w:val="490ABC6B4E584164980474C0B9813507"/>
                  </w:placeholder>
                </w:sdtPr>
                <w:sdtEndPr/>
                <w:sdtContent>
                  <w:r w:rsidR="000B7261" w:rsidRPr="00E16388">
                    <w:t>Dr</w:t>
                  </w:r>
                  <w:r w:rsidR="00E16388">
                    <w:t> </w:t>
                  </w:r>
                  <w:r w:rsidR="000B7261" w:rsidRPr="00E16388">
                    <w:t>Joanna</w:t>
                  </w:r>
                  <w:r w:rsidR="000B7261" w:rsidRPr="000B7261">
                    <w:t xml:space="preserve"> </w:t>
                  </w:r>
                  <w:proofErr w:type="spellStart"/>
                  <w:r w:rsidR="000B7261" w:rsidRPr="000B7261">
                    <w:t>Wriedt</w:t>
                  </w:r>
                  <w:proofErr w:type="spellEnd"/>
                </w:sdtContent>
              </w:sdt>
            </w:sdtContent>
          </w:sdt>
        </w:sdtContent>
      </w:sdt>
    </w:p>
    <w:p w14:paraId="04AE2077" w14:textId="3FC9561B" w:rsidR="00550CFE" w:rsidRPr="000B7261" w:rsidRDefault="00550CFE" w:rsidP="00550CFE">
      <w:pPr>
        <w:tabs>
          <w:tab w:val="left" w:pos="1276"/>
        </w:tabs>
        <w:spacing w:before="120" w:after="120"/>
        <w:ind w:left="1276" w:hanging="1276"/>
        <w:rPr>
          <w:b/>
          <w:color w:val="4E1A74"/>
        </w:rPr>
      </w:pPr>
      <w:r w:rsidRPr="000B7261">
        <w:rPr>
          <w:b/>
          <w:color w:val="4E1A74"/>
        </w:rPr>
        <w:t>Apologies:</w:t>
      </w:r>
      <w:r w:rsidRPr="000B7261">
        <w:rPr>
          <w:b/>
          <w:color w:val="4E1A74"/>
        </w:rPr>
        <w:tab/>
      </w:r>
      <w:r w:rsidR="000B7261" w:rsidRPr="00C95341">
        <w:t>No</w:t>
      </w:r>
      <w:r w:rsidR="00C95341">
        <w:t>ne</w:t>
      </w:r>
    </w:p>
    <w:p w14:paraId="27203A04" w14:textId="77777777" w:rsidR="00550CFE" w:rsidRPr="000B7261" w:rsidRDefault="00550CFE" w:rsidP="00550CFE">
      <w:pPr>
        <w:tabs>
          <w:tab w:val="left" w:pos="1276"/>
        </w:tabs>
        <w:spacing w:before="120" w:after="120"/>
        <w:ind w:left="1276" w:hanging="1276"/>
        <w:rPr>
          <w:b/>
          <w:color w:val="4E1A74"/>
        </w:rPr>
      </w:pPr>
      <w:r w:rsidRPr="000B7261">
        <w:rPr>
          <w:b/>
          <w:color w:val="4E1A74"/>
        </w:rPr>
        <w:t>Secretariat:</w:t>
      </w:r>
      <w:r w:rsidRPr="000B7261">
        <w:rPr>
          <w:b/>
          <w:color w:val="4E1A74"/>
        </w:rPr>
        <w:tab/>
      </w:r>
      <w:sdt>
        <w:sdtPr>
          <w:id w:val="-650213696"/>
          <w:placeholder>
            <w:docPart w:val="2F1558FF61DF4682ADDFCD3BD873B01A"/>
          </w:placeholder>
        </w:sdtPr>
        <w:sdtEndPr/>
        <w:sdtContent>
          <w:r w:rsidR="00D715DF" w:rsidRPr="000B7261">
            <w:t>Mr Chris Nickel, Mr John Ward</w:t>
          </w:r>
        </w:sdtContent>
      </w:sdt>
    </w:p>
    <w:p w14:paraId="1A5E7B8E" w14:textId="277BABF2" w:rsidR="00550CFE" w:rsidRPr="000B7261" w:rsidRDefault="00550CFE" w:rsidP="00550CFE">
      <w:pPr>
        <w:tabs>
          <w:tab w:val="left" w:pos="1276"/>
        </w:tabs>
        <w:spacing w:before="120" w:after="120"/>
        <w:ind w:left="1276" w:hanging="1276"/>
        <w:rPr>
          <w:b/>
          <w:color w:val="4E1A74"/>
        </w:rPr>
      </w:pPr>
      <w:r w:rsidRPr="000B7261">
        <w:rPr>
          <w:b/>
          <w:color w:val="4E1A74"/>
        </w:rPr>
        <w:t>Invitees:</w:t>
      </w:r>
      <w:r w:rsidRPr="000B7261">
        <w:rPr>
          <w:b/>
          <w:color w:val="4E1A74"/>
        </w:rPr>
        <w:tab/>
      </w:r>
      <w:sdt>
        <w:sdtPr>
          <w:id w:val="794487042"/>
          <w:placeholder>
            <w:docPart w:val="A29A51ABDAC142D7A6329E3E824F238D"/>
          </w:placeholder>
        </w:sdtPr>
        <w:sdtEndPr/>
        <w:sdtContent>
          <w:r w:rsidR="000B7261" w:rsidRPr="000B7261">
            <w:t xml:space="preserve">Mr </w:t>
          </w:r>
          <w:r w:rsidR="00435A52" w:rsidRPr="000B7261">
            <w:t>J</w:t>
          </w:r>
          <w:r w:rsidR="00435A52">
            <w:t>ames</w:t>
          </w:r>
          <w:r w:rsidR="00435A52" w:rsidRPr="000B7261">
            <w:t xml:space="preserve"> </w:t>
          </w:r>
          <w:r w:rsidR="000B7261" w:rsidRPr="000B7261">
            <w:t xml:space="preserve">Scott, </w:t>
          </w:r>
          <w:r w:rsidRPr="000B7261">
            <w:rPr>
              <w:szCs w:val="20"/>
            </w:rPr>
            <w:t>M</w:t>
          </w:r>
          <w:r w:rsidR="00F80D88" w:rsidRPr="000B7261">
            <w:rPr>
              <w:szCs w:val="20"/>
            </w:rPr>
            <w:t>r</w:t>
          </w:r>
          <w:r w:rsidRPr="000B7261">
            <w:rPr>
              <w:szCs w:val="20"/>
            </w:rPr>
            <w:t xml:space="preserve"> </w:t>
          </w:r>
          <w:r w:rsidR="00F80D88" w:rsidRPr="000B7261">
            <w:rPr>
              <w:szCs w:val="20"/>
            </w:rPr>
            <w:t>Robert Godfrey</w:t>
          </w:r>
          <w:r w:rsidR="000B7261" w:rsidRPr="000B7261">
            <w:rPr>
              <w:szCs w:val="20"/>
            </w:rPr>
            <w:t xml:space="preserve">, </w:t>
          </w:r>
          <w:r w:rsidR="001D3EA0">
            <w:rPr>
              <w:szCs w:val="20"/>
            </w:rPr>
            <w:t xml:space="preserve">Ms Julie Murray, </w:t>
          </w:r>
          <w:r w:rsidR="000B7261" w:rsidRPr="000B7261">
            <w:rPr>
              <w:szCs w:val="20"/>
            </w:rPr>
            <w:t>Ms Joy Ho,</w:t>
          </w:r>
          <w:r w:rsidR="00745FFA">
            <w:rPr>
              <w:szCs w:val="20"/>
            </w:rPr>
            <w:t xml:space="preserve"> Ms Serene Mukattash</w:t>
          </w:r>
          <w:r w:rsidR="000B7261" w:rsidRPr="000B7261">
            <w:rPr>
              <w:szCs w:val="20"/>
            </w:rPr>
            <w:t xml:space="preserve"> (ARPANSA)</w:t>
          </w:r>
        </w:sdtContent>
      </w:sdt>
    </w:p>
    <w:p w14:paraId="35B6B0BB" w14:textId="77777777" w:rsidR="00550CFE" w:rsidRPr="000B7261" w:rsidRDefault="00550CFE" w:rsidP="00550CFE">
      <w:pPr>
        <w:tabs>
          <w:tab w:val="left" w:pos="1276"/>
        </w:tabs>
        <w:spacing w:before="120" w:after="120"/>
        <w:ind w:left="1276" w:hanging="1276"/>
        <w:rPr>
          <w:b/>
          <w:color w:val="4E1A74"/>
        </w:rPr>
      </w:pPr>
      <w:r w:rsidRPr="000B7261">
        <w:rPr>
          <w:b/>
          <w:color w:val="4E1A74"/>
        </w:rPr>
        <w:t>Observers:</w:t>
      </w:r>
      <w:r w:rsidRPr="000B7261">
        <w:rPr>
          <w:b/>
          <w:color w:val="4E1A74"/>
        </w:rPr>
        <w:tab/>
      </w:r>
      <w:sdt>
        <w:sdtPr>
          <w:id w:val="667057032"/>
          <w:placeholder>
            <w:docPart w:val="996455871A9D47AA921F1B091D206F69"/>
          </w:placeholder>
        </w:sdtPr>
        <w:sdtEndPr/>
        <w:sdtContent>
          <w:r w:rsidR="00EF31D5" w:rsidRPr="000B7261">
            <w:t>N</w:t>
          </w:r>
          <w:r w:rsidRPr="000B7261">
            <w:t>one</w:t>
          </w:r>
        </w:sdtContent>
      </w:sdt>
    </w:p>
    <w:p w14:paraId="3CA6CDFA" w14:textId="3DC45CED" w:rsidR="009C5959" w:rsidRPr="000B7261" w:rsidRDefault="00550CFE" w:rsidP="00550CFE">
      <w:pPr>
        <w:pStyle w:val="Agendaitem-main"/>
        <w:rPr>
          <w:noProof w:val="0"/>
        </w:rPr>
      </w:pPr>
      <w:r w:rsidRPr="000B7261">
        <w:rPr>
          <w:noProof w:val="0"/>
        </w:rPr>
        <w:t xml:space="preserve"> </w:t>
      </w:r>
      <w:r w:rsidR="00CB7340" w:rsidRPr="000B7261">
        <w:drawing>
          <wp:anchor distT="0" distB="0" distL="114300" distR="114300" simplePos="0" relativeHeight="251659264" behindDoc="0" locked="1" layoutInCell="1" allowOverlap="1" wp14:anchorId="34A30BDB" wp14:editId="6E0A8FDF">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rPr>
            <w:noProof w:val="0"/>
          </w:rPr>
          <w:id w:val="-921643051"/>
          <w:placeholder>
            <w:docPart w:val="16EF5B126FF24E9B943A57337F43A7ED"/>
          </w:placeholder>
        </w:sdtPr>
        <w:sdtEndPr/>
        <w:sdtContent>
          <w:bookmarkStart w:id="1" w:name="_Toc471472802"/>
          <w:r w:rsidR="00517014" w:rsidRPr="000B7261">
            <w:rPr>
              <w:noProof w:val="0"/>
            </w:rPr>
            <w:t>Introduction</w:t>
          </w:r>
          <w:bookmarkEnd w:id="1"/>
        </w:sdtContent>
      </w:sdt>
    </w:p>
    <w:p w14:paraId="312DBCE6" w14:textId="69BE9516" w:rsidR="000B7261" w:rsidRPr="000B7261" w:rsidRDefault="00435A52" w:rsidP="000B7261">
      <w:r>
        <w:t xml:space="preserve">Due to travel restrictions </w:t>
      </w:r>
      <w:r w:rsidR="002C363C">
        <w:t>caused by</w:t>
      </w:r>
      <w:r>
        <w:t xml:space="preserve"> the COVID-19 pandemic this meeting was held using video conferencing methods</w:t>
      </w:r>
      <w:r w:rsidR="001D3EA0">
        <w:t xml:space="preserve"> and was shortened compared to the normal full-day meeting</w:t>
      </w:r>
      <w:r>
        <w:t>.</w:t>
      </w:r>
    </w:p>
    <w:p w14:paraId="6638B3B4" w14:textId="77777777" w:rsidR="003F6505" w:rsidRPr="00745FFA" w:rsidRDefault="002D37F1" w:rsidP="000B7261">
      <w:pPr>
        <w:pStyle w:val="Agendaitem-supplementary"/>
        <w:rPr>
          <w:noProof w:val="0"/>
        </w:rPr>
      </w:pPr>
      <w:sdt>
        <w:sdtPr>
          <w:rPr>
            <w:noProof w:val="0"/>
          </w:rPr>
          <w:id w:val="1774583359"/>
          <w:placeholder>
            <w:docPart w:val="F88F40B54CA540B88149FF83DA4209FE"/>
          </w:placeholder>
        </w:sdtPr>
        <w:sdtEndPr/>
        <w:sdtContent>
          <w:r w:rsidR="00517014" w:rsidRPr="00745FFA">
            <w:rPr>
              <w:noProof w:val="0"/>
            </w:rPr>
            <w:t>Attendance and Apologies</w:t>
          </w:r>
        </w:sdtContent>
      </w:sdt>
      <w:r w:rsidR="003F6505" w:rsidRPr="00745FFA">
        <w:rPr>
          <w:noProof w:val="0"/>
        </w:rPr>
        <w:tab/>
      </w:r>
    </w:p>
    <w:p w14:paraId="2852EFF6" w14:textId="6D4E866C" w:rsidR="006F324F" w:rsidRPr="00745FFA" w:rsidRDefault="00FF0F88" w:rsidP="006F324F">
      <w:r w:rsidRPr="00745FFA">
        <w:t xml:space="preserve">There </w:t>
      </w:r>
      <w:r w:rsidR="00550CFE" w:rsidRPr="00745FFA">
        <w:t>w</w:t>
      </w:r>
      <w:r w:rsidR="00A97318" w:rsidRPr="00745FFA">
        <w:t>ere</w:t>
      </w:r>
      <w:r w:rsidR="00550CFE" w:rsidRPr="00745FFA">
        <w:t xml:space="preserve"> </w:t>
      </w:r>
      <w:r w:rsidR="0028745A" w:rsidRPr="00745FFA">
        <w:t>no</w:t>
      </w:r>
      <w:r w:rsidR="00D715DF" w:rsidRPr="00745FFA">
        <w:t xml:space="preserve"> apologies</w:t>
      </w:r>
      <w:r w:rsidRPr="00745FFA">
        <w:t xml:space="preserve"> for this meeting</w:t>
      </w:r>
      <w:r w:rsidR="00526B0F" w:rsidRPr="00745FFA">
        <w:t>,</w:t>
      </w:r>
      <w:r w:rsidRPr="00745FFA">
        <w:t xml:space="preserve"> </w:t>
      </w:r>
      <w:r w:rsidR="00526B0F" w:rsidRPr="00745FFA">
        <w:t>a</w:t>
      </w:r>
      <w:r w:rsidRPr="00745FFA">
        <w:t>ll members were present</w:t>
      </w:r>
      <w:r w:rsidR="00550CFE" w:rsidRPr="00745FFA">
        <w:t>.</w:t>
      </w:r>
    </w:p>
    <w:p w14:paraId="10CC759B" w14:textId="77777777" w:rsidR="00CB7340" w:rsidRPr="00745FFA" w:rsidRDefault="002D37F1" w:rsidP="008D1CCF">
      <w:pPr>
        <w:pStyle w:val="Agendaitem-supplementary"/>
        <w:rPr>
          <w:noProof w:val="0"/>
        </w:rPr>
      </w:pPr>
      <w:sdt>
        <w:sdtPr>
          <w:rPr>
            <w:noProof w:val="0"/>
          </w:rPr>
          <w:id w:val="199760283"/>
          <w:placeholder>
            <w:docPart w:val="4275F672EED646E9B61CA5FEF4C27EFB"/>
          </w:placeholder>
        </w:sdtPr>
        <w:sdtEndPr/>
        <w:sdtContent>
          <w:r w:rsidR="00517014" w:rsidRPr="00745FFA">
            <w:rPr>
              <w:noProof w:val="0"/>
            </w:rPr>
            <w:t>Declaration of Potential Conflicts of Interests</w:t>
          </w:r>
        </w:sdtContent>
      </w:sdt>
      <w:r w:rsidR="00CB7340" w:rsidRPr="00745FFA">
        <w:rPr>
          <w:noProof w:val="0"/>
        </w:rPr>
        <w:tab/>
      </w:r>
    </w:p>
    <w:p w14:paraId="3EB69FC5" w14:textId="3CDC7F6B" w:rsidR="00526B0F" w:rsidRPr="00745FFA" w:rsidRDefault="00526B0F" w:rsidP="00EF670F">
      <w:r w:rsidRPr="00745FFA">
        <w:t>One conflict of interest was declared out of session</w:t>
      </w:r>
      <w:r w:rsidR="00076682">
        <w:t xml:space="preserve"> which was discussed at the meeting</w:t>
      </w:r>
      <w:r w:rsidRPr="00745FFA">
        <w:t xml:space="preserve">. </w:t>
      </w:r>
      <w:r w:rsidR="001D3EA0">
        <w:t>Mr</w:t>
      </w:r>
      <w:r w:rsidR="001D3EA0" w:rsidRPr="00745FFA">
        <w:t xml:space="preserve"> </w:t>
      </w:r>
      <w:r w:rsidRPr="00745FFA">
        <w:t xml:space="preserve">Wilkinson </w:t>
      </w:r>
      <w:r w:rsidR="00911126">
        <w:t>declared a potential conflict due to</w:t>
      </w:r>
      <w:r w:rsidRPr="00745FFA">
        <w:t xml:space="preserve"> his organisation </w:t>
      </w:r>
      <w:r w:rsidR="00911126">
        <w:t xml:space="preserve">commencing </w:t>
      </w:r>
      <w:r w:rsidRPr="00745FFA">
        <w:t xml:space="preserve">work with a licence holder (ANSTO). Steps have been taken by </w:t>
      </w:r>
      <w:r w:rsidR="001D3EA0">
        <w:t>Mr Wilkinson’s employer</w:t>
      </w:r>
      <w:r w:rsidR="001D3EA0" w:rsidRPr="00745FFA">
        <w:t xml:space="preserve"> </w:t>
      </w:r>
      <w:r w:rsidRPr="00745FFA">
        <w:t>to ensu</w:t>
      </w:r>
      <w:r w:rsidR="00911126">
        <w:t xml:space="preserve">re that </w:t>
      </w:r>
      <w:r w:rsidR="00435A52">
        <w:t>Mr Wilkinson</w:t>
      </w:r>
      <w:r w:rsidR="00435A52" w:rsidRPr="00745FFA">
        <w:t xml:space="preserve"> </w:t>
      </w:r>
      <w:r w:rsidRPr="00745FFA">
        <w:t>is not directly involved in this work</w:t>
      </w:r>
      <w:r w:rsidR="001D3EA0">
        <w:t>, and for him to recuse himself from the Committee’s deliberations should matters that rela</w:t>
      </w:r>
      <w:r w:rsidR="001856FE">
        <w:t>te to his duties be raised. The</w:t>
      </w:r>
      <w:r w:rsidRPr="00745FFA">
        <w:t xml:space="preserve"> </w:t>
      </w:r>
      <w:r w:rsidR="00291F8E" w:rsidRPr="00745FFA">
        <w:t>arrangements</w:t>
      </w:r>
      <w:r w:rsidRPr="00745FFA">
        <w:t xml:space="preserve"> </w:t>
      </w:r>
      <w:r w:rsidR="001D3EA0">
        <w:t>had</w:t>
      </w:r>
      <w:r w:rsidR="001D3EA0" w:rsidRPr="00745FFA">
        <w:t xml:space="preserve"> </w:t>
      </w:r>
      <w:r w:rsidRPr="00745FFA">
        <w:t xml:space="preserve">been reviewed by </w:t>
      </w:r>
      <w:r w:rsidR="004C432B">
        <w:t>the C</w:t>
      </w:r>
      <w:r w:rsidR="00291F8E" w:rsidRPr="00745FFA">
        <w:t xml:space="preserve">ommittee </w:t>
      </w:r>
      <w:r w:rsidR="001D3EA0">
        <w:t>C</w:t>
      </w:r>
      <w:r w:rsidR="001D3EA0" w:rsidRPr="00745FFA">
        <w:t xml:space="preserve">hair </w:t>
      </w:r>
      <w:r w:rsidR="00291F8E" w:rsidRPr="00745FFA">
        <w:t xml:space="preserve">and </w:t>
      </w:r>
      <w:r w:rsidR="001D3EA0">
        <w:t xml:space="preserve">by </w:t>
      </w:r>
      <w:r w:rsidRPr="00745FFA">
        <w:t>ARPANSA</w:t>
      </w:r>
      <w:r w:rsidR="00291F8E" w:rsidRPr="00745FFA">
        <w:t xml:space="preserve">’s CEO and </w:t>
      </w:r>
      <w:r w:rsidR="001D3EA0">
        <w:t>G</w:t>
      </w:r>
      <w:r w:rsidR="001D3EA0" w:rsidRPr="00745FFA">
        <w:t xml:space="preserve">eneral </w:t>
      </w:r>
      <w:r w:rsidR="001D3EA0">
        <w:t>Counsel</w:t>
      </w:r>
      <w:r w:rsidRPr="00745FFA">
        <w:t xml:space="preserve">. </w:t>
      </w:r>
      <w:r w:rsidR="001D3EA0">
        <w:t>The Committee raised n</w:t>
      </w:r>
      <w:r w:rsidRPr="00745FFA">
        <w:t>o objections</w:t>
      </w:r>
      <w:r w:rsidR="001D3EA0">
        <w:t xml:space="preserve">. </w:t>
      </w:r>
    </w:p>
    <w:p w14:paraId="034AF8A6" w14:textId="0666C658" w:rsidR="00EF670F" w:rsidRPr="00745FFA" w:rsidRDefault="00526B0F" w:rsidP="00291F8E">
      <w:pPr>
        <w:rPr>
          <w:i/>
        </w:rPr>
      </w:pPr>
      <w:r w:rsidRPr="00745FFA">
        <w:t>No new conflicts were declared</w:t>
      </w:r>
      <w:r w:rsidR="00911126">
        <w:t xml:space="preserve"> at the meeting</w:t>
      </w:r>
      <w:r w:rsidRPr="00745FFA">
        <w:t>,</w:t>
      </w:r>
      <w:r w:rsidR="00911126">
        <w:t xml:space="preserve"> and</w:t>
      </w:r>
      <w:r w:rsidRPr="00745FFA">
        <w:t xml:space="preserve"> </w:t>
      </w:r>
      <w:r w:rsidR="00A15DAE" w:rsidRPr="00745FFA">
        <w:t>p</w:t>
      </w:r>
      <w:r w:rsidR="00FF0F88" w:rsidRPr="00745FFA">
        <w:t xml:space="preserve">reviously declared potential conflicts of interest are maintained by the </w:t>
      </w:r>
      <w:r w:rsidR="005A5D20" w:rsidRPr="00745FFA">
        <w:t>Secretariat</w:t>
      </w:r>
      <w:r w:rsidR="003D1483">
        <w:t>.</w:t>
      </w:r>
    </w:p>
    <w:p w14:paraId="7E204FA7" w14:textId="0F7602F9" w:rsidR="0028745A" w:rsidRPr="00745FFA" w:rsidRDefault="0028745A" w:rsidP="0028745A">
      <w:pPr>
        <w:pStyle w:val="Agendaitem-supplementary"/>
      </w:pPr>
      <w:r w:rsidRPr="00745FFA">
        <w:lastRenderedPageBreak/>
        <w:t>CEO</w:t>
      </w:r>
      <w:r w:rsidR="00291F8E" w:rsidRPr="00745FFA">
        <w:t xml:space="preserve"> of ARPANSA’s overview</w:t>
      </w:r>
      <w:r w:rsidRPr="00745FFA">
        <w:t xml:space="preserve"> </w:t>
      </w:r>
    </w:p>
    <w:p w14:paraId="74C72A71" w14:textId="36623673" w:rsidR="00291F8E" w:rsidRPr="00745FFA" w:rsidRDefault="00291F8E" w:rsidP="0028745A">
      <w:r w:rsidRPr="00745FFA">
        <w:t>The CEO of ARPANSA provided a brief o</w:t>
      </w:r>
      <w:r w:rsidR="0028745A" w:rsidRPr="00745FFA">
        <w:t xml:space="preserve">verview of </w:t>
      </w:r>
      <w:r w:rsidR="00911126">
        <w:t>how arrangements</w:t>
      </w:r>
      <w:r w:rsidR="003D1483">
        <w:t xml:space="preserve"> at ARPANSA</w:t>
      </w:r>
      <w:r w:rsidR="00911126">
        <w:t xml:space="preserve"> have changed</w:t>
      </w:r>
      <w:r w:rsidR="0028745A" w:rsidRPr="00745FFA">
        <w:t xml:space="preserve"> during</w:t>
      </w:r>
      <w:r w:rsidR="00911126">
        <w:t xml:space="preserve"> </w:t>
      </w:r>
      <w:r w:rsidR="001D3EA0">
        <w:t xml:space="preserve">the </w:t>
      </w:r>
      <w:r w:rsidRPr="00745FFA">
        <w:t>COVID</w:t>
      </w:r>
      <w:r w:rsidR="00911126">
        <w:t>-19 pandemic,</w:t>
      </w:r>
      <w:r w:rsidRPr="00745FFA">
        <w:t xml:space="preserve"> including </w:t>
      </w:r>
      <w:r w:rsidR="00911126">
        <w:t xml:space="preserve">changes </w:t>
      </w:r>
      <w:r w:rsidR="003D1483">
        <w:t>impacting</w:t>
      </w:r>
      <w:r w:rsidR="004C432B">
        <w:t xml:space="preserve"> </w:t>
      </w:r>
      <w:r w:rsidR="00435A52">
        <w:t>its advisory bodies (</w:t>
      </w:r>
      <w:r w:rsidR="001D3EA0">
        <w:t>the Radiation Health and Safety Advisory Council, the Radiation Health Committee and the Nuclear Safety Committee).</w:t>
      </w:r>
    </w:p>
    <w:p w14:paraId="374A74F7" w14:textId="77A8889B" w:rsidR="0028745A" w:rsidRPr="00745FFA" w:rsidRDefault="00291F8E" w:rsidP="0028745A">
      <w:r w:rsidRPr="00745FFA">
        <w:t xml:space="preserve">The CEO also gave an overview </w:t>
      </w:r>
      <w:r w:rsidR="00C302E3" w:rsidRPr="00745FFA">
        <w:t xml:space="preserve">of </w:t>
      </w:r>
      <w:r w:rsidRPr="00745FFA">
        <w:t xml:space="preserve">the COVID safe </w:t>
      </w:r>
      <w:r w:rsidR="001D3EA0">
        <w:t>working arrangements</w:t>
      </w:r>
      <w:r w:rsidR="001D3EA0" w:rsidRPr="00745FFA">
        <w:t xml:space="preserve"> </w:t>
      </w:r>
      <w:r w:rsidR="00C302E3" w:rsidRPr="00745FFA">
        <w:t>across</w:t>
      </w:r>
      <w:r w:rsidR="003D1483">
        <w:t xml:space="preserve"> the</w:t>
      </w:r>
      <w:r w:rsidR="00C302E3" w:rsidRPr="00745FFA">
        <w:t xml:space="preserve"> </w:t>
      </w:r>
      <w:r w:rsidRPr="00745FFA">
        <w:t>ARPANSA</w:t>
      </w:r>
      <w:r w:rsidR="00C302E3" w:rsidRPr="00745FFA">
        <w:t xml:space="preserve"> offices.</w:t>
      </w:r>
      <w:r w:rsidR="003D1483">
        <w:t xml:space="preserve"> T</w:t>
      </w:r>
      <w:r w:rsidR="003D1483" w:rsidRPr="00745FFA">
        <w:t xml:space="preserve">his included the importance of staying connected, and </w:t>
      </w:r>
      <w:r w:rsidR="00E402B9">
        <w:t xml:space="preserve">for </w:t>
      </w:r>
      <w:r w:rsidR="003D1483" w:rsidRPr="00745FFA">
        <w:t xml:space="preserve">obtaining valuable </w:t>
      </w:r>
      <w:r w:rsidR="00E402B9">
        <w:t xml:space="preserve">information and </w:t>
      </w:r>
      <w:r w:rsidR="003D1483" w:rsidRPr="00745FFA">
        <w:t xml:space="preserve">input via new </w:t>
      </w:r>
      <w:r w:rsidR="00E402B9">
        <w:t xml:space="preserve">means, </w:t>
      </w:r>
      <w:r w:rsidR="003D1483">
        <w:t>which are</w:t>
      </w:r>
      <w:r w:rsidR="003D1483" w:rsidRPr="00745FFA">
        <w:t xml:space="preserve"> necessary to accommodate </w:t>
      </w:r>
      <w:r w:rsidR="00E402B9">
        <w:t xml:space="preserve">for the changed </w:t>
      </w:r>
      <w:r w:rsidR="003D1483" w:rsidRPr="00745FFA">
        <w:t xml:space="preserve">circumstances. </w:t>
      </w:r>
      <w:r w:rsidRPr="00745FFA">
        <w:t xml:space="preserve">While there have been </w:t>
      </w:r>
      <w:r w:rsidR="00C302E3" w:rsidRPr="00745FFA">
        <w:t>impacts</w:t>
      </w:r>
      <w:r w:rsidRPr="00745FFA">
        <w:t>,</w:t>
      </w:r>
      <w:r w:rsidR="00C302E3" w:rsidRPr="00745FFA">
        <w:t xml:space="preserve"> work is progressing </w:t>
      </w:r>
      <w:r w:rsidR="00E402B9">
        <w:t xml:space="preserve">generally </w:t>
      </w:r>
      <w:r w:rsidR="00C302E3" w:rsidRPr="00745FFA">
        <w:t xml:space="preserve">well and </w:t>
      </w:r>
      <w:r w:rsidR="003D1483">
        <w:t xml:space="preserve">critical </w:t>
      </w:r>
      <w:r w:rsidR="00C302E3" w:rsidRPr="00745FFA">
        <w:t>services continue to be delivered.</w:t>
      </w:r>
      <w:r w:rsidRPr="00745FFA">
        <w:t xml:space="preserve"> A </w:t>
      </w:r>
      <w:r w:rsidR="00E402B9">
        <w:t>fortnightly</w:t>
      </w:r>
      <w:r w:rsidR="00E402B9" w:rsidRPr="00745FFA">
        <w:t xml:space="preserve"> </w:t>
      </w:r>
      <w:r w:rsidR="00E402B9">
        <w:t>‘pulse check’</w:t>
      </w:r>
      <w:r w:rsidR="00E402B9" w:rsidRPr="00745FFA">
        <w:t xml:space="preserve"> </w:t>
      </w:r>
      <w:r w:rsidRPr="00745FFA">
        <w:t xml:space="preserve">survey is undertaken </w:t>
      </w:r>
      <w:r w:rsidR="00E402B9">
        <w:t xml:space="preserve">of all staff to gauge their general wellbeing and ability to satisfactorily carry out work under the new work arrangements. </w:t>
      </w:r>
      <w:proofErr w:type="gramStart"/>
      <w:r w:rsidR="00E402B9">
        <w:t>T</w:t>
      </w:r>
      <w:r w:rsidRPr="00745FFA">
        <w:t>he majority of</w:t>
      </w:r>
      <w:proofErr w:type="gramEnd"/>
      <w:r w:rsidRPr="00745FFA">
        <w:t xml:space="preserve"> staff are </w:t>
      </w:r>
      <w:r w:rsidR="003D1483">
        <w:t>coping well with the impacts</w:t>
      </w:r>
      <w:r w:rsidRPr="00745FFA">
        <w:t>.</w:t>
      </w:r>
      <w:r w:rsidR="00C302E3" w:rsidRPr="00745FFA">
        <w:t xml:space="preserve"> In the longer term</w:t>
      </w:r>
      <w:r w:rsidR="00E402B9">
        <w:t>,</w:t>
      </w:r>
      <w:r w:rsidR="00C302E3" w:rsidRPr="00745FFA">
        <w:t xml:space="preserve"> travel restrictions </w:t>
      </w:r>
      <w:r w:rsidR="00E402B9">
        <w:t xml:space="preserve">will </w:t>
      </w:r>
      <w:r w:rsidRPr="00745FFA">
        <w:t xml:space="preserve">make it difficult </w:t>
      </w:r>
      <w:r w:rsidR="00C302E3" w:rsidRPr="00745FFA">
        <w:t>to ensure</w:t>
      </w:r>
      <w:r w:rsidR="00E402B9">
        <w:t xml:space="preserve"> that</w:t>
      </w:r>
      <w:r w:rsidR="00C302E3" w:rsidRPr="00745FFA">
        <w:t xml:space="preserve"> </w:t>
      </w:r>
      <w:r w:rsidRPr="00745FFA">
        <w:t xml:space="preserve">some </w:t>
      </w:r>
      <w:r w:rsidR="00C302E3" w:rsidRPr="00745FFA">
        <w:t xml:space="preserve">key services such as the Australian Clinical Dosimetry Service (ACDS) </w:t>
      </w:r>
      <w:r w:rsidR="00E402B9">
        <w:t>can be</w:t>
      </w:r>
      <w:r w:rsidRPr="00745FFA">
        <w:t xml:space="preserve"> undertaken, and arrangements for these </w:t>
      </w:r>
      <w:r w:rsidR="003D1483">
        <w:t>continue to</w:t>
      </w:r>
      <w:r w:rsidRPr="00745FFA">
        <w:t xml:space="preserve"> evolv</w:t>
      </w:r>
      <w:r w:rsidR="003D1483">
        <w:t>e</w:t>
      </w:r>
      <w:r w:rsidRPr="00745FFA">
        <w:t xml:space="preserve">. </w:t>
      </w:r>
      <w:r w:rsidR="003D1483">
        <w:t>Regulatory i</w:t>
      </w:r>
      <w:r w:rsidRPr="00745FFA">
        <w:t xml:space="preserve">nspections are being undertaken </w:t>
      </w:r>
      <w:r w:rsidR="00062FDD">
        <w:t xml:space="preserve">largely </w:t>
      </w:r>
      <w:r w:rsidRPr="00745FFA">
        <w:t>remotely</w:t>
      </w:r>
      <w:r w:rsidR="00E402B9">
        <w:t xml:space="preserve"> but with some physical presence on site</w:t>
      </w:r>
      <w:r w:rsidR="00062FDD">
        <w:t>. At this time this is not believed to have had a significant impact on ARPANSA’s regulatory oversight</w:t>
      </w:r>
      <w:r w:rsidR="00E402B9">
        <w:t xml:space="preserve">. While so </w:t>
      </w:r>
      <w:proofErr w:type="gramStart"/>
      <w:r w:rsidR="00E402B9">
        <w:t>far</w:t>
      </w:r>
      <w:proofErr w:type="gramEnd"/>
      <w:r w:rsidR="00E402B9">
        <w:t xml:space="preserve"> no concerning impact on safety performance of the licence holders had been observed</w:t>
      </w:r>
      <w:r w:rsidR="00062FDD">
        <w:t>, these arrangements are not considered to be appropriate in the longer term.</w:t>
      </w:r>
      <w:r w:rsidR="00FB5582">
        <w:t xml:space="preserve"> The </w:t>
      </w:r>
      <w:r w:rsidR="001528C6">
        <w:t>C</w:t>
      </w:r>
      <w:r w:rsidR="00FB5582">
        <w:t>ommittee agreed that best practice was for regulators to have a</w:t>
      </w:r>
      <w:r w:rsidR="001528C6">
        <w:t xml:space="preserve"> strong</w:t>
      </w:r>
      <w:r w:rsidR="00FB5582">
        <w:t xml:space="preserve"> </w:t>
      </w:r>
      <w:r w:rsidR="001528C6">
        <w:t>on-site</w:t>
      </w:r>
      <w:r w:rsidR="00FB5582">
        <w:t xml:space="preserve"> presence in the wor</w:t>
      </w:r>
      <w:r w:rsidR="001528C6">
        <w:t>k</w:t>
      </w:r>
      <w:r w:rsidR="00FB5582">
        <w:t>places that they regulate.</w:t>
      </w:r>
    </w:p>
    <w:p w14:paraId="4AED4D4E" w14:textId="7CAD052B" w:rsidR="006D2619" w:rsidRPr="00745FFA" w:rsidRDefault="00291F8E" w:rsidP="0028745A">
      <w:r w:rsidRPr="00745FFA">
        <w:t>T</w:t>
      </w:r>
      <w:r w:rsidR="00EF6E0E">
        <w:t xml:space="preserve">he </w:t>
      </w:r>
      <w:r w:rsidR="001528C6">
        <w:t>C</w:t>
      </w:r>
      <w:r w:rsidR="00EF6E0E">
        <w:t>ommittee was introduced to t</w:t>
      </w:r>
      <w:r w:rsidR="006D2619" w:rsidRPr="00745FFA">
        <w:t xml:space="preserve">wo new </w:t>
      </w:r>
      <w:r w:rsidR="009B3DF5" w:rsidRPr="00745FFA">
        <w:t xml:space="preserve">staff </w:t>
      </w:r>
      <w:r w:rsidR="009B3DF5">
        <w:t>that</w:t>
      </w:r>
      <w:r w:rsidR="00EF6E0E">
        <w:t xml:space="preserve"> recently</w:t>
      </w:r>
      <w:r w:rsidRPr="00745FFA">
        <w:t xml:space="preserve"> joined ARPANSA</w:t>
      </w:r>
      <w:r w:rsidR="00EF6E0E">
        <w:t>’s</w:t>
      </w:r>
      <w:r w:rsidRPr="00745FFA">
        <w:t xml:space="preserve"> Regulatory</w:t>
      </w:r>
      <w:r w:rsidR="00EF6E0E">
        <w:t xml:space="preserve"> </w:t>
      </w:r>
      <w:r w:rsidR="001528C6">
        <w:t>Servi</w:t>
      </w:r>
      <w:r w:rsidR="002C363C">
        <w:t>ces</w:t>
      </w:r>
      <w:r w:rsidR="001528C6">
        <w:t xml:space="preserve"> Branch</w:t>
      </w:r>
      <w:r w:rsidR="00EF6E0E">
        <w:t>.</w:t>
      </w:r>
      <w:r w:rsidRPr="00745FFA">
        <w:t xml:space="preserve"> </w:t>
      </w:r>
      <w:r w:rsidR="00745FFA">
        <w:t xml:space="preserve">Ms </w:t>
      </w:r>
      <w:r w:rsidR="006D2619" w:rsidRPr="00745FFA">
        <w:t>Joy Ho</w:t>
      </w:r>
      <w:r w:rsidR="00745FFA">
        <w:t xml:space="preserve"> </w:t>
      </w:r>
      <w:r w:rsidR="00EF6E0E">
        <w:t xml:space="preserve">is a </w:t>
      </w:r>
      <w:r w:rsidR="001528C6">
        <w:t>p</w:t>
      </w:r>
      <w:r w:rsidR="00EF6E0E">
        <w:t xml:space="preserve">sychologist and will support ARPANSA’s strategic development and review of human and organisational factors. </w:t>
      </w:r>
      <w:r w:rsidR="00745FFA">
        <w:t>Ms</w:t>
      </w:r>
      <w:r w:rsidR="003D1483">
        <w:t> </w:t>
      </w:r>
      <w:r w:rsidR="00745FFA" w:rsidRPr="00745FFA">
        <w:t xml:space="preserve">Serene </w:t>
      </w:r>
      <w:proofErr w:type="spellStart"/>
      <w:r w:rsidR="00745FFA" w:rsidRPr="00745FFA">
        <w:t>Mukattash</w:t>
      </w:r>
      <w:proofErr w:type="spellEnd"/>
      <w:r w:rsidR="00745FFA" w:rsidRPr="00745FFA">
        <w:t xml:space="preserve"> </w:t>
      </w:r>
      <w:r w:rsidR="00EF6E0E">
        <w:t xml:space="preserve">in an </w:t>
      </w:r>
      <w:r w:rsidR="001528C6">
        <w:t>e</w:t>
      </w:r>
      <w:r w:rsidR="00EF6E0E">
        <w:t>ngineer with international experience of nuclear regulation</w:t>
      </w:r>
      <w:r w:rsidR="002C363C">
        <w:t xml:space="preserve">, </w:t>
      </w:r>
      <w:r w:rsidR="009B3DF5">
        <w:t>including research</w:t>
      </w:r>
      <w:r w:rsidR="002C363C">
        <w:t xml:space="preserve"> reactors</w:t>
      </w:r>
      <w:r w:rsidR="001528C6">
        <w:t xml:space="preserve"> and power reactors.</w:t>
      </w:r>
      <w:r w:rsidR="009B3DF5">
        <w:t xml:space="preserve"> </w:t>
      </w:r>
      <w:r w:rsidR="00745FFA">
        <w:t xml:space="preserve">These staff represent a strong addition to ARPANSA’s regulatory </w:t>
      </w:r>
      <w:r w:rsidR="00062FDD">
        <w:t>team</w:t>
      </w:r>
      <w:r w:rsidR="00745FFA">
        <w:t>.</w:t>
      </w:r>
    </w:p>
    <w:p w14:paraId="5D451C7E" w14:textId="42926997" w:rsidR="00FF0F88" w:rsidRPr="00526B0F" w:rsidRDefault="002D37F1" w:rsidP="00FF0F88">
      <w:pPr>
        <w:pStyle w:val="Agendaitem-supplementary"/>
        <w:rPr>
          <w:noProof w:val="0"/>
        </w:rPr>
      </w:pPr>
      <w:sdt>
        <w:sdtPr>
          <w:rPr>
            <w:noProof w:val="0"/>
            <w:highlight w:val="yellow"/>
          </w:rPr>
          <w:id w:val="1934323135"/>
          <w:placeholder>
            <w:docPart w:val="B8027159C83C481BA2F6A3DFE1E308C0"/>
          </w:placeholder>
        </w:sdtPr>
        <w:sdtEndPr>
          <w:rPr>
            <w:highlight w:val="none"/>
          </w:rPr>
        </w:sdtEndPr>
        <w:sdtContent>
          <w:r w:rsidR="00FF0F88" w:rsidRPr="00526B0F">
            <w:rPr>
              <w:noProof w:val="0"/>
            </w:rPr>
            <w:t xml:space="preserve">Minutes of the </w:t>
          </w:r>
          <w:r w:rsidR="00730258" w:rsidRPr="00526B0F">
            <w:rPr>
              <w:noProof w:val="0"/>
            </w:rPr>
            <w:t>Previous Meeting</w:t>
          </w:r>
        </w:sdtContent>
      </w:sdt>
      <w:r w:rsidR="00FF0F88" w:rsidRPr="00526B0F">
        <w:rPr>
          <w:noProof w:val="0"/>
        </w:rPr>
        <w:tab/>
      </w:r>
    </w:p>
    <w:p w14:paraId="3F62F4CD" w14:textId="77777777" w:rsidR="00D5100F" w:rsidRPr="00526B0F" w:rsidRDefault="00D5100F" w:rsidP="00D5100F">
      <w:r w:rsidRPr="00526B0F">
        <w:t xml:space="preserve">Draft </w:t>
      </w:r>
      <w:r w:rsidR="00D040A5" w:rsidRPr="00526B0F">
        <w:t>m</w:t>
      </w:r>
      <w:r w:rsidRPr="00526B0F">
        <w:t xml:space="preserve">inutes of the previous meeting were circulated to members following the meeting. Member comments were </w:t>
      </w:r>
      <w:proofErr w:type="gramStart"/>
      <w:r w:rsidRPr="00526B0F">
        <w:t>addressed</w:t>
      </w:r>
      <w:proofErr w:type="gramEnd"/>
      <w:r w:rsidRPr="00526B0F">
        <w:t xml:space="preserve"> and the minutes have been agreed and published online.</w:t>
      </w:r>
    </w:p>
    <w:p w14:paraId="52562CF2" w14:textId="42FEDC1F" w:rsidR="00E55799" w:rsidRPr="00C537A1" w:rsidRDefault="002D37F1" w:rsidP="00E55799">
      <w:pPr>
        <w:pStyle w:val="Agendaitem-supplementary"/>
        <w:rPr>
          <w:noProof w:val="0"/>
        </w:rPr>
      </w:pPr>
      <w:sdt>
        <w:sdtPr>
          <w:rPr>
            <w:noProof w:val="0"/>
          </w:rPr>
          <w:id w:val="-172872600"/>
          <w:placeholder>
            <w:docPart w:val="866F8C5E68D34866B8E460A0D0F60E15"/>
          </w:placeholder>
        </w:sdtPr>
        <w:sdtEndPr/>
        <w:sdtContent>
          <w:r w:rsidR="00E55799" w:rsidRPr="00C537A1">
            <w:rPr>
              <w:noProof w:val="0"/>
            </w:rPr>
            <w:t xml:space="preserve">Meeting </w:t>
          </w:r>
          <w:r w:rsidR="00730258" w:rsidRPr="00C537A1">
            <w:rPr>
              <w:noProof w:val="0"/>
            </w:rPr>
            <w:t>Dates</w:t>
          </w:r>
        </w:sdtContent>
      </w:sdt>
      <w:r w:rsidR="00E55799" w:rsidRPr="00C537A1">
        <w:rPr>
          <w:noProof w:val="0"/>
        </w:rPr>
        <w:tab/>
      </w:r>
    </w:p>
    <w:p w14:paraId="4F071CE6" w14:textId="1753DCC4" w:rsidR="00AC1EB3" w:rsidRPr="00C537A1" w:rsidRDefault="00AC1EB3" w:rsidP="00AC1EB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rsidRPr="00C537A1">
        <w:t xml:space="preserve">The following meeting dates were </w:t>
      </w:r>
      <w:r w:rsidR="005A5D20" w:rsidRPr="00C537A1">
        <w:t xml:space="preserve">reviewed and </w:t>
      </w:r>
      <w:r w:rsidRPr="00C537A1">
        <w:t>confirmed:</w:t>
      </w:r>
    </w:p>
    <w:p w14:paraId="17E7A7CB" w14:textId="16915AF5" w:rsidR="00A15DAE" w:rsidRDefault="000E173C" w:rsidP="00F80D88">
      <w:pPr>
        <w:pStyle w:val="ListParagraph"/>
        <w:numPr>
          <w:ilvl w:val="0"/>
          <w:numId w:val="7"/>
        </w:numPr>
        <w:spacing w:before="0" w:after="200" w:line="276" w:lineRule="auto"/>
        <w:ind w:right="-22"/>
      </w:pPr>
      <w:r w:rsidRPr="00C537A1">
        <w:t>13 November</w:t>
      </w:r>
      <w:r w:rsidR="003D1483">
        <w:t xml:space="preserve"> 2020</w:t>
      </w:r>
      <w:r w:rsidRPr="00C537A1">
        <w:t xml:space="preserve"> </w:t>
      </w:r>
    </w:p>
    <w:p w14:paraId="3D48E8C3" w14:textId="77777777" w:rsidR="00C80AFC" w:rsidRPr="00C537A1" w:rsidRDefault="00C80AFC" w:rsidP="00C80AFC">
      <w:pPr>
        <w:spacing w:before="0" w:after="200" w:line="276" w:lineRule="auto"/>
        <w:ind w:right="-22"/>
      </w:pPr>
      <w:r>
        <w:t xml:space="preserve">Additional provisional meeting dates for the upcoming triennium were reviewed, and it was noted that ARPANSA will confirm these dates once appointments have been finalised.  </w:t>
      </w:r>
    </w:p>
    <w:p w14:paraId="478051C3" w14:textId="77777777" w:rsidR="00517014" w:rsidRPr="00C537A1" w:rsidRDefault="002D37F1" w:rsidP="00517014">
      <w:pPr>
        <w:pStyle w:val="Agendaitem-supplementary"/>
        <w:rPr>
          <w:noProof w:val="0"/>
        </w:rPr>
      </w:pPr>
      <w:sdt>
        <w:sdtPr>
          <w:rPr>
            <w:noProof w:val="0"/>
          </w:rPr>
          <w:id w:val="212936479"/>
          <w:placeholder>
            <w:docPart w:val="2E6818381CA34030A37D00B0711293C8"/>
          </w:placeholder>
        </w:sdtPr>
        <w:sdtEndPr/>
        <w:sdtContent>
          <w:r w:rsidR="00517014" w:rsidRPr="00C537A1">
            <w:rPr>
              <w:noProof w:val="0"/>
            </w:rPr>
            <w:t>Safety/Security Moment</w:t>
          </w:r>
        </w:sdtContent>
      </w:sdt>
      <w:r w:rsidR="00517014" w:rsidRPr="00C537A1">
        <w:rPr>
          <w:noProof w:val="0"/>
        </w:rPr>
        <w:tab/>
      </w:r>
    </w:p>
    <w:p w14:paraId="0BAEE834" w14:textId="57B1B9E1" w:rsidR="009B3DF5" w:rsidRDefault="009B3DF5" w:rsidP="009B3DF5">
      <w:r>
        <w:t>T</w:t>
      </w:r>
      <w:r w:rsidRPr="009B3DF5">
        <w:t xml:space="preserve">he Committee was presented a safety moment related to incidents from the latest Australian Radiation Incident register report, which is published on the </w:t>
      </w:r>
      <w:hyperlink r:id="rId12" w:history="1">
        <w:r w:rsidRPr="00F341CC">
          <w:rPr>
            <w:rStyle w:val="Hyperlink"/>
            <w:color w:val="7030A0"/>
          </w:rPr>
          <w:t>website</w:t>
        </w:r>
      </w:hyperlink>
      <w:r w:rsidRPr="009B3DF5">
        <w:t>. The moment focused on how systems design and technology had contributed to incidents. Some systems put in place as part of responses to COVID-19 may not have gone through as thorough a design and testing process as they would have under normal circumstances, and thus may not take into account the full range of uses to which they have been put. This highlights the importance of users recognising that systems were designed with a specific set of uses in mind, and a reliance on being used in a certain way.</w:t>
      </w:r>
    </w:p>
    <w:p w14:paraId="6ECF084C" w14:textId="77777777" w:rsidR="009B3DF5" w:rsidRDefault="009B3DF5" w:rsidP="00CB7340"/>
    <w:p w14:paraId="071DE296" w14:textId="77777777" w:rsidR="0071661E" w:rsidRPr="00C537A1" w:rsidRDefault="002D37F1" w:rsidP="0071661E">
      <w:pPr>
        <w:pStyle w:val="Agendaitem-main"/>
        <w:rPr>
          <w:noProof w:val="0"/>
        </w:rPr>
      </w:pPr>
      <w:sdt>
        <w:sdtPr>
          <w:rPr>
            <w:noProof w:val="0"/>
          </w:rPr>
          <w:id w:val="-231536865"/>
          <w:placeholder>
            <w:docPart w:val="10C4112C364B42A0B4046DBE5E45E971"/>
          </w:placeholder>
        </w:sdtPr>
        <w:sdtEndPr/>
        <w:sdtContent>
          <w:r w:rsidR="00517014" w:rsidRPr="00C537A1">
            <w:rPr>
              <w:noProof w:val="0"/>
            </w:rPr>
            <w:t>Business Arising</w:t>
          </w:r>
        </w:sdtContent>
      </w:sdt>
    </w:p>
    <w:p w14:paraId="208A3803" w14:textId="77777777" w:rsidR="00CB7340" w:rsidRPr="00C537A1" w:rsidRDefault="002D37F1" w:rsidP="008D1CCF">
      <w:pPr>
        <w:pStyle w:val="Agendaitem-supplementary"/>
        <w:rPr>
          <w:noProof w:val="0"/>
        </w:rPr>
      </w:pPr>
      <w:sdt>
        <w:sdtPr>
          <w:rPr>
            <w:noProof w:val="0"/>
          </w:rPr>
          <w:id w:val="1801491100"/>
          <w:placeholder>
            <w:docPart w:val="5A1CEF1740094A19BE536106F4CC50F3"/>
          </w:placeholder>
        </w:sdtPr>
        <w:sdtEndPr/>
        <w:sdtContent>
          <w:r w:rsidR="00517014" w:rsidRPr="00C537A1">
            <w:rPr>
              <w:noProof w:val="0"/>
            </w:rPr>
            <w:t>Outstanding Actions</w:t>
          </w:r>
        </w:sdtContent>
      </w:sdt>
      <w:r w:rsidR="00CB7340" w:rsidRPr="00C537A1">
        <w:rPr>
          <w:noProof w:val="0"/>
        </w:rPr>
        <w:tab/>
      </w:r>
    </w:p>
    <w:p w14:paraId="7193824F" w14:textId="35B75309" w:rsidR="00CB7340" w:rsidRPr="00C537A1" w:rsidRDefault="00E55799" w:rsidP="00CB7340">
      <w:r w:rsidRPr="00C537A1">
        <w:t>The Committee noted that all outstanding actions were completed.</w:t>
      </w:r>
    </w:p>
    <w:p w14:paraId="02BA9848" w14:textId="699DF988" w:rsidR="00081615" w:rsidRPr="009B22A6" w:rsidRDefault="002D37F1" w:rsidP="00081615">
      <w:pPr>
        <w:pStyle w:val="Agendaitem-supplementary"/>
        <w:rPr>
          <w:noProof w:val="0"/>
        </w:rPr>
      </w:pPr>
      <w:sdt>
        <w:sdtPr>
          <w:rPr>
            <w:noProof w:val="0"/>
          </w:rPr>
          <w:id w:val="789716933"/>
          <w:placeholder>
            <w:docPart w:val="AECFB02BB6DF42408617E65DEE70FD38"/>
          </w:placeholder>
        </w:sdtPr>
        <w:sdtEndPr/>
        <w:sdtContent>
          <w:r w:rsidR="00081615" w:rsidRPr="009B22A6">
            <w:rPr>
              <w:noProof w:val="0"/>
            </w:rPr>
            <w:t xml:space="preserve">Safety </w:t>
          </w:r>
          <w:r w:rsidR="00376288">
            <w:rPr>
              <w:noProof w:val="0"/>
            </w:rPr>
            <w:t>Assessment</w:t>
          </w:r>
          <w:r w:rsidR="00081615" w:rsidRPr="009B22A6">
            <w:rPr>
              <w:noProof w:val="0"/>
            </w:rPr>
            <w:t xml:space="preserve"> Guidance</w:t>
          </w:r>
        </w:sdtContent>
      </w:sdt>
      <w:r w:rsidR="00081615" w:rsidRPr="009B22A6">
        <w:rPr>
          <w:noProof w:val="0"/>
        </w:rPr>
        <w:tab/>
      </w:r>
    </w:p>
    <w:p w14:paraId="7AFACB39" w14:textId="77777777" w:rsidR="00E260DE" w:rsidRDefault="006E4C29" w:rsidP="00081615">
      <w:r w:rsidRPr="009B22A6">
        <w:t xml:space="preserve">ARPANSA has prepared a draft </w:t>
      </w:r>
      <w:r w:rsidR="00081615" w:rsidRPr="009B22A6">
        <w:t xml:space="preserve">Guide </w:t>
      </w:r>
      <w:r w:rsidRPr="009B22A6">
        <w:t xml:space="preserve">to assist licence holders in preparing Safety Analysis Report (SAR). The NSC provided feedback on the draft guide. These comments </w:t>
      </w:r>
      <w:r w:rsidR="003E0ABE">
        <w:t>focused on</w:t>
      </w:r>
      <w:r w:rsidRPr="009B22A6">
        <w:t xml:space="preserve"> ways to enhance </w:t>
      </w:r>
      <w:r w:rsidR="00081615" w:rsidRPr="009B22A6">
        <w:t>th</w:t>
      </w:r>
      <w:r w:rsidRPr="009B22A6">
        <w:t>e</w:t>
      </w:r>
      <w:r w:rsidR="00081615" w:rsidRPr="009B22A6">
        <w:t xml:space="preserve"> readability and </w:t>
      </w:r>
      <w:r w:rsidRPr="009B22A6">
        <w:t xml:space="preserve">ensure </w:t>
      </w:r>
      <w:r w:rsidR="00081615" w:rsidRPr="009B22A6">
        <w:t>content</w:t>
      </w:r>
      <w:r w:rsidRPr="009B22A6">
        <w:t xml:space="preserve"> and requirements are </w:t>
      </w:r>
      <w:r w:rsidR="00081615" w:rsidRPr="009B22A6">
        <w:t xml:space="preserve">clear </w:t>
      </w:r>
      <w:r w:rsidRPr="009B22A6">
        <w:t>to the reader</w:t>
      </w:r>
      <w:r w:rsidR="00081615" w:rsidRPr="009B22A6">
        <w:t xml:space="preserve">. </w:t>
      </w:r>
      <w:r w:rsidR="00E260DE">
        <w:t>Aspects needing to be improved include:</w:t>
      </w:r>
    </w:p>
    <w:p w14:paraId="112AD9DE" w14:textId="3D8C5564" w:rsidR="00E260DE" w:rsidRDefault="00E260DE" w:rsidP="00C80AFC">
      <w:pPr>
        <w:pStyle w:val="ListParagraph"/>
        <w:numPr>
          <w:ilvl w:val="0"/>
          <w:numId w:val="7"/>
        </w:numPr>
      </w:pPr>
      <w:r>
        <w:t>a section including a clear</w:t>
      </w:r>
      <w:r w:rsidR="002C363C">
        <w:t xml:space="preserve"> definition,</w:t>
      </w:r>
      <w:r>
        <w:t xml:space="preserve"> context and object</w:t>
      </w:r>
      <w:r w:rsidR="0012162D">
        <w:t>ive</w:t>
      </w:r>
      <w:r>
        <w:t xml:space="preserve"> of the SAR;</w:t>
      </w:r>
    </w:p>
    <w:p w14:paraId="0E4CDCA0" w14:textId="58505D9A" w:rsidR="00E260DE" w:rsidRDefault="00E260DE" w:rsidP="00C80AFC">
      <w:pPr>
        <w:pStyle w:val="ListParagraph"/>
        <w:numPr>
          <w:ilvl w:val="0"/>
          <w:numId w:val="7"/>
        </w:numPr>
      </w:pPr>
      <w:r>
        <w:t>practical advice on what needs to be submitted as part of the SAR and how a graded approach should be applied</w:t>
      </w:r>
    </w:p>
    <w:p w14:paraId="3D5FBBD4" w14:textId="163C90B6" w:rsidR="00E260DE" w:rsidRDefault="00E260DE" w:rsidP="0012162D">
      <w:pPr>
        <w:pStyle w:val="ListParagraph"/>
        <w:numPr>
          <w:ilvl w:val="0"/>
          <w:numId w:val="7"/>
        </w:numPr>
      </w:pPr>
      <w:r>
        <w:t xml:space="preserve">clarification on the </w:t>
      </w:r>
      <w:r w:rsidR="0012162D">
        <w:t>supporting evidence that should be included or referenced.</w:t>
      </w:r>
    </w:p>
    <w:p w14:paraId="69A24779" w14:textId="01384EC8" w:rsidR="00081615" w:rsidRPr="009B22A6" w:rsidRDefault="00102FBF" w:rsidP="00081615">
      <w:r>
        <w:t xml:space="preserve">ARPANSA thanked the </w:t>
      </w:r>
      <w:r w:rsidR="002C363C">
        <w:t xml:space="preserve">Committee </w:t>
      </w:r>
      <w:r>
        <w:t>for their feedback</w:t>
      </w:r>
      <w:r w:rsidR="002C363C">
        <w:t>,</w:t>
      </w:r>
      <w:r>
        <w:t xml:space="preserve"> which together with other feedback received will help refine the document.</w:t>
      </w:r>
    </w:p>
    <w:p w14:paraId="54F9584F" w14:textId="6A2CDF12" w:rsidR="00081615" w:rsidRPr="009B22A6" w:rsidRDefault="004C432B" w:rsidP="00CB7340">
      <w:r>
        <w:t>The C</w:t>
      </w:r>
      <w:r w:rsidR="009B22A6">
        <w:t>ommittee was also provided with a brief overview of a</w:t>
      </w:r>
      <w:r w:rsidR="00102FBF">
        <w:t xml:space="preserve"> separate project which will </w:t>
      </w:r>
      <w:r w:rsidR="009B22A6">
        <w:t xml:space="preserve">review </w:t>
      </w:r>
      <w:r w:rsidR="00102FBF">
        <w:t>ARPANSA</w:t>
      </w:r>
      <w:r w:rsidR="002C363C">
        <w:t>’s</w:t>
      </w:r>
      <w:r w:rsidR="00102FBF">
        <w:t xml:space="preserve"> </w:t>
      </w:r>
      <w:r w:rsidR="009B22A6">
        <w:t>guidance</w:t>
      </w:r>
      <w:r w:rsidR="00677D05">
        <w:t xml:space="preserve"> to licence holders</w:t>
      </w:r>
      <w:r w:rsidR="009B22A6">
        <w:t xml:space="preserve">. This review covers the content, style, presentation and utility of </w:t>
      </w:r>
      <w:r w:rsidR="003E0ABE">
        <w:t>all ARPANSA</w:t>
      </w:r>
      <w:r w:rsidR="009B22A6">
        <w:t xml:space="preserve"> guidance.</w:t>
      </w:r>
    </w:p>
    <w:p w14:paraId="42FB0BE2" w14:textId="77777777" w:rsidR="00CB7340" w:rsidRPr="00FD75D8" w:rsidRDefault="002D37F1" w:rsidP="00CB7340">
      <w:pPr>
        <w:pStyle w:val="Agendaitem-main"/>
        <w:rPr>
          <w:noProof w:val="0"/>
        </w:rPr>
      </w:pPr>
      <w:sdt>
        <w:sdtPr>
          <w:rPr>
            <w:noProof w:val="0"/>
            <w:highlight w:val="yellow"/>
          </w:rPr>
          <w:id w:val="-443766710"/>
          <w:placeholder>
            <w:docPart w:val="41028D149C254B9C9949FF7CD488FD45"/>
          </w:placeholder>
        </w:sdtPr>
        <w:sdtEndPr>
          <w:rPr>
            <w:highlight w:val="none"/>
          </w:rPr>
        </w:sdtEndPr>
        <w:sdtContent>
          <w:bookmarkStart w:id="2" w:name="_Toc471472804"/>
          <w:r w:rsidR="00517014" w:rsidRPr="00FD75D8">
            <w:rPr>
              <w:noProof w:val="0"/>
            </w:rPr>
            <w:t>Correspondence</w:t>
          </w:r>
          <w:bookmarkEnd w:id="2"/>
        </w:sdtContent>
      </w:sdt>
    </w:p>
    <w:p w14:paraId="3403A841" w14:textId="77777777" w:rsidR="00CB7340" w:rsidRPr="00FD75D8" w:rsidRDefault="002D37F1" w:rsidP="00517014">
      <w:pPr>
        <w:pStyle w:val="Agendaitem-supplementary"/>
        <w:rPr>
          <w:noProof w:val="0"/>
        </w:rPr>
      </w:pPr>
      <w:sdt>
        <w:sdtPr>
          <w:rPr>
            <w:noProof w:val="0"/>
          </w:rPr>
          <w:id w:val="92291203"/>
          <w:placeholder>
            <w:docPart w:val="74276F998A8C4320A273548D6AAC8A67"/>
          </w:placeholder>
        </w:sdtPr>
        <w:sdtEndPr/>
        <w:sdtContent>
          <w:r w:rsidR="00517014" w:rsidRPr="00FD75D8">
            <w:rPr>
              <w:noProof w:val="0"/>
            </w:rPr>
            <w:t>Incoming Correspondence</w:t>
          </w:r>
        </w:sdtContent>
      </w:sdt>
      <w:r w:rsidR="00CB7340" w:rsidRPr="00FD75D8">
        <w:rPr>
          <w:noProof w:val="0"/>
        </w:rPr>
        <w:tab/>
      </w:r>
    </w:p>
    <w:p w14:paraId="0B5AA693" w14:textId="6900B5CF" w:rsidR="00CB7340" w:rsidRPr="00FD75D8" w:rsidRDefault="00FD75D8" w:rsidP="00CB7340">
      <w:r w:rsidRPr="00FD75D8">
        <w:t xml:space="preserve">One </w:t>
      </w:r>
      <w:r w:rsidR="00645E40">
        <w:t>enquiry</w:t>
      </w:r>
      <w:r w:rsidR="009B22A6">
        <w:t xml:space="preserve"> was received for the m</w:t>
      </w:r>
      <w:r w:rsidR="009B22A6" w:rsidRPr="009B22A6">
        <w:t xml:space="preserve">ember </w:t>
      </w:r>
      <w:r w:rsidR="009B22A6">
        <w:t>representing the interest of the g</w:t>
      </w:r>
      <w:r w:rsidR="009B22A6" w:rsidRPr="009B22A6">
        <w:t>enera</w:t>
      </w:r>
      <w:r w:rsidR="009B22A6">
        <w:t>l p</w:t>
      </w:r>
      <w:r w:rsidR="009B22A6" w:rsidRPr="009B22A6">
        <w:t>ublic</w:t>
      </w:r>
      <w:r w:rsidR="009B22A6">
        <w:t>,</w:t>
      </w:r>
      <w:r w:rsidRPr="00FD75D8">
        <w:t xml:space="preserve"> </w:t>
      </w:r>
      <w:r w:rsidR="009B22A6">
        <w:t>s</w:t>
      </w:r>
      <w:r w:rsidR="00377CC9" w:rsidRPr="00FD75D8">
        <w:t>ee</w:t>
      </w:r>
      <w:r w:rsidRPr="00FD75D8">
        <w:t xml:space="preserve"> item 6.4</w:t>
      </w:r>
      <w:r w:rsidR="009B22A6">
        <w:t>.</w:t>
      </w:r>
    </w:p>
    <w:p w14:paraId="2FB50A87" w14:textId="77777777" w:rsidR="00CB7340" w:rsidRPr="00AB0778" w:rsidRDefault="002D37F1" w:rsidP="008D1CCF">
      <w:pPr>
        <w:pStyle w:val="Agendaitem-supplementary"/>
        <w:rPr>
          <w:noProof w:val="0"/>
        </w:rPr>
      </w:pPr>
      <w:sdt>
        <w:sdtPr>
          <w:rPr>
            <w:noProof w:val="0"/>
          </w:rPr>
          <w:id w:val="1892766597"/>
          <w:placeholder>
            <w:docPart w:val="EB2DB9D27DA44FD79F9CBC0E4C336BCB"/>
          </w:placeholder>
        </w:sdtPr>
        <w:sdtEndPr/>
        <w:sdtContent>
          <w:bookmarkStart w:id="3" w:name="_Toc473040805"/>
          <w:bookmarkStart w:id="4" w:name="_Toc480483407"/>
          <w:r w:rsidR="00517014" w:rsidRPr="00AB0778">
            <w:rPr>
              <w:noProof w:val="0"/>
            </w:rPr>
            <w:t>Outgoing Correspondence</w:t>
          </w:r>
          <w:bookmarkEnd w:id="3"/>
          <w:bookmarkEnd w:id="4"/>
          <w:r w:rsidR="00517014" w:rsidRPr="00AB0778">
            <w:rPr>
              <w:noProof w:val="0"/>
            </w:rPr>
            <w:t xml:space="preserve"> </w:t>
          </w:r>
        </w:sdtContent>
      </w:sdt>
      <w:r w:rsidR="00CB7340" w:rsidRPr="00AB0778">
        <w:rPr>
          <w:noProof w:val="0"/>
        </w:rPr>
        <w:tab/>
      </w:r>
    </w:p>
    <w:p w14:paraId="4F61AE90" w14:textId="77777777" w:rsidR="008B3471" w:rsidRPr="00AB0778" w:rsidRDefault="00EF31D5" w:rsidP="008B3471">
      <w:r w:rsidRPr="00AB0778">
        <w:t>N</w:t>
      </w:r>
      <w:r w:rsidR="008673AE" w:rsidRPr="00AB0778">
        <w:t>one</w:t>
      </w:r>
    </w:p>
    <w:p w14:paraId="7172BC20" w14:textId="77777777" w:rsidR="00517014" w:rsidRPr="00394FD2" w:rsidRDefault="002D37F1" w:rsidP="00517014">
      <w:pPr>
        <w:pStyle w:val="Agendaitem-main"/>
        <w:rPr>
          <w:noProof w:val="0"/>
        </w:rPr>
      </w:pPr>
      <w:sdt>
        <w:sdtPr>
          <w:rPr>
            <w:noProof w:val="0"/>
          </w:rPr>
          <w:id w:val="-1366978790"/>
          <w:placeholder>
            <w:docPart w:val="B70E0FC565F540A0A2CB226E3119EF90"/>
          </w:placeholder>
        </w:sdtPr>
        <w:sdtEndPr/>
        <w:sdtContent>
          <w:bookmarkStart w:id="5" w:name="_Toc471472805"/>
          <w:r w:rsidR="00517014" w:rsidRPr="00394FD2">
            <w:rPr>
              <w:noProof w:val="0"/>
            </w:rPr>
            <w:t>Main Items for Discussion</w:t>
          </w:r>
          <w:bookmarkEnd w:id="5"/>
        </w:sdtContent>
      </w:sdt>
    </w:p>
    <w:p w14:paraId="4EACC49D" w14:textId="7E105179" w:rsidR="00AF3039" w:rsidRPr="00394FD2" w:rsidRDefault="002D37F1" w:rsidP="00645E40">
      <w:pPr>
        <w:pStyle w:val="Agendaitem-supplementary"/>
        <w:rPr>
          <w:noProof w:val="0"/>
        </w:rPr>
      </w:pPr>
      <w:sdt>
        <w:sdtPr>
          <w:rPr>
            <w:noProof w:val="0"/>
          </w:rPr>
          <w:id w:val="1384448850"/>
          <w:placeholder>
            <w:docPart w:val="5BDAD564D97F4ED9B73CBA4C79CA3D84"/>
          </w:placeholder>
        </w:sdtPr>
        <w:sdtEndPr/>
        <w:sdtContent>
          <w:sdt>
            <w:sdtPr>
              <w:rPr>
                <w:noProof w:val="0"/>
              </w:rPr>
              <w:id w:val="-1573808989"/>
              <w:placeholder>
                <w:docPart w:val="6E06386C547C4D0C9B76D1F39D5FD073"/>
              </w:placeholder>
            </w:sdtPr>
            <w:sdtEndPr/>
            <w:sdtContent>
              <w:r w:rsidR="00645E40" w:rsidRPr="00645E40">
                <w:rPr>
                  <w:noProof w:val="0"/>
                </w:rPr>
                <w:t>Proposed National Waste Management Facility Update</w:t>
              </w:r>
            </w:sdtContent>
          </w:sdt>
        </w:sdtContent>
      </w:sdt>
      <w:r w:rsidR="00AF3039" w:rsidRPr="00394FD2">
        <w:rPr>
          <w:noProof w:val="0"/>
        </w:rPr>
        <w:tab/>
      </w:r>
    </w:p>
    <w:p w14:paraId="661508AC" w14:textId="11DEDB0A" w:rsidR="001B77A4" w:rsidRPr="00394FD2" w:rsidRDefault="00B05378" w:rsidP="00B05378">
      <w:r w:rsidRPr="00394FD2">
        <w:t>The Committee was provided with an o</w:t>
      </w:r>
      <w:r w:rsidR="00081615" w:rsidRPr="00394FD2">
        <w:t xml:space="preserve">verview of progress including interactions </w:t>
      </w:r>
      <w:r w:rsidRPr="00394FD2">
        <w:t>with Department</w:t>
      </w:r>
      <w:r w:rsidR="00081615" w:rsidRPr="00394FD2">
        <w:t xml:space="preserve"> of Agriculture, Water and the Environment (DAWE),</w:t>
      </w:r>
      <w:r w:rsidR="002C363C">
        <w:t xml:space="preserve"> the</w:t>
      </w:r>
      <w:r w:rsidR="00081615" w:rsidRPr="00394FD2">
        <w:t xml:space="preserve"> </w:t>
      </w:r>
      <w:proofErr w:type="spellStart"/>
      <w:r w:rsidR="00081615" w:rsidRPr="00394FD2">
        <w:t>Barngarla</w:t>
      </w:r>
      <w:proofErr w:type="spellEnd"/>
      <w:r w:rsidR="00081615" w:rsidRPr="00394FD2">
        <w:t xml:space="preserve"> Determination Aboriginal Corporation</w:t>
      </w:r>
      <w:r w:rsidR="00FD75D8">
        <w:t xml:space="preserve"> (BDAC)</w:t>
      </w:r>
      <w:r w:rsidRPr="00394FD2">
        <w:t xml:space="preserve">, and </w:t>
      </w:r>
      <w:r w:rsidR="00081615" w:rsidRPr="00394FD2">
        <w:t>Senate Economic Legislative Committee</w:t>
      </w:r>
      <w:r w:rsidRPr="00394FD2">
        <w:t xml:space="preserve">. The </w:t>
      </w:r>
      <w:r w:rsidR="009004FA" w:rsidRPr="00394FD2">
        <w:t xml:space="preserve">Committee </w:t>
      </w:r>
      <w:r w:rsidRPr="00394FD2">
        <w:t>noted the National Radioactive Waste Management Amendment (Site Specification, Community Fund and Other Measures) Bill 2020 and the establishment of the Australian Radioactive Waste Agency (ARWA).</w:t>
      </w:r>
    </w:p>
    <w:p w14:paraId="1E2D243D" w14:textId="1EA74357" w:rsidR="006157B8" w:rsidRPr="00394FD2" w:rsidRDefault="004C432B" w:rsidP="00E010E1">
      <w:pPr>
        <w:keepNext/>
      </w:pPr>
      <w:r>
        <w:t>Feedback from the C</w:t>
      </w:r>
      <w:r w:rsidR="006157B8" w:rsidRPr="00394FD2">
        <w:t>ommittee included:</w:t>
      </w:r>
    </w:p>
    <w:p w14:paraId="50823824" w14:textId="0CA1CBCF" w:rsidR="00BC66A1" w:rsidRDefault="004C432B" w:rsidP="00E010E1">
      <w:pPr>
        <w:pStyle w:val="ListParagraph"/>
        <w:numPr>
          <w:ilvl w:val="0"/>
          <w:numId w:val="7"/>
        </w:numPr>
        <w:spacing w:before="120"/>
        <w:ind w:left="714" w:hanging="357"/>
        <w:contextualSpacing w:val="0"/>
      </w:pPr>
      <w:r>
        <w:t>T</w:t>
      </w:r>
      <w:r w:rsidR="009004FA" w:rsidRPr="00394FD2">
        <w:t xml:space="preserve">he </w:t>
      </w:r>
      <w:r w:rsidR="000425ED" w:rsidRPr="00394FD2">
        <w:t>interaction</w:t>
      </w:r>
      <w:r w:rsidR="009004FA" w:rsidRPr="00394FD2">
        <w:t xml:space="preserve"> with the </w:t>
      </w:r>
      <w:r w:rsidR="00677D05">
        <w:t>newly formed ARWA</w:t>
      </w:r>
      <w:r w:rsidR="000425ED" w:rsidRPr="00394FD2">
        <w:t xml:space="preserve"> is a complex</w:t>
      </w:r>
      <w:r w:rsidR="009B22A6">
        <w:t xml:space="preserve"> matter.</w:t>
      </w:r>
      <w:r w:rsidR="000425ED" w:rsidRPr="00394FD2">
        <w:t xml:space="preserve"> </w:t>
      </w:r>
      <w:r w:rsidR="009B22A6">
        <w:t>I</w:t>
      </w:r>
      <w:r w:rsidR="000425ED" w:rsidRPr="00394FD2">
        <w:t xml:space="preserve">t </w:t>
      </w:r>
      <w:r w:rsidR="009004FA" w:rsidRPr="00394FD2">
        <w:t xml:space="preserve">is important to </w:t>
      </w:r>
      <w:r w:rsidR="000425ED" w:rsidRPr="00394FD2">
        <w:t>ensure that the new entity</w:t>
      </w:r>
      <w:r>
        <w:t>,</w:t>
      </w:r>
      <w:r w:rsidR="009004FA" w:rsidRPr="00394FD2">
        <w:t xml:space="preserve"> and </w:t>
      </w:r>
      <w:r w:rsidR="009B22A6">
        <w:t xml:space="preserve">relevant </w:t>
      </w:r>
      <w:r w:rsidR="009004FA" w:rsidRPr="00394FD2">
        <w:t>decision makers</w:t>
      </w:r>
      <w:r>
        <w:t>,</w:t>
      </w:r>
      <w:r w:rsidR="009B22A6">
        <w:t xml:space="preserve"> have</w:t>
      </w:r>
      <w:r w:rsidR="000425ED" w:rsidRPr="00394FD2">
        <w:t xml:space="preserve"> the information </w:t>
      </w:r>
      <w:r w:rsidR="009B22A6">
        <w:t>and advice</w:t>
      </w:r>
      <w:r>
        <w:t xml:space="preserve"> needed</w:t>
      </w:r>
      <w:r w:rsidR="009B22A6">
        <w:t xml:space="preserve"> to</w:t>
      </w:r>
      <w:r>
        <w:t xml:space="preserve"> facilitate the lodgement of</w:t>
      </w:r>
      <w:r w:rsidR="009B22A6">
        <w:t xml:space="preserve"> a high</w:t>
      </w:r>
      <w:r w:rsidR="00F341CC">
        <w:t>-</w:t>
      </w:r>
      <w:r w:rsidR="009B22A6">
        <w:t>quality</w:t>
      </w:r>
      <w:r w:rsidR="000425ED" w:rsidRPr="00394FD2">
        <w:t xml:space="preserve"> application</w:t>
      </w:r>
      <w:r w:rsidR="009B22A6">
        <w:t>.</w:t>
      </w:r>
      <w:r w:rsidR="000425ED" w:rsidRPr="00394FD2">
        <w:t xml:space="preserve"> ARPANSA </w:t>
      </w:r>
      <w:r w:rsidR="00677D05">
        <w:t xml:space="preserve">needs </w:t>
      </w:r>
      <w:r w:rsidR="000425ED" w:rsidRPr="00394FD2">
        <w:t xml:space="preserve">to make clear the expectations </w:t>
      </w:r>
      <w:r w:rsidR="009B22A6">
        <w:t xml:space="preserve">for </w:t>
      </w:r>
      <w:r w:rsidR="000425ED" w:rsidRPr="00394FD2">
        <w:lastRenderedPageBreak/>
        <w:t>licencing</w:t>
      </w:r>
      <w:r w:rsidR="00677D05">
        <w:t xml:space="preserve"> whilst maintaining a </w:t>
      </w:r>
      <w:r w:rsidR="000425ED" w:rsidRPr="00394FD2">
        <w:t>clear delineation to ensure there is not any</w:t>
      </w:r>
      <w:r w:rsidR="00BC66A1">
        <w:t xml:space="preserve">, </w:t>
      </w:r>
      <w:r w:rsidR="000425ED" w:rsidRPr="00394FD2">
        <w:t>real or perceived</w:t>
      </w:r>
      <w:r w:rsidR="00BC66A1">
        <w:t>,</w:t>
      </w:r>
      <w:r w:rsidR="000425ED" w:rsidRPr="00394FD2">
        <w:t xml:space="preserve"> </w:t>
      </w:r>
      <w:r w:rsidR="00677D05">
        <w:t xml:space="preserve">loss of </w:t>
      </w:r>
      <w:r w:rsidR="0050754E">
        <w:t>integrity of the regulatory process</w:t>
      </w:r>
      <w:r w:rsidR="000425ED" w:rsidRPr="00394FD2">
        <w:t xml:space="preserve">. </w:t>
      </w:r>
      <w:r w:rsidR="00BC66A1" w:rsidRPr="00394FD2">
        <w:t xml:space="preserve">The role of applicant </w:t>
      </w:r>
      <w:r w:rsidR="00BC66A1">
        <w:t>and</w:t>
      </w:r>
      <w:r w:rsidR="00BC66A1" w:rsidRPr="00394FD2">
        <w:t xml:space="preserve"> licence holder </w:t>
      </w:r>
      <w:r w:rsidR="00A35F1D">
        <w:t>must be</w:t>
      </w:r>
      <w:r w:rsidR="00A35F1D" w:rsidRPr="00394FD2">
        <w:t xml:space="preserve"> </w:t>
      </w:r>
      <w:r w:rsidR="00BC66A1" w:rsidRPr="00394FD2">
        <w:t xml:space="preserve">clearly defined and </w:t>
      </w:r>
      <w:r w:rsidR="00BC66A1">
        <w:t xml:space="preserve">well </w:t>
      </w:r>
      <w:r w:rsidR="00BC66A1" w:rsidRPr="00394FD2">
        <w:t xml:space="preserve">implemented </w:t>
      </w:r>
      <w:r w:rsidR="00677D05">
        <w:t xml:space="preserve">to maintain the fundamental principle that the applicant retains responsibility for safety. </w:t>
      </w:r>
    </w:p>
    <w:p w14:paraId="2A4F984C" w14:textId="2112EBF2" w:rsidR="00BC66A1" w:rsidRPr="00394FD2" w:rsidRDefault="006157B8" w:rsidP="00E010E1">
      <w:pPr>
        <w:pStyle w:val="ListParagraph"/>
        <w:numPr>
          <w:ilvl w:val="0"/>
          <w:numId w:val="7"/>
        </w:numPr>
        <w:spacing w:before="120"/>
        <w:ind w:left="714" w:hanging="357"/>
        <w:contextualSpacing w:val="0"/>
      </w:pPr>
      <w:r w:rsidRPr="00394FD2">
        <w:t>It is important for ARPANSA continue to engage with all key stakeholders, including community, industry and potential future applicants</w:t>
      </w:r>
      <w:r w:rsidR="009B22A6">
        <w:t xml:space="preserve"> </w:t>
      </w:r>
      <w:r w:rsidR="00A35F1D">
        <w:t xml:space="preserve">throughout </w:t>
      </w:r>
      <w:r w:rsidR="009B22A6">
        <w:t>the process</w:t>
      </w:r>
      <w:r w:rsidRPr="00394FD2">
        <w:t>.</w:t>
      </w:r>
      <w:r w:rsidR="009B22A6">
        <w:t xml:space="preserve"> </w:t>
      </w:r>
    </w:p>
    <w:p w14:paraId="61B4A434" w14:textId="3D51A530" w:rsidR="00E010E1" w:rsidRDefault="00FB5582" w:rsidP="00E010E1">
      <w:pPr>
        <w:pStyle w:val="ListParagraph"/>
        <w:numPr>
          <w:ilvl w:val="0"/>
          <w:numId w:val="7"/>
        </w:numPr>
        <w:spacing w:before="120"/>
        <w:ind w:left="714" w:hanging="357"/>
        <w:contextualSpacing w:val="0"/>
      </w:pPr>
      <w:r>
        <w:t>The ARWA r</w:t>
      </w:r>
      <w:r w:rsidR="000425ED" w:rsidRPr="00394FD2">
        <w:t>esources and competencies</w:t>
      </w:r>
      <w:r w:rsidR="00AB0778" w:rsidRPr="00394FD2">
        <w:t xml:space="preserve"> </w:t>
      </w:r>
      <w:r w:rsidR="000425ED" w:rsidRPr="00394FD2">
        <w:t xml:space="preserve">will be one of the </w:t>
      </w:r>
      <w:r w:rsidR="00AB0778" w:rsidRPr="00394FD2">
        <w:t xml:space="preserve">key </w:t>
      </w:r>
      <w:r w:rsidR="000425ED" w:rsidRPr="00394FD2">
        <w:t>considerations</w:t>
      </w:r>
      <w:r w:rsidR="00102FBF">
        <w:t xml:space="preserve"> </w:t>
      </w:r>
      <w:r>
        <w:t>ARPANSA should assess</w:t>
      </w:r>
      <w:r w:rsidR="00AB0778" w:rsidRPr="00394FD2">
        <w:t>. The human, financial, and technical capacity</w:t>
      </w:r>
      <w:r w:rsidR="000425ED" w:rsidRPr="00394FD2">
        <w:t xml:space="preserve"> will have to be </w:t>
      </w:r>
      <w:r w:rsidR="00A35F1D">
        <w:t>described</w:t>
      </w:r>
      <w:r w:rsidR="000425ED" w:rsidRPr="00394FD2">
        <w:t xml:space="preserve"> </w:t>
      </w:r>
      <w:r w:rsidR="00102FBF">
        <w:t>within</w:t>
      </w:r>
      <w:r w:rsidR="00BC66A1">
        <w:t xml:space="preserve"> the application for each </w:t>
      </w:r>
      <w:r w:rsidR="000425ED" w:rsidRPr="00394FD2">
        <w:t>licence</w:t>
      </w:r>
      <w:r w:rsidR="00BC66A1">
        <w:t xml:space="preserve"> stage</w:t>
      </w:r>
      <w:r w:rsidR="00A35F1D">
        <w:t xml:space="preserve"> of the facility lifecycle</w:t>
      </w:r>
      <w:r w:rsidR="000425ED" w:rsidRPr="00394FD2">
        <w:t xml:space="preserve">. </w:t>
      </w:r>
      <w:r w:rsidR="009004FA" w:rsidRPr="00394FD2">
        <w:t xml:space="preserve">This could include competencies gained from international and national </w:t>
      </w:r>
      <w:proofErr w:type="gramStart"/>
      <w:r w:rsidR="009004FA" w:rsidRPr="00394FD2">
        <w:t>organisations</w:t>
      </w:r>
      <w:r w:rsidR="00BC66A1">
        <w:t>,</w:t>
      </w:r>
      <w:r w:rsidR="009004FA" w:rsidRPr="00394FD2">
        <w:t xml:space="preserve"> and</w:t>
      </w:r>
      <w:proofErr w:type="gramEnd"/>
      <w:r w:rsidR="009004FA" w:rsidRPr="00394FD2">
        <w:t xml:space="preserve"> is expected to be built up over time prior to </w:t>
      </w:r>
      <w:r w:rsidR="00A35F1D">
        <w:t>a</w:t>
      </w:r>
      <w:r w:rsidR="0050754E">
        <w:t xml:space="preserve">n application for a licence to prepare a </w:t>
      </w:r>
      <w:r w:rsidR="00E010E1">
        <w:t>site being</w:t>
      </w:r>
      <w:r w:rsidR="00A35F1D">
        <w:t xml:space="preserve"> </w:t>
      </w:r>
      <w:r w:rsidR="0050754E">
        <w:t>submitted</w:t>
      </w:r>
      <w:r w:rsidR="00A35F1D">
        <w:t xml:space="preserve"> and</w:t>
      </w:r>
      <w:r w:rsidR="0050754E">
        <w:t xml:space="preserve">, provided a licence has been granted, </w:t>
      </w:r>
      <w:r w:rsidR="00A35F1D">
        <w:t xml:space="preserve">then demonstrated throughout </w:t>
      </w:r>
      <w:r w:rsidR="0050754E">
        <w:t>subsequent steps of the licensing process</w:t>
      </w:r>
      <w:r w:rsidR="009004FA" w:rsidRPr="00394FD2">
        <w:t xml:space="preserve">. </w:t>
      </w:r>
    </w:p>
    <w:p w14:paraId="79EFBC09" w14:textId="230FAE53" w:rsidR="00AB0778" w:rsidRPr="00394FD2" w:rsidRDefault="00FB5582" w:rsidP="00E010E1">
      <w:pPr>
        <w:pStyle w:val="ListParagraph"/>
        <w:numPr>
          <w:ilvl w:val="0"/>
          <w:numId w:val="7"/>
        </w:numPr>
        <w:spacing w:before="120"/>
        <w:ind w:left="714" w:hanging="357"/>
        <w:contextualSpacing w:val="0"/>
      </w:pPr>
      <w:r>
        <w:t>The r</w:t>
      </w:r>
      <w:r w:rsidR="0042090A" w:rsidRPr="00394FD2">
        <w:t>ole of State and Territory regulatory bodies</w:t>
      </w:r>
      <w:r w:rsidR="00AB0778" w:rsidRPr="00394FD2">
        <w:t xml:space="preserve"> </w:t>
      </w:r>
      <w:r w:rsidR="0050754E">
        <w:t>is</w:t>
      </w:r>
      <w:r w:rsidR="0050754E" w:rsidRPr="00394FD2">
        <w:t xml:space="preserve"> </w:t>
      </w:r>
      <w:r w:rsidR="00AB0778" w:rsidRPr="00394FD2">
        <w:t>important</w:t>
      </w:r>
      <w:r w:rsidR="0050754E">
        <w:t xml:space="preserve">. </w:t>
      </w:r>
    </w:p>
    <w:p w14:paraId="275BBE87" w14:textId="114E2A19" w:rsidR="00AB0778" w:rsidRPr="00394FD2" w:rsidRDefault="00645E40" w:rsidP="00E010E1">
      <w:pPr>
        <w:pStyle w:val="ListParagraph"/>
        <w:numPr>
          <w:ilvl w:val="0"/>
          <w:numId w:val="7"/>
        </w:numPr>
        <w:spacing w:before="120"/>
        <w:ind w:left="714" w:hanging="357"/>
        <w:contextualSpacing w:val="0"/>
      </w:pPr>
      <w:r>
        <w:t xml:space="preserve">It is positive to note that </w:t>
      </w:r>
      <w:r w:rsidR="0050754E">
        <w:t xml:space="preserve">the site selection process for </w:t>
      </w:r>
      <w:r w:rsidR="00AB0778" w:rsidRPr="00394FD2">
        <w:t>Intermediate</w:t>
      </w:r>
      <w:r>
        <w:t xml:space="preserve"> </w:t>
      </w:r>
      <w:r w:rsidR="0050754E">
        <w:t>Level</w:t>
      </w:r>
      <w:r w:rsidR="0050754E" w:rsidRPr="00394FD2">
        <w:t xml:space="preserve"> </w:t>
      </w:r>
      <w:r w:rsidR="0050754E">
        <w:t>W</w:t>
      </w:r>
      <w:r w:rsidR="0050754E" w:rsidRPr="00394FD2">
        <w:t>aste</w:t>
      </w:r>
      <w:r w:rsidR="0050754E">
        <w:t xml:space="preserve"> </w:t>
      </w:r>
      <w:r w:rsidR="004C432B">
        <w:t>(ILW)</w:t>
      </w:r>
      <w:r w:rsidR="00AB0778" w:rsidRPr="00394FD2">
        <w:t xml:space="preserve"> </w:t>
      </w:r>
      <w:r>
        <w:t xml:space="preserve">disposal </w:t>
      </w:r>
      <w:r w:rsidR="0050754E">
        <w:t>is</w:t>
      </w:r>
      <w:r w:rsidR="00AB0778" w:rsidRPr="00394FD2">
        <w:t xml:space="preserve"> part of the remit of the new agency.</w:t>
      </w:r>
      <w:r>
        <w:t xml:space="preserve"> </w:t>
      </w:r>
    </w:p>
    <w:p w14:paraId="28E22585" w14:textId="50C75BA3" w:rsidR="00517014" w:rsidRPr="00394FD2" w:rsidRDefault="00517014" w:rsidP="00DB29F6">
      <w:pPr>
        <w:pStyle w:val="Agendaitem-main"/>
        <w:rPr>
          <w:noProof w:val="0"/>
        </w:rPr>
      </w:pPr>
      <w:r w:rsidRPr="00394FD2">
        <w:rPr>
          <w:noProof w:val="0"/>
        </w:rPr>
        <w:t xml:space="preserve">Update on </w:t>
      </w:r>
      <w:r w:rsidR="00730258" w:rsidRPr="00394FD2">
        <w:rPr>
          <w:noProof w:val="0"/>
        </w:rPr>
        <w:t xml:space="preserve">Major </w:t>
      </w:r>
      <w:r w:rsidRPr="00394FD2">
        <w:rPr>
          <w:noProof w:val="0"/>
        </w:rPr>
        <w:t xml:space="preserve">Controlled Facilities and Inspections </w:t>
      </w:r>
    </w:p>
    <w:p w14:paraId="79504706" w14:textId="7A60674E" w:rsidR="0050510C" w:rsidRPr="00394FD2" w:rsidRDefault="00E010E1" w:rsidP="00E010E1">
      <w:pPr>
        <w:pStyle w:val="Agendaitem-supplementary"/>
      </w:pPr>
      <w:r w:rsidRPr="00E010E1">
        <w:rPr>
          <w:noProof w:val="0"/>
        </w:rPr>
        <w:t>ANSTO</w:t>
      </w:r>
      <w:r>
        <w:rPr>
          <w:noProof w:val="0"/>
        </w:rPr>
        <w:t xml:space="preserve"> Nuclear Medicine Facility</w:t>
      </w:r>
      <w:r>
        <w:t xml:space="preserve"> </w:t>
      </w:r>
    </w:p>
    <w:p w14:paraId="4EB423D6" w14:textId="203A6331" w:rsidR="00F27542" w:rsidRPr="00FD75D8" w:rsidRDefault="005D2668" w:rsidP="00394FD2">
      <w:r w:rsidRPr="00394FD2">
        <w:t xml:space="preserve">The </w:t>
      </w:r>
      <w:r w:rsidR="003C110F" w:rsidRPr="00394FD2">
        <w:t xml:space="preserve">Committee </w:t>
      </w:r>
      <w:r w:rsidRPr="00394FD2">
        <w:t xml:space="preserve">was provided with an overview of regulatory performance </w:t>
      </w:r>
      <w:r w:rsidR="00796CDE" w:rsidRPr="00394FD2">
        <w:t xml:space="preserve">of the </w:t>
      </w:r>
      <w:r w:rsidR="003A6E31" w:rsidRPr="00394FD2">
        <w:t>ANSTO Nuc</w:t>
      </w:r>
      <w:r w:rsidR="00645E40">
        <w:t>lear Medicine Facility (</w:t>
      </w:r>
      <w:r w:rsidR="003A6E31" w:rsidRPr="00394FD2">
        <w:t>ANM</w:t>
      </w:r>
      <w:r w:rsidR="00796CDE" w:rsidRPr="00394FD2">
        <w:t xml:space="preserve">) </w:t>
      </w:r>
      <w:r w:rsidRPr="00394FD2">
        <w:t>since the last NSC meeting.</w:t>
      </w:r>
      <w:r w:rsidR="003869CD" w:rsidRPr="00394FD2">
        <w:t xml:space="preserve"> </w:t>
      </w:r>
      <w:r w:rsidR="00F27542">
        <w:t xml:space="preserve">This includes ARPANSA </w:t>
      </w:r>
      <w:r w:rsidR="00102FBF">
        <w:t>receiving</w:t>
      </w:r>
      <w:r w:rsidR="00F27542">
        <w:t xml:space="preserve"> submissions related to </w:t>
      </w:r>
      <w:r w:rsidR="00102FBF">
        <w:t>r</w:t>
      </w:r>
      <w:r w:rsidR="00F27542">
        <w:t>evised risk assessment</w:t>
      </w:r>
      <w:r w:rsidR="00102FBF">
        <w:t>s</w:t>
      </w:r>
      <w:r w:rsidR="00394FD2">
        <w:t>, t</w:t>
      </w:r>
      <w:r w:rsidR="00F27542">
        <w:t xml:space="preserve">raining of senior managers </w:t>
      </w:r>
      <w:r w:rsidR="00394FD2">
        <w:t xml:space="preserve">on </w:t>
      </w:r>
      <w:r w:rsidR="00F27542">
        <w:t>deal</w:t>
      </w:r>
      <w:r w:rsidR="00394FD2">
        <w:t>ing</w:t>
      </w:r>
      <w:r w:rsidR="00F27542">
        <w:t xml:space="preserve"> with conflicting production and safety imperatives</w:t>
      </w:r>
      <w:r w:rsidR="00645E40">
        <w:t>,</w:t>
      </w:r>
      <w:r w:rsidR="00394FD2">
        <w:t xml:space="preserve"> and waste across </w:t>
      </w:r>
      <w:r w:rsidR="00394FD2" w:rsidRPr="00FD75D8">
        <w:t xml:space="preserve">the </w:t>
      </w:r>
      <w:proofErr w:type="gramStart"/>
      <w:r w:rsidR="00394FD2" w:rsidRPr="00FD75D8">
        <w:t>life-cycle</w:t>
      </w:r>
      <w:proofErr w:type="gramEnd"/>
      <w:r w:rsidR="00394FD2" w:rsidRPr="00FD75D8">
        <w:t xml:space="preserve"> of the facility. The </w:t>
      </w:r>
      <w:r w:rsidR="00FB5582">
        <w:t xml:space="preserve">revised </w:t>
      </w:r>
      <w:r w:rsidR="00394FD2" w:rsidRPr="00FD75D8">
        <w:t>risk assessment has resulted in 20 recommendations</w:t>
      </w:r>
      <w:r w:rsidR="00645E40">
        <w:t xml:space="preserve"> being identified</w:t>
      </w:r>
      <w:r w:rsidR="00102FBF">
        <w:t xml:space="preserve"> by ANSTO</w:t>
      </w:r>
      <w:r w:rsidR="00394FD2" w:rsidRPr="00FD75D8">
        <w:t>.</w:t>
      </w:r>
      <w:r w:rsidR="00645E40">
        <w:t xml:space="preserve"> The p</w:t>
      </w:r>
      <w:r w:rsidR="00394FD2" w:rsidRPr="00FD75D8">
        <w:t>riority for implementation of the recommendations has been allocated based upon the residual risk.</w:t>
      </w:r>
    </w:p>
    <w:p w14:paraId="1265E205" w14:textId="305493A1" w:rsidR="00394FD2" w:rsidRDefault="004C432B" w:rsidP="00394FD2">
      <w:r>
        <w:t>The C</w:t>
      </w:r>
      <w:r w:rsidR="00394FD2" w:rsidRPr="00FD75D8">
        <w:t xml:space="preserve">ommittee noted the importance of </w:t>
      </w:r>
      <w:r w:rsidR="00212A7A">
        <w:t xml:space="preserve">ANSTO </w:t>
      </w:r>
      <w:r w:rsidR="00394FD2" w:rsidRPr="00FD75D8">
        <w:t>considering human and organisational factor and the importance of adequately considering inherent risk, rather than focusing on probabilistic assessments of residual risk.</w:t>
      </w:r>
    </w:p>
    <w:p w14:paraId="74C7608D" w14:textId="32AF88CC" w:rsidR="0050510C" w:rsidRPr="00FD75D8" w:rsidRDefault="0050510C" w:rsidP="0050510C">
      <w:pPr>
        <w:pStyle w:val="Agendaitem-supplementary"/>
        <w:rPr>
          <w:noProof w:val="0"/>
        </w:rPr>
      </w:pPr>
      <w:r w:rsidRPr="00FD75D8">
        <w:rPr>
          <w:noProof w:val="0"/>
        </w:rPr>
        <w:t xml:space="preserve">Other </w:t>
      </w:r>
      <w:r w:rsidR="00BD5C02" w:rsidRPr="00FD75D8">
        <w:rPr>
          <w:noProof w:val="0"/>
        </w:rPr>
        <w:t>Facilities</w:t>
      </w:r>
      <w:r w:rsidR="00517014" w:rsidRPr="00FD75D8">
        <w:rPr>
          <w:noProof w:val="0"/>
        </w:rPr>
        <w:t xml:space="preserve"> </w:t>
      </w:r>
    </w:p>
    <w:p w14:paraId="1FCFEA0D" w14:textId="19CBA7D7" w:rsidR="0050510C" w:rsidRPr="00FD75D8" w:rsidRDefault="0050510C" w:rsidP="0050510C">
      <w:r w:rsidRPr="00FD75D8">
        <w:t xml:space="preserve">The Committee </w:t>
      </w:r>
      <w:r w:rsidR="00474AA5" w:rsidRPr="00FD75D8">
        <w:t>was</w:t>
      </w:r>
      <w:r w:rsidR="008F2C51" w:rsidRPr="00FD75D8">
        <w:t xml:space="preserve"> </w:t>
      </w:r>
      <w:r w:rsidRPr="00FD75D8">
        <w:t>provided with an overview of other relevant regulatory activities</w:t>
      </w:r>
      <w:r w:rsidR="00C537A1">
        <w:t xml:space="preserve">. This included the </w:t>
      </w:r>
      <w:r w:rsidR="00474AA5" w:rsidRPr="00FD75D8">
        <w:t>inspections, applications and evaluation of compliance, of regulated facilities</w:t>
      </w:r>
      <w:r w:rsidR="001D0228" w:rsidRPr="00FD75D8">
        <w:t>.</w:t>
      </w:r>
      <w:r w:rsidR="00C637A5">
        <w:t xml:space="preserve"> A progress overview was provided on the ANSTO Health Products </w:t>
      </w:r>
      <w:r w:rsidR="00337FAA">
        <w:t xml:space="preserve">self-assessment </w:t>
      </w:r>
      <w:r w:rsidR="00C637A5">
        <w:t>review’s action plan.</w:t>
      </w:r>
      <w:r w:rsidR="00C537A1">
        <w:t xml:space="preserve"> This also included an overview of COVID-19 preparedness and response initiatives undertaken by licence holders and inspection staff. No significant issues were raised.</w:t>
      </w:r>
    </w:p>
    <w:p w14:paraId="2876155C" w14:textId="77777777" w:rsidR="00517014" w:rsidRPr="00FD75D8" w:rsidRDefault="00517014" w:rsidP="00F07C7B">
      <w:pPr>
        <w:pStyle w:val="Agendaitem-main"/>
        <w:rPr>
          <w:noProof w:val="0"/>
        </w:rPr>
      </w:pPr>
      <w:r w:rsidRPr="00FD75D8">
        <w:rPr>
          <w:noProof w:val="0"/>
        </w:rPr>
        <w:t xml:space="preserve">Reports </w:t>
      </w:r>
      <w:r w:rsidRPr="00FD75D8">
        <w:rPr>
          <w:noProof w:val="0"/>
        </w:rPr>
        <w:tab/>
        <w:t xml:space="preserve">  </w:t>
      </w:r>
    </w:p>
    <w:p w14:paraId="551E28C3" w14:textId="3EA54F7A" w:rsidR="00517014" w:rsidRPr="00FD75D8" w:rsidRDefault="00517014" w:rsidP="00F07C7B">
      <w:pPr>
        <w:pStyle w:val="Agendaitem-supplementary"/>
        <w:rPr>
          <w:noProof w:val="0"/>
        </w:rPr>
      </w:pPr>
      <w:r w:rsidRPr="00FD75D8">
        <w:rPr>
          <w:noProof w:val="0"/>
        </w:rPr>
        <w:t xml:space="preserve">ARPANSA </w:t>
      </w:r>
      <w:r w:rsidR="00730258" w:rsidRPr="00FD75D8">
        <w:rPr>
          <w:noProof w:val="0"/>
        </w:rPr>
        <w:t xml:space="preserve">Significant </w:t>
      </w:r>
      <w:r w:rsidRPr="00FD75D8">
        <w:rPr>
          <w:noProof w:val="0"/>
        </w:rPr>
        <w:t xml:space="preserve">Activities </w:t>
      </w:r>
      <w:r w:rsidRPr="00FD75D8">
        <w:rPr>
          <w:noProof w:val="0"/>
        </w:rPr>
        <w:tab/>
      </w:r>
    </w:p>
    <w:p w14:paraId="010E9F7A" w14:textId="4BA8557D" w:rsidR="0050510C" w:rsidRPr="00FD75D8" w:rsidRDefault="004C580A" w:rsidP="00474AA5">
      <w:r w:rsidRPr="00FD75D8">
        <w:t>See item 1</w:t>
      </w:r>
      <w:r w:rsidR="00377CC9" w:rsidRPr="00FD75D8">
        <w:t>.3</w:t>
      </w:r>
    </w:p>
    <w:p w14:paraId="2908CE9C" w14:textId="77777777" w:rsidR="001D0228" w:rsidRPr="00FD75D8" w:rsidRDefault="001D0228" w:rsidP="001D0228">
      <w:pPr>
        <w:pStyle w:val="Agendaitem-supplementary"/>
        <w:rPr>
          <w:noProof w:val="0"/>
        </w:rPr>
      </w:pPr>
      <w:r w:rsidRPr="00FD75D8">
        <w:rPr>
          <w:noProof w:val="0"/>
        </w:rPr>
        <w:lastRenderedPageBreak/>
        <w:t xml:space="preserve">Radiation Health and Safety Advisory Council  </w:t>
      </w:r>
      <w:r w:rsidRPr="00FD75D8">
        <w:rPr>
          <w:noProof w:val="0"/>
        </w:rPr>
        <w:tab/>
      </w:r>
    </w:p>
    <w:p w14:paraId="51EAEE7E" w14:textId="1BFAFC71" w:rsidR="005D6411" w:rsidRPr="00FD75D8" w:rsidRDefault="003006F7" w:rsidP="00F07C7B">
      <w:r w:rsidRPr="00FD75D8">
        <w:t>The m</w:t>
      </w:r>
      <w:r w:rsidR="001D0228" w:rsidRPr="00FD75D8">
        <w:t xml:space="preserve">inutes of the meetings can be downloaded from the </w:t>
      </w:r>
      <w:hyperlink r:id="rId13" w:history="1">
        <w:r w:rsidR="001D0228" w:rsidRPr="00F341CC">
          <w:rPr>
            <w:rStyle w:val="Hyperlink"/>
            <w:color w:val="7030A0"/>
          </w:rPr>
          <w:t>ARPANSA website</w:t>
        </w:r>
      </w:hyperlink>
      <w:r w:rsidRPr="00FD75D8">
        <w:t xml:space="preserve"> once published.</w:t>
      </w:r>
      <w:r w:rsidR="006435EA" w:rsidRPr="00FD75D8">
        <w:t xml:space="preserve"> </w:t>
      </w:r>
      <w:r w:rsidR="00C95341">
        <w:br/>
      </w:r>
      <w:r w:rsidR="006435EA" w:rsidRPr="00FD75D8">
        <w:rPr>
          <w:i/>
        </w:rPr>
        <w:t xml:space="preserve">Note: </w:t>
      </w:r>
      <w:r w:rsidR="00C95341">
        <w:rPr>
          <w:i/>
        </w:rPr>
        <w:t xml:space="preserve">this topic </w:t>
      </w:r>
      <w:r w:rsidR="00377CC9" w:rsidRPr="00FD75D8">
        <w:rPr>
          <w:i/>
        </w:rPr>
        <w:t>was not further discussed at the meeting</w:t>
      </w:r>
      <w:r w:rsidR="006435EA" w:rsidRPr="00FD75D8">
        <w:rPr>
          <w:i/>
        </w:rPr>
        <w:t>.</w:t>
      </w:r>
    </w:p>
    <w:p w14:paraId="3CCC497A" w14:textId="77777777" w:rsidR="00517014" w:rsidRPr="00FD75D8" w:rsidRDefault="005D6411" w:rsidP="00F07C7B">
      <w:pPr>
        <w:pStyle w:val="Agendaitem-supplementary"/>
        <w:rPr>
          <w:noProof w:val="0"/>
        </w:rPr>
      </w:pPr>
      <w:r w:rsidRPr="00FD75D8">
        <w:rPr>
          <w:noProof w:val="0"/>
        </w:rPr>
        <w:t xml:space="preserve">Radiation Health Committee </w:t>
      </w:r>
      <w:r w:rsidRPr="00FD75D8">
        <w:rPr>
          <w:noProof w:val="0"/>
        </w:rPr>
        <w:tab/>
      </w:r>
    </w:p>
    <w:p w14:paraId="042BAC7C" w14:textId="7736564B" w:rsidR="001D0228" w:rsidRPr="00FD75D8" w:rsidRDefault="00377CC9" w:rsidP="001D0228">
      <w:r w:rsidRPr="00FD75D8">
        <w:t>T</w:t>
      </w:r>
      <w:r w:rsidR="00F80D88" w:rsidRPr="00FD75D8">
        <w:t>he m</w:t>
      </w:r>
      <w:r w:rsidR="00A830B8" w:rsidRPr="00FD75D8">
        <w:t xml:space="preserve">inutes of the meetings can be downloaded from the </w:t>
      </w:r>
      <w:hyperlink r:id="rId14" w:history="1">
        <w:r w:rsidR="00A830B8" w:rsidRPr="00F341CC">
          <w:rPr>
            <w:rStyle w:val="Hyperlink"/>
            <w:color w:val="7030A0"/>
          </w:rPr>
          <w:t>ARPANSA website</w:t>
        </w:r>
      </w:hyperlink>
      <w:r w:rsidR="003006F7" w:rsidRPr="00FD75D8">
        <w:t xml:space="preserve"> once published.</w:t>
      </w:r>
      <w:r w:rsidRPr="00FD75D8">
        <w:t xml:space="preserve"> </w:t>
      </w:r>
      <w:r w:rsidR="00C95341">
        <w:br/>
      </w:r>
      <w:r w:rsidRPr="00FD75D8">
        <w:rPr>
          <w:i/>
        </w:rPr>
        <w:t xml:space="preserve">Note: </w:t>
      </w:r>
      <w:r w:rsidR="00C95341">
        <w:rPr>
          <w:i/>
        </w:rPr>
        <w:t>this topic</w:t>
      </w:r>
      <w:r w:rsidRPr="00FD75D8">
        <w:rPr>
          <w:i/>
        </w:rPr>
        <w:t xml:space="preserve"> was not further discussed at the meeting.</w:t>
      </w:r>
    </w:p>
    <w:p w14:paraId="1A84B863" w14:textId="02D7F669" w:rsidR="005D6411" w:rsidRPr="00FD75D8" w:rsidRDefault="005D6411" w:rsidP="001D0228">
      <w:pPr>
        <w:pStyle w:val="Agendaitem-supplementary"/>
        <w:rPr>
          <w:noProof w:val="0"/>
        </w:rPr>
      </w:pPr>
      <w:r w:rsidRPr="00FD75D8">
        <w:rPr>
          <w:noProof w:val="0"/>
        </w:rPr>
        <w:t xml:space="preserve">Member </w:t>
      </w:r>
      <w:r w:rsidR="00730258" w:rsidRPr="00FD75D8">
        <w:rPr>
          <w:noProof w:val="0"/>
        </w:rPr>
        <w:t xml:space="preserve">Representing the Interest </w:t>
      </w:r>
      <w:r w:rsidRPr="00FD75D8">
        <w:rPr>
          <w:noProof w:val="0"/>
        </w:rPr>
        <w:t xml:space="preserve">of </w:t>
      </w:r>
      <w:r w:rsidR="00730258" w:rsidRPr="00FD75D8">
        <w:rPr>
          <w:noProof w:val="0"/>
        </w:rPr>
        <w:t xml:space="preserve">the General </w:t>
      </w:r>
      <w:r w:rsidRPr="00FD75D8">
        <w:rPr>
          <w:noProof w:val="0"/>
        </w:rPr>
        <w:t xml:space="preserve">Public </w:t>
      </w:r>
      <w:r w:rsidR="00730258" w:rsidRPr="00FD75D8">
        <w:rPr>
          <w:noProof w:val="0"/>
        </w:rPr>
        <w:t xml:space="preserve">Update  </w:t>
      </w:r>
      <w:r w:rsidRPr="00FD75D8">
        <w:rPr>
          <w:noProof w:val="0"/>
        </w:rPr>
        <w:tab/>
      </w:r>
    </w:p>
    <w:p w14:paraId="70A26F4D" w14:textId="778060AC" w:rsidR="005D6411" w:rsidRPr="00FD75D8" w:rsidRDefault="00377CC9" w:rsidP="005D6411">
      <w:r w:rsidRPr="00FD75D8">
        <w:t xml:space="preserve">One correspondence </w:t>
      </w:r>
      <w:r w:rsidR="00FD75D8" w:rsidRPr="00FD75D8">
        <w:t>r</w:t>
      </w:r>
      <w:r w:rsidR="00FD75D8">
        <w:t>elated to the radioactive waste repository,</w:t>
      </w:r>
      <w:r w:rsidR="00FD75D8" w:rsidRPr="00FD75D8">
        <w:t xml:space="preserve"> and the</w:t>
      </w:r>
      <w:r w:rsidR="00FD75D8">
        <w:t xml:space="preserve"> related</w:t>
      </w:r>
      <w:r w:rsidR="00FD75D8" w:rsidRPr="00FD75D8">
        <w:t xml:space="preserve"> </w:t>
      </w:r>
      <w:r w:rsidR="00FD75D8">
        <w:t>s</w:t>
      </w:r>
      <w:r w:rsidRPr="00FD75D8">
        <w:t xml:space="preserve">enate </w:t>
      </w:r>
      <w:r w:rsidR="00FD75D8">
        <w:t>i</w:t>
      </w:r>
      <w:r w:rsidRPr="00FD75D8">
        <w:t>nquiry</w:t>
      </w:r>
      <w:r w:rsidR="00FD75D8">
        <w:t>,</w:t>
      </w:r>
      <w:r w:rsidRPr="00FD75D8">
        <w:t xml:space="preserve"> was forwarded </w:t>
      </w:r>
      <w:r w:rsidR="008B628E" w:rsidRPr="00FD75D8">
        <w:t xml:space="preserve">to the member </w:t>
      </w:r>
      <w:r w:rsidR="008B726B" w:rsidRPr="00FD75D8">
        <w:t xml:space="preserve">representing the interest of the general </w:t>
      </w:r>
      <w:r w:rsidR="008B628E" w:rsidRPr="00FD75D8">
        <w:t>public</w:t>
      </w:r>
      <w:r w:rsidRPr="00FD75D8">
        <w:t>. T</w:t>
      </w:r>
      <w:r w:rsidR="00FD75D8" w:rsidRPr="00FD75D8">
        <w:t>he</w:t>
      </w:r>
      <w:r w:rsidR="00FD75D8">
        <w:t xml:space="preserve"> topic was discussed in item 4.1, and the correspondence was </w:t>
      </w:r>
      <w:r w:rsidR="00E16388">
        <w:t>noted.</w:t>
      </w:r>
      <w:r w:rsidR="00FD75D8">
        <w:t xml:space="preserve"> </w:t>
      </w:r>
      <w:r w:rsidR="00E16388">
        <w:t xml:space="preserve">The correspondence had </w:t>
      </w:r>
      <w:r w:rsidR="00FD75D8">
        <w:t>not yet been formally closed off</w:t>
      </w:r>
      <w:r w:rsidR="00076682">
        <w:t>, and the member representing the interests of the general public will respond to the inquiry.</w:t>
      </w:r>
    </w:p>
    <w:p w14:paraId="2294C5CD" w14:textId="77777777" w:rsidR="00517014" w:rsidRPr="00FD75D8" w:rsidRDefault="00F07C7B" w:rsidP="000B7261">
      <w:pPr>
        <w:pStyle w:val="Agendaitem-main"/>
      </w:pPr>
      <w:r w:rsidRPr="00FD75D8">
        <w:t>Other Business</w:t>
      </w:r>
    </w:p>
    <w:p w14:paraId="6911A5D9" w14:textId="6ACB6E70" w:rsidR="003869CD" w:rsidRPr="00FD75D8" w:rsidRDefault="00645E40" w:rsidP="003869CD">
      <w:pPr>
        <w:pStyle w:val="Agendaitem-supplementary"/>
      </w:pPr>
      <w:r>
        <w:t xml:space="preserve">NSC member </w:t>
      </w:r>
      <w:r w:rsidR="000B7261" w:rsidRPr="00FD75D8">
        <w:t>Appointments</w:t>
      </w:r>
    </w:p>
    <w:p w14:paraId="18EE60B8" w14:textId="171AD778" w:rsidR="000B7261" w:rsidRPr="00FD75D8" w:rsidRDefault="004C432B" w:rsidP="008B628E">
      <w:r>
        <w:t>The C</w:t>
      </w:r>
      <w:r w:rsidR="004D4E1F" w:rsidRPr="00FD75D8">
        <w:t xml:space="preserve">ommittee </w:t>
      </w:r>
      <w:r w:rsidR="00645E40">
        <w:t>noted that applications are due by 31 August 2020.</w:t>
      </w:r>
    </w:p>
    <w:p w14:paraId="213C601C" w14:textId="77777777" w:rsidR="00517014" w:rsidRPr="00FD75D8" w:rsidRDefault="00517014" w:rsidP="00F07C7B">
      <w:pPr>
        <w:pStyle w:val="Agendaitem-main"/>
        <w:rPr>
          <w:noProof w:val="0"/>
        </w:rPr>
      </w:pPr>
      <w:r w:rsidRPr="00FD75D8">
        <w:rPr>
          <w:noProof w:val="0"/>
        </w:rPr>
        <w:t>Information on Nuclear Safety Matters and Regulatory Activities</w:t>
      </w:r>
    </w:p>
    <w:p w14:paraId="243FD084" w14:textId="77777777" w:rsidR="00517014" w:rsidRPr="00FD75D8" w:rsidRDefault="00517014" w:rsidP="00F07C7B">
      <w:pPr>
        <w:pStyle w:val="Agendaitem-supplementary"/>
        <w:rPr>
          <w:noProof w:val="0"/>
        </w:rPr>
      </w:pPr>
      <w:r w:rsidRPr="00FD75D8">
        <w:rPr>
          <w:noProof w:val="0"/>
        </w:rPr>
        <w:t>Travel Reports</w:t>
      </w:r>
    </w:p>
    <w:p w14:paraId="3F2F103A" w14:textId="4E87FD6F" w:rsidR="00F07C7B" w:rsidRPr="00FD75D8" w:rsidRDefault="008B726B" w:rsidP="00F07C7B">
      <w:r w:rsidRPr="00FD75D8">
        <w:t xml:space="preserve">The </w:t>
      </w:r>
      <w:r w:rsidR="00F4540B" w:rsidRPr="00FD75D8">
        <w:t>Committee</w:t>
      </w:r>
      <w:r w:rsidR="00F07C7B" w:rsidRPr="00FD75D8">
        <w:t xml:space="preserve"> noted the item.</w:t>
      </w:r>
    </w:p>
    <w:p w14:paraId="0B8E445C" w14:textId="77777777" w:rsidR="009679A4" w:rsidRPr="00FD75D8" w:rsidRDefault="009679A4" w:rsidP="009679A4">
      <w:pPr>
        <w:pStyle w:val="Agendaitem-supplementary"/>
        <w:rPr>
          <w:noProof w:val="0"/>
        </w:rPr>
      </w:pPr>
      <w:r w:rsidRPr="00FD75D8">
        <w:rPr>
          <w:noProof w:val="0"/>
        </w:rPr>
        <w:t>Public Consultations and Publications</w:t>
      </w:r>
    </w:p>
    <w:p w14:paraId="6BE1353E" w14:textId="7F838A95" w:rsidR="00F07C7B" w:rsidRPr="00FD75D8" w:rsidRDefault="008B726B" w:rsidP="00F07C7B">
      <w:r w:rsidRPr="00FD75D8">
        <w:t xml:space="preserve">The </w:t>
      </w:r>
      <w:r w:rsidR="00F4540B" w:rsidRPr="00FD75D8">
        <w:t>Committee</w:t>
      </w:r>
      <w:r w:rsidR="00F07C7B" w:rsidRPr="00FD75D8">
        <w:t xml:space="preserve"> noted the item.</w:t>
      </w:r>
    </w:p>
    <w:p w14:paraId="39C471BA" w14:textId="77777777" w:rsidR="00517014" w:rsidRPr="00FD75D8" w:rsidRDefault="00517014" w:rsidP="00F07C7B">
      <w:pPr>
        <w:pStyle w:val="Agendaitem-main"/>
        <w:rPr>
          <w:noProof w:val="0"/>
        </w:rPr>
      </w:pPr>
      <w:r w:rsidRPr="00FD75D8">
        <w:rPr>
          <w:noProof w:val="0"/>
        </w:rPr>
        <w:t>Closure and Next Meeting</w:t>
      </w:r>
    </w:p>
    <w:p w14:paraId="404BBD1E" w14:textId="275F7B65" w:rsidR="00BB3B0C" w:rsidRPr="00BD5C02" w:rsidRDefault="009679A4" w:rsidP="00BB3B0C">
      <w:r w:rsidRPr="00FD75D8">
        <w:t>The meeting closed at</w:t>
      </w:r>
      <w:r w:rsidR="008B628E" w:rsidRPr="00FD75D8">
        <w:t xml:space="preserve"> </w:t>
      </w:r>
      <w:r w:rsidR="00FD75D8">
        <w:t>13:4</w:t>
      </w:r>
      <w:r w:rsidR="00AB7616" w:rsidRPr="00FD75D8">
        <w:t>0,</w:t>
      </w:r>
      <w:r w:rsidRPr="00FD75D8">
        <w:t xml:space="preserve"> </w:t>
      </w:r>
      <w:r w:rsidR="00AB7616" w:rsidRPr="00FD75D8">
        <w:t>t</w:t>
      </w:r>
      <w:r w:rsidRPr="00FD75D8">
        <w:t xml:space="preserve">he next meeting is scheduled for </w:t>
      </w:r>
      <w:sdt>
        <w:sdtPr>
          <w:id w:val="1552722735"/>
          <w:placeholder>
            <w:docPart w:val="8823E298028044F08C8A85971F20597C"/>
          </w:placeholder>
          <w:date w:fullDate="2020-11-13T00:00:00Z">
            <w:dateFormat w:val="dddd, d MMMM yyyy"/>
            <w:lid w:val="en-AU"/>
            <w:storeMappedDataAs w:val="dateTime"/>
            <w:calendar w:val="gregorian"/>
          </w:date>
        </w:sdtPr>
        <w:sdtEndPr/>
        <w:sdtContent>
          <w:r w:rsidR="004D4E1F" w:rsidRPr="00FD75D8">
            <w:t>Friday, 13 November 2020</w:t>
          </w:r>
        </w:sdtContent>
      </w:sdt>
      <w:r w:rsidR="00B72DE2" w:rsidRPr="00FD75D8">
        <w:t>.</w:t>
      </w:r>
    </w:p>
    <w:sectPr w:rsidR="00BB3B0C" w:rsidRPr="00BD5C02" w:rsidSect="0071661E">
      <w:headerReference w:type="default" r:id="rId15"/>
      <w:footerReference w:type="default" r:id="rId16"/>
      <w:headerReference w:type="first" r:id="rId17"/>
      <w:footerReference w:type="first" r:id="rId18"/>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7C87A" w14:textId="77777777" w:rsidR="002D37F1" w:rsidRDefault="002D37F1" w:rsidP="00FE7A6F">
      <w:r>
        <w:separator/>
      </w:r>
    </w:p>
  </w:endnote>
  <w:endnote w:type="continuationSeparator" w:id="0">
    <w:p w14:paraId="071B7F0A" w14:textId="77777777" w:rsidR="002D37F1" w:rsidRDefault="002D37F1"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46C25" w14:textId="5CB3B687" w:rsidR="0071661E" w:rsidRPr="00987C17" w:rsidRDefault="0071661E" w:rsidP="00F341CC">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4384" behindDoc="0" locked="0" layoutInCell="1" allowOverlap="1" wp14:anchorId="26E9F30D" wp14:editId="781DF42A">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671011" w:rsidRPr="00671011">
      <w:rPr>
        <w:sz w:val="16"/>
        <w:szCs w:val="16"/>
      </w:rPr>
      <w:t xml:space="preserve"> </w:t>
    </w:r>
    <w:r w:rsidR="00671011">
      <w:rPr>
        <w:sz w:val="16"/>
        <w:szCs w:val="16"/>
      </w:rPr>
      <w:t>Nuclear Safety Committee</w:t>
    </w:r>
    <w:r w:rsidR="00671011" w:rsidRPr="00987C17">
      <w:rPr>
        <w:sz w:val="16"/>
        <w:szCs w:val="16"/>
      </w:rPr>
      <w:tab/>
    </w:r>
    <w:r w:rsidR="00B37A6B">
      <w:rPr>
        <w:sz w:val="16"/>
        <w:szCs w:val="16"/>
      </w:rPr>
      <w:t>6 March 2020</w:t>
    </w:r>
    <w:r w:rsidR="00671011" w:rsidRPr="00987C17">
      <w:rPr>
        <w:sz w:val="16"/>
        <w:szCs w:val="16"/>
      </w:rPr>
      <w:tab/>
    </w:r>
    <w:r w:rsidR="00B37A6B">
      <w:rPr>
        <w:sz w:val="16"/>
        <w:szCs w:val="16"/>
      </w:rPr>
      <w:t>Draft</w:t>
    </w:r>
    <w:r w:rsidR="00671011" w:rsidRPr="00987C17">
      <w:rPr>
        <w:sz w:val="16"/>
        <w:szCs w:val="16"/>
      </w:rPr>
      <w:t xml:space="preserve"> Minutes</w:t>
    </w:r>
    <w:r w:rsidR="00671011">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076682">
      <w:rPr>
        <w:b/>
        <w:noProof/>
        <w:sz w:val="16"/>
        <w:szCs w:val="16"/>
      </w:rPr>
      <w:t>4</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076682">
      <w:rPr>
        <w:b/>
        <w:noProof/>
        <w:sz w:val="16"/>
        <w:szCs w:val="16"/>
      </w:rPr>
      <w:t>5</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FA6A" w14:textId="015993D5" w:rsidR="00444AA3" w:rsidRPr="00987C17" w:rsidRDefault="00987C17" w:rsidP="00F341CC">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2336" behindDoc="0" locked="0" layoutInCell="1" allowOverlap="1" wp14:anchorId="27D7B853" wp14:editId="19C7218B">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C952FF">
      <w:rPr>
        <w:sz w:val="16"/>
        <w:szCs w:val="16"/>
      </w:rPr>
      <w:t>Nuclear Safety Committee</w:t>
    </w:r>
    <w:r w:rsidR="00156081" w:rsidRPr="00987C17">
      <w:rPr>
        <w:sz w:val="16"/>
        <w:szCs w:val="16"/>
      </w:rPr>
      <w:tab/>
    </w:r>
    <w:r w:rsidR="00B37A6B">
      <w:rPr>
        <w:sz w:val="16"/>
        <w:szCs w:val="16"/>
      </w:rPr>
      <w:t>6 March 2020</w:t>
    </w:r>
    <w:r w:rsidR="00156081" w:rsidRPr="00987C17">
      <w:rPr>
        <w:sz w:val="16"/>
        <w:szCs w:val="16"/>
      </w:rPr>
      <w:tab/>
    </w:r>
    <w:r w:rsidR="00B37A6B">
      <w:rPr>
        <w:sz w:val="16"/>
        <w:szCs w:val="16"/>
      </w:rPr>
      <w:t xml:space="preserve">DRAFT </w:t>
    </w:r>
    <w:r w:rsidRPr="00987C17">
      <w:rPr>
        <w:sz w:val="16"/>
        <w:szCs w:val="16"/>
      </w:rPr>
      <w:t>Minutes</w:t>
    </w:r>
    <w:r w:rsidR="00C952FF">
      <w:rPr>
        <w:sz w:val="16"/>
        <w:szCs w:val="16"/>
      </w:rPr>
      <w:br/>
    </w:r>
    <w:r w:rsidRPr="00987C17">
      <w:rPr>
        <w:sz w:val="16"/>
        <w:szCs w:val="16"/>
      </w:rPr>
      <w:tab/>
    </w:r>
    <w:r w:rsidR="00553A21">
      <w:rPr>
        <w:sz w:val="16"/>
        <w:szCs w:val="16"/>
      </w:rPr>
      <w:tab/>
    </w:r>
    <w:r w:rsidR="00553A21" w:rsidRPr="00553A21">
      <w:rPr>
        <w:sz w:val="16"/>
        <w:szCs w:val="16"/>
      </w:rPr>
      <w:t xml:space="preserve">Page </w:t>
    </w:r>
    <w:r w:rsidR="00553A21" w:rsidRPr="00553A21">
      <w:rPr>
        <w:b/>
        <w:sz w:val="16"/>
        <w:szCs w:val="16"/>
      </w:rPr>
      <w:fldChar w:fldCharType="begin"/>
    </w:r>
    <w:r w:rsidR="00553A21" w:rsidRPr="00553A21">
      <w:rPr>
        <w:b/>
        <w:sz w:val="16"/>
        <w:szCs w:val="16"/>
      </w:rPr>
      <w:instrText xml:space="preserve"> PAGE  \* Arabic  \* MERGEFORMAT </w:instrText>
    </w:r>
    <w:r w:rsidR="00553A21" w:rsidRPr="00553A21">
      <w:rPr>
        <w:b/>
        <w:sz w:val="16"/>
        <w:szCs w:val="16"/>
      </w:rPr>
      <w:fldChar w:fldCharType="separate"/>
    </w:r>
    <w:r w:rsidR="00076682">
      <w:rPr>
        <w:b/>
        <w:noProof/>
        <w:sz w:val="16"/>
        <w:szCs w:val="16"/>
      </w:rPr>
      <w:t>1</w:t>
    </w:r>
    <w:r w:rsidR="00553A21" w:rsidRPr="00553A21">
      <w:rPr>
        <w:b/>
        <w:sz w:val="16"/>
        <w:szCs w:val="16"/>
      </w:rPr>
      <w:fldChar w:fldCharType="end"/>
    </w:r>
    <w:r w:rsidR="00553A21" w:rsidRPr="00553A21">
      <w:rPr>
        <w:sz w:val="16"/>
        <w:szCs w:val="16"/>
      </w:rPr>
      <w:t xml:space="preserve"> of </w:t>
    </w:r>
    <w:r w:rsidR="00553A21" w:rsidRPr="00553A21">
      <w:rPr>
        <w:b/>
        <w:sz w:val="16"/>
        <w:szCs w:val="16"/>
      </w:rPr>
      <w:fldChar w:fldCharType="begin"/>
    </w:r>
    <w:r w:rsidR="00553A21" w:rsidRPr="00553A21">
      <w:rPr>
        <w:b/>
        <w:sz w:val="16"/>
        <w:szCs w:val="16"/>
      </w:rPr>
      <w:instrText xml:space="preserve"> NUMPAGES  \* Arabic  \* MERGEFORMAT </w:instrText>
    </w:r>
    <w:r w:rsidR="00553A21" w:rsidRPr="00553A21">
      <w:rPr>
        <w:b/>
        <w:sz w:val="16"/>
        <w:szCs w:val="16"/>
      </w:rPr>
      <w:fldChar w:fldCharType="separate"/>
    </w:r>
    <w:r w:rsidR="00076682">
      <w:rPr>
        <w:b/>
        <w:noProof/>
        <w:sz w:val="16"/>
        <w:szCs w:val="16"/>
      </w:rPr>
      <w:t>5</w:t>
    </w:r>
    <w:r w:rsidR="00553A21"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4152" w14:textId="77777777" w:rsidR="002D37F1" w:rsidRDefault="002D37F1" w:rsidP="00FE7A6F">
      <w:r>
        <w:separator/>
      </w:r>
    </w:p>
  </w:footnote>
  <w:footnote w:type="continuationSeparator" w:id="0">
    <w:p w14:paraId="66C333D3" w14:textId="77777777" w:rsidR="002D37F1" w:rsidRDefault="002D37F1"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2F68" w14:textId="6A7D8C1B" w:rsidR="00DF7D04" w:rsidRPr="00942400" w:rsidRDefault="00DF7D04" w:rsidP="00DF7D04">
    <w:pPr>
      <w:pStyle w:val="Header"/>
      <w:tabs>
        <w:tab w:val="clear" w:pos="4513"/>
      </w:tabs>
      <w:spacing w:before="0"/>
      <w:jc w:val="center"/>
      <w:rPr>
        <w:sz w:val="16"/>
        <w:szCs w:val="16"/>
      </w:rPr>
    </w:pPr>
    <w:r w:rsidRPr="00DF7D04">
      <w:rPr>
        <w:sz w:val="16"/>
        <w:szCs w:val="16"/>
      </w:rPr>
      <w:t xml:space="preserve"> </w:t>
    </w:r>
  </w:p>
  <w:p w14:paraId="36A273EF" w14:textId="77777777" w:rsidR="00CB68A0" w:rsidRPr="009C5959" w:rsidRDefault="00CB68A0" w:rsidP="009C5959">
    <w:pPr>
      <w:spacing w:before="0"/>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6C9F" w14:textId="77777777" w:rsidR="00CB68A0" w:rsidRPr="00987C17" w:rsidRDefault="00AE3236" w:rsidP="00CD62EE">
    <w:pPr>
      <w:pStyle w:val="Header"/>
      <w:tabs>
        <w:tab w:val="clear" w:pos="4513"/>
      </w:tabs>
      <w:spacing w:before="0"/>
      <w:jc w:val="center"/>
    </w:pPr>
    <w:r>
      <w:rPr>
        <w:noProof/>
      </w:rPr>
      <w:drawing>
        <wp:inline distT="0" distB="0" distL="0" distR="0" wp14:anchorId="302CE32C" wp14:editId="4513E8D3">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02817"/>
    <w:multiLevelType w:val="hybridMultilevel"/>
    <w:tmpl w:val="525061B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 w15:restartNumberingAfterBreak="0">
    <w:nsid w:val="326501AD"/>
    <w:multiLevelType w:val="hybridMultilevel"/>
    <w:tmpl w:val="1140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63D4D0C"/>
    <w:multiLevelType w:val="hybridMultilevel"/>
    <w:tmpl w:val="3A30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0709C1"/>
    <w:multiLevelType w:val="hybridMultilevel"/>
    <w:tmpl w:val="2EBE8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19AD962">
      <w:numFmt w:val="bullet"/>
      <w:lvlText w:val="•"/>
      <w:lvlJc w:val="left"/>
      <w:pPr>
        <w:ind w:left="2160" w:hanging="360"/>
      </w:pPr>
      <w:rPr>
        <w:rFonts w:ascii="Calibri" w:eastAsiaTheme="minorEastAsia"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E2306F"/>
    <w:multiLevelType w:val="hybridMultilevel"/>
    <w:tmpl w:val="96E8BC4E"/>
    <w:lvl w:ilvl="0" w:tplc="0C09000F">
      <w:start w:val="1"/>
      <w:numFmt w:val="decimal"/>
      <w:lvlText w:val="%1."/>
      <w:lvlJc w:val="left"/>
      <w:pPr>
        <w:ind w:left="765"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B133989"/>
    <w:multiLevelType w:val="multilevel"/>
    <w:tmpl w:val="EF0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9"/>
  </w:num>
  <w:num w:numId="4">
    <w:abstractNumId w:val="9"/>
  </w:num>
  <w:num w:numId="5">
    <w:abstractNumId w:val="9"/>
  </w:num>
  <w:num w:numId="6">
    <w:abstractNumId w:val="0"/>
  </w:num>
  <w:num w:numId="7">
    <w:abstractNumId w:val="6"/>
  </w:num>
  <w:num w:numId="8">
    <w:abstractNumId w:val="1"/>
  </w:num>
  <w:num w:numId="9">
    <w:abstractNumId w:val="7"/>
  </w:num>
  <w:num w:numId="10">
    <w:abstractNumId w:val="2"/>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B1"/>
    <w:rsid w:val="00002C0B"/>
    <w:rsid w:val="00014EA7"/>
    <w:rsid w:val="00023501"/>
    <w:rsid w:val="000377C6"/>
    <w:rsid w:val="000425ED"/>
    <w:rsid w:val="000462B0"/>
    <w:rsid w:val="00055BE2"/>
    <w:rsid w:val="0005653D"/>
    <w:rsid w:val="00062FDD"/>
    <w:rsid w:val="00064205"/>
    <w:rsid w:val="00074972"/>
    <w:rsid w:val="00076682"/>
    <w:rsid w:val="00081615"/>
    <w:rsid w:val="00082D64"/>
    <w:rsid w:val="0009196A"/>
    <w:rsid w:val="0009305F"/>
    <w:rsid w:val="00093D03"/>
    <w:rsid w:val="000B7261"/>
    <w:rsid w:val="000D4B9E"/>
    <w:rsid w:val="000D5DE4"/>
    <w:rsid w:val="000E173C"/>
    <w:rsid w:val="000F73FB"/>
    <w:rsid w:val="00102FBF"/>
    <w:rsid w:val="001179BB"/>
    <w:rsid w:val="0012162D"/>
    <w:rsid w:val="00123E80"/>
    <w:rsid w:val="00124889"/>
    <w:rsid w:val="00150F57"/>
    <w:rsid w:val="001511CB"/>
    <w:rsid w:val="001528C6"/>
    <w:rsid w:val="00156081"/>
    <w:rsid w:val="00174546"/>
    <w:rsid w:val="001856FE"/>
    <w:rsid w:val="00197595"/>
    <w:rsid w:val="001A40BA"/>
    <w:rsid w:val="001B228A"/>
    <w:rsid w:val="001B6AAA"/>
    <w:rsid w:val="001B77A4"/>
    <w:rsid w:val="001D0228"/>
    <w:rsid w:val="001D3EA0"/>
    <w:rsid w:val="001D64BF"/>
    <w:rsid w:val="001E31D4"/>
    <w:rsid w:val="001F63FC"/>
    <w:rsid w:val="00205A30"/>
    <w:rsid w:val="00207424"/>
    <w:rsid w:val="00212A7A"/>
    <w:rsid w:val="002173DA"/>
    <w:rsid w:val="002177B4"/>
    <w:rsid w:val="00227788"/>
    <w:rsid w:val="0024747C"/>
    <w:rsid w:val="00255009"/>
    <w:rsid w:val="00261754"/>
    <w:rsid w:val="00281668"/>
    <w:rsid w:val="0028745A"/>
    <w:rsid w:val="00291F8E"/>
    <w:rsid w:val="002B6B12"/>
    <w:rsid w:val="002C0C03"/>
    <w:rsid w:val="002C363C"/>
    <w:rsid w:val="002C55E7"/>
    <w:rsid w:val="002C74EF"/>
    <w:rsid w:val="002D37F1"/>
    <w:rsid w:val="002E1A84"/>
    <w:rsid w:val="002F6CB5"/>
    <w:rsid w:val="003006F7"/>
    <w:rsid w:val="00302E8A"/>
    <w:rsid w:val="003176B3"/>
    <w:rsid w:val="00332933"/>
    <w:rsid w:val="00337FAA"/>
    <w:rsid w:val="003743FA"/>
    <w:rsid w:val="00376288"/>
    <w:rsid w:val="00377CC9"/>
    <w:rsid w:val="00380B19"/>
    <w:rsid w:val="003869CD"/>
    <w:rsid w:val="00394FD2"/>
    <w:rsid w:val="00395EAC"/>
    <w:rsid w:val="00397328"/>
    <w:rsid w:val="003A4FF4"/>
    <w:rsid w:val="003A6E31"/>
    <w:rsid w:val="003C110F"/>
    <w:rsid w:val="003D1483"/>
    <w:rsid w:val="003D2F91"/>
    <w:rsid w:val="003D33D8"/>
    <w:rsid w:val="003E0ABE"/>
    <w:rsid w:val="003F6505"/>
    <w:rsid w:val="004001E7"/>
    <w:rsid w:val="00413E9F"/>
    <w:rsid w:val="00417E86"/>
    <w:rsid w:val="0042090A"/>
    <w:rsid w:val="00435A52"/>
    <w:rsid w:val="00435BD3"/>
    <w:rsid w:val="00442D57"/>
    <w:rsid w:val="00444109"/>
    <w:rsid w:val="00444AA3"/>
    <w:rsid w:val="00455117"/>
    <w:rsid w:val="00467F85"/>
    <w:rsid w:val="00474AA5"/>
    <w:rsid w:val="00477100"/>
    <w:rsid w:val="00497EDB"/>
    <w:rsid w:val="004A11CC"/>
    <w:rsid w:val="004B789E"/>
    <w:rsid w:val="004C151D"/>
    <w:rsid w:val="004C432B"/>
    <w:rsid w:val="004C580A"/>
    <w:rsid w:val="004D4E1F"/>
    <w:rsid w:val="004E2723"/>
    <w:rsid w:val="004E4746"/>
    <w:rsid w:val="004E4D46"/>
    <w:rsid w:val="004F0B89"/>
    <w:rsid w:val="004F6F21"/>
    <w:rsid w:val="00503EB6"/>
    <w:rsid w:val="0050510C"/>
    <w:rsid w:val="005066E2"/>
    <w:rsid w:val="00506F71"/>
    <w:rsid w:val="0050754E"/>
    <w:rsid w:val="00514861"/>
    <w:rsid w:val="00516794"/>
    <w:rsid w:val="00517014"/>
    <w:rsid w:val="005172A7"/>
    <w:rsid w:val="00526B0F"/>
    <w:rsid w:val="00547024"/>
    <w:rsid w:val="00550CFE"/>
    <w:rsid w:val="00553A21"/>
    <w:rsid w:val="005819E9"/>
    <w:rsid w:val="00581F0B"/>
    <w:rsid w:val="005A5D20"/>
    <w:rsid w:val="005B1F4C"/>
    <w:rsid w:val="005D2668"/>
    <w:rsid w:val="005D6411"/>
    <w:rsid w:val="005D7E1F"/>
    <w:rsid w:val="005E4F29"/>
    <w:rsid w:val="006112B4"/>
    <w:rsid w:val="006157B8"/>
    <w:rsid w:val="00637C3C"/>
    <w:rsid w:val="006435EA"/>
    <w:rsid w:val="00645E40"/>
    <w:rsid w:val="00671011"/>
    <w:rsid w:val="006710BC"/>
    <w:rsid w:val="00676C94"/>
    <w:rsid w:val="00677D05"/>
    <w:rsid w:val="006822C1"/>
    <w:rsid w:val="006858E4"/>
    <w:rsid w:val="006A59E4"/>
    <w:rsid w:val="006C5286"/>
    <w:rsid w:val="006D2619"/>
    <w:rsid w:val="006D3DD4"/>
    <w:rsid w:val="006E4C29"/>
    <w:rsid w:val="006E7A24"/>
    <w:rsid w:val="006F324F"/>
    <w:rsid w:val="006F4022"/>
    <w:rsid w:val="006F4A20"/>
    <w:rsid w:val="00714F89"/>
    <w:rsid w:val="00714FE5"/>
    <w:rsid w:val="00715CDD"/>
    <w:rsid w:val="0071661E"/>
    <w:rsid w:val="00725399"/>
    <w:rsid w:val="00730258"/>
    <w:rsid w:val="00744695"/>
    <w:rsid w:val="00745FFA"/>
    <w:rsid w:val="0077399C"/>
    <w:rsid w:val="00777BD6"/>
    <w:rsid w:val="00784A0C"/>
    <w:rsid w:val="00796CDE"/>
    <w:rsid w:val="007B36F3"/>
    <w:rsid w:val="007C3ACA"/>
    <w:rsid w:val="007D048A"/>
    <w:rsid w:val="007D0DAF"/>
    <w:rsid w:val="007E00BF"/>
    <w:rsid w:val="007E0D9D"/>
    <w:rsid w:val="007F22E1"/>
    <w:rsid w:val="008174F8"/>
    <w:rsid w:val="00820970"/>
    <w:rsid w:val="00840280"/>
    <w:rsid w:val="00841107"/>
    <w:rsid w:val="00862DD3"/>
    <w:rsid w:val="0086366A"/>
    <w:rsid w:val="008673AE"/>
    <w:rsid w:val="008703D1"/>
    <w:rsid w:val="008737F8"/>
    <w:rsid w:val="00894D00"/>
    <w:rsid w:val="008A1BE9"/>
    <w:rsid w:val="008B0CC0"/>
    <w:rsid w:val="008B3471"/>
    <w:rsid w:val="008B60AD"/>
    <w:rsid w:val="008B628E"/>
    <w:rsid w:val="008B726B"/>
    <w:rsid w:val="008D1CCF"/>
    <w:rsid w:val="008D4BB1"/>
    <w:rsid w:val="008F0E1F"/>
    <w:rsid w:val="008F2C51"/>
    <w:rsid w:val="009004FA"/>
    <w:rsid w:val="00911126"/>
    <w:rsid w:val="00934BDB"/>
    <w:rsid w:val="00942400"/>
    <w:rsid w:val="009620FF"/>
    <w:rsid w:val="009679A4"/>
    <w:rsid w:val="009725B2"/>
    <w:rsid w:val="00975C7F"/>
    <w:rsid w:val="00984796"/>
    <w:rsid w:val="00987C17"/>
    <w:rsid w:val="0099232B"/>
    <w:rsid w:val="0099291A"/>
    <w:rsid w:val="009B22A6"/>
    <w:rsid w:val="009B3DF5"/>
    <w:rsid w:val="009B7644"/>
    <w:rsid w:val="009C3C81"/>
    <w:rsid w:val="009C5959"/>
    <w:rsid w:val="009D7F8A"/>
    <w:rsid w:val="009F242A"/>
    <w:rsid w:val="009F634B"/>
    <w:rsid w:val="00A15DAE"/>
    <w:rsid w:val="00A35F1D"/>
    <w:rsid w:val="00A43995"/>
    <w:rsid w:val="00A5493A"/>
    <w:rsid w:val="00A5518C"/>
    <w:rsid w:val="00A66702"/>
    <w:rsid w:val="00A70D97"/>
    <w:rsid w:val="00A7122E"/>
    <w:rsid w:val="00A811A0"/>
    <w:rsid w:val="00A830B8"/>
    <w:rsid w:val="00A97318"/>
    <w:rsid w:val="00AA1DC0"/>
    <w:rsid w:val="00AB0778"/>
    <w:rsid w:val="00AB3B7A"/>
    <w:rsid w:val="00AB7616"/>
    <w:rsid w:val="00AC1EB3"/>
    <w:rsid w:val="00AC279B"/>
    <w:rsid w:val="00AD55AD"/>
    <w:rsid w:val="00AD6E74"/>
    <w:rsid w:val="00AE3236"/>
    <w:rsid w:val="00AF3039"/>
    <w:rsid w:val="00B05378"/>
    <w:rsid w:val="00B37A6B"/>
    <w:rsid w:val="00B5731D"/>
    <w:rsid w:val="00B72DE2"/>
    <w:rsid w:val="00B73383"/>
    <w:rsid w:val="00B92035"/>
    <w:rsid w:val="00BA720C"/>
    <w:rsid w:val="00BB3B0C"/>
    <w:rsid w:val="00BB4218"/>
    <w:rsid w:val="00BC4F15"/>
    <w:rsid w:val="00BC66A1"/>
    <w:rsid w:val="00BC7D9C"/>
    <w:rsid w:val="00BC7E18"/>
    <w:rsid w:val="00BD0BFA"/>
    <w:rsid w:val="00BD5C02"/>
    <w:rsid w:val="00BE37CF"/>
    <w:rsid w:val="00BE3AEE"/>
    <w:rsid w:val="00C207E6"/>
    <w:rsid w:val="00C22B0B"/>
    <w:rsid w:val="00C302E3"/>
    <w:rsid w:val="00C35630"/>
    <w:rsid w:val="00C53278"/>
    <w:rsid w:val="00C537A1"/>
    <w:rsid w:val="00C637A5"/>
    <w:rsid w:val="00C80AFC"/>
    <w:rsid w:val="00C952FF"/>
    <w:rsid w:val="00C95341"/>
    <w:rsid w:val="00CB3F27"/>
    <w:rsid w:val="00CB68A0"/>
    <w:rsid w:val="00CB7340"/>
    <w:rsid w:val="00CD426D"/>
    <w:rsid w:val="00CD62EE"/>
    <w:rsid w:val="00CD7573"/>
    <w:rsid w:val="00CE038F"/>
    <w:rsid w:val="00CF4F01"/>
    <w:rsid w:val="00CF7F8B"/>
    <w:rsid w:val="00D003D4"/>
    <w:rsid w:val="00D040A5"/>
    <w:rsid w:val="00D127C4"/>
    <w:rsid w:val="00D32B1B"/>
    <w:rsid w:val="00D43F4C"/>
    <w:rsid w:val="00D503A0"/>
    <w:rsid w:val="00D5100F"/>
    <w:rsid w:val="00D60B81"/>
    <w:rsid w:val="00D715DF"/>
    <w:rsid w:val="00D945E1"/>
    <w:rsid w:val="00DB29F6"/>
    <w:rsid w:val="00DC4B04"/>
    <w:rsid w:val="00DD41FB"/>
    <w:rsid w:val="00DE490E"/>
    <w:rsid w:val="00DE498B"/>
    <w:rsid w:val="00DE7AD6"/>
    <w:rsid w:val="00DF63A8"/>
    <w:rsid w:val="00DF7702"/>
    <w:rsid w:val="00DF7D04"/>
    <w:rsid w:val="00E010E1"/>
    <w:rsid w:val="00E051FF"/>
    <w:rsid w:val="00E12952"/>
    <w:rsid w:val="00E16388"/>
    <w:rsid w:val="00E16E84"/>
    <w:rsid w:val="00E260DE"/>
    <w:rsid w:val="00E27C3A"/>
    <w:rsid w:val="00E402B9"/>
    <w:rsid w:val="00E55799"/>
    <w:rsid w:val="00E82F1F"/>
    <w:rsid w:val="00E94298"/>
    <w:rsid w:val="00EC0AC6"/>
    <w:rsid w:val="00ED3509"/>
    <w:rsid w:val="00EF0675"/>
    <w:rsid w:val="00EF2863"/>
    <w:rsid w:val="00EF31D5"/>
    <w:rsid w:val="00EF670F"/>
    <w:rsid w:val="00EF6E0E"/>
    <w:rsid w:val="00F07C7B"/>
    <w:rsid w:val="00F12B44"/>
    <w:rsid w:val="00F27542"/>
    <w:rsid w:val="00F341CC"/>
    <w:rsid w:val="00F4540B"/>
    <w:rsid w:val="00F46640"/>
    <w:rsid w:val="00F56CE8"/>
    <w:rsid w:val="00F57D85"/>
    <w:rsid w:val="00F63DBA"/>
    <w:rsid w:val="00F80D88"/>
    <w:rsid w:val="00F83BD4"/>
    <w:rsid w:val="00F84B52"/>
    <w:rsid w:val="00F8562E"/>
    <w:rsid w:val="00FA0F56"/>
    <w:rsid w:val="00FA67C5"/>
    <w:rsid w:val="00FB01F3"/>
    <w:rsid w:val="00FB1FCF"/>
    <w:rsid w:val="00FB5582"/>
    <w:rsid w:val="00FD75D8"/>
    <w:rsid w:val="00FE7A6F"/>
    <w:rsid w:val="00FF0F88"/>
    <w:rsid w:val="00FF6949"/>
    <w:rsid w:val="3D478045"/>
    <w:rsid w:val="4BAB59DB"/>
    <w:rsid w:val="502C0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63B7"/>
  <w15:docId w15:val="{24871FF9-CCBB-47BF-96B4-6F44812E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1615"/>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Strong">
    <w:name w:val="Strong"/>
    <w:basedOn w:val="DefaultParagraphFont"/>
    <w:uiPriority w:val="22"/>
    <w:qFormat/>
    <w:rsid w:val="00F46640"/>
    <w:rPr>
      <w:b/>
      <w:bCs/>
    </w:rPr>
  </w:style>
  <w:style w:type="character" w:styleId="CommentReference">
    <w:name w:val="annotation reference"/>
    <w:basedOn w:val="DefaultParagraphFont"/>
    <w:uiPriority w:val="99"/>
    <w:semiHidden/>
    <w:unhideWhenUsed/>
    <w:rsid w:val="003A4FF4"/>
    <w:rPr>
      <w:sz w:val="16"/>
      <w:szCs w:val="16"/>
    </w:rPr>
  </w:style>
  <w:style w:type="paragraph" w:styleId="CommentText">
    <w:name w:val="annotation text"/>
    <w:basedOn w:val="Normal"/>
    <w:link w:val="CommentTextChar"/>
    <w:uiPriority w:val="99"/>
    <w:semiHidden/>
    <w:unhideWhenUsed/>
    <w:rsid w:val="003A4FF4"/>
    <w:pPr>
      <w:spacing w:line="240" w:lineRule="auto"/>
    </w:pPr>
    <w:rPr>
      <w:sz w:val="20"/>
      <w:szCs w:val="20"/>
    </w:rPr>
  </w:style>
  <w:style w:type="character" w:customStyle="1" w:styleId="CommentTextChar">
    <w:name w:val="Comment Text Char"/>
    <w:basedOn w:val="DefaultParagraphFont"/>
    <w:link w:val="CommentText"/>
    <w:uiPriority w:val="99"/>
    <w:semiHidden/>
    <w:rsid w:val="003A4FF4"/>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3A4FF4"/>
    <w:rPr>
      <w:b/>
      <w:bCs/>
    </w:rPr>
  </w:style>
  <w:style w:type="character" w:customStyle="1" w:styleId="CommentSubjectChar">
    <w:name w:val="Comment Subject Char"/>
    <w:basedOn w:val="CommentTextChar"/>
    <w:link w:val="CommentSubject"/>
    <w:uiPriority w:val="99"/>
    <w:semiHidden/>
    <w:rsid w:val="003A4FF4"/>
    <w:rPr>
      <w:rFonts w:eastAsiaTheme="minorEastAsia"/>
      <w:b/>
      <w:bCs/>
      <w:color w:val="444444"/>
      <w:sz w:val="20"/>
      <w:szCs w:val="20"/>
      <w:lang w:eastAsia="en-AU"/>
    </w:rPr>
  </w:style>
  <w:style w:type="paragraph" w:styleId="NormalWeb">
    <w:name w:val="Normal (Web)"/>
    <w:basedOn w:val="Normal"/>
    <w:uiPriority w:val="99"/>
    <w:semiHidden/>
    <w:unhideWhenUsed/>
    <w:rsid w:val="003869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1F6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0663">
      <w:bodyDiv w:val="1"/>
      <w:marLeft w:val="0"/>
      <w:marRight w:val="0"/>
      <w:marTop w:val="0"/>
      <w:marBottom w:val="0"/>
      <w:divBdr>
        <w:top w:val="none" w:sz="0" w:space="0" w:color="auto"/>
        <w:left w:val="none" w:sz="0" w:space="0" w:color="auto"/>
        <w:bottom w:val="none" w:sz="0" w:space="0" w:color="auto"/>
        <w:right w:val="none" w:sz="0" w:space="0" w:color="auto"/>
      </w:divBdr>
      <w:divsChild>
        <w:div w:id="846215816">
          <w:marLeft w:val="0"/>
          <w:marRight w:val="0"/>
          <w:marTop w:val="0"/>
          <w:marBottom w:val="0"/>
          <w:divBdr>
            <w:top w:val="none" w:sz="0" w:space="0" w:color="auto"/>
            <w:left w:val="none" w:sz="0" w:space="0" w:color="auto"/>
            <w:bottom w:val="none" w:sz="0" w:space="0" w:color="auto"/>
            <w:right w:val="none" w:sz="0" w:space="0" w:color="auto"/>
          </w:divBdr>
        </w:div>
      </w:divsChild>
    </w:div>
    <w:div w:id="835807541">
      <w:bodyDiv w:val="1"/>
      <w:marLeft w:val="0"/>
      <w:marRight w:val="0"/>
      <w:marTop w:val="0"/>
      <w:marBottom w:val="0"/>
      <w:divBdr>
        <w:top w:val="none" w:sz="0" w:space="0" w:color="auto"/>
        <w:left w:val="none" w:sz="0" w:space="0" w:color="auto"/>
        <w:bottom w:val="none" w:sz="0" w:space="0" w:color="auto"/>
        <w:right w:val="none" w:sz="0" w:space="0" w:color="auto"/>
      </w:divBdr>
      <w:divsChild>
        <w:div w:id="1168250728">
          <w:marLeft w:val="360"/>
          <w:marRight w:val="0"/>
          <w:marTop w:val="200"/>
          <w:marBottom w:val="0"/>
          <w:divBdr>
            <w:top w:val="none" w:sz="0" w:space="0" w:color="auto"/>
            <w:left w:val="none" w:sz="0" w:space="0" w:color="auto"/>
            <w:bottom w:val="none" w:sz="0" w:space="0" w:color="auto"/>
            <w:right w:val="none" w:sz="0" w:space="0" w:color="auto"/>
          </w:divBdr>
        </w:div>
        <w:div w:id="386802345">
          <w:marLeft w:val="360"/>
          <w:marRight w:val="0"/>
          <w:marTop w:val="200"/>
          <w:marBottom w:val="0"/>
          <w:divBdr>
            <w:top w:val="none" w:sz="0" w:space="0" w:color="auto"/>
            <w:left w:val="none" w:sz="0" w:space="0" w:color="auto"/>
            <w:bottom w:val="none" w:sz="0" w:space="0" w:color="auto"/>
            <w:right w:val="none" w:sz="0" w:space="0" w:color="auto"/>
          </w:divBdr>
        </w:div>
      </w:divsChild>
    </w:div>
    <w:div w:id="1648632754">
      <w:bodyDiv w:val="1"/>
      <w:marLeft w:val="0"/>
      <w:marRight w:val="0"/>
      <w:marTop w:val="0"/>
      <w:marBottom w:val="0"/>
      <w:divBdr>
        <w:top w:val="none" w:sz="0" w:space="0" w:color="auto"/>
        <w:left w:val="none" w:sz="0" w:space="0" w:color="auto"/>
        <w:bottom w:val="none" w:sz="0" w:space="0" w:color="auto"/>
        <w:right w:val="none" w:sz="0" w:space="0" w:color="auto"/>
      </w:divBdr>
    </w:div>
    <w:div w:id="18005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pansa.gov.au/aboutus/Committees/rhsacmt.cf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pansa.gov.au/regulation-and-licensing/safety-security-transport/australian-radiation-incidents-register/annual-summary-repor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pansa.gov.au/aboutus/Committees/rhcmt.cf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85EDC0CF964C1EA9AEE17E1CEB7984"/>
        <w:category>
          <w:name w:val="General"/>
          <w:gallery w:val="placeholder"/>
        </w:category>
        <w:types>
          <w:type w:val="bbPlcHdr"/>
        </w:types>
        <w:behaviors>
          <w:behavior w:val="content"/>
        </w:behaviors>
        <w:guid w:val="{7D3FB52A-1362-4F48-948C-E8B7C5F980F8}"/>
      </w:docPartPr>
      <w:docPartBody>
        <w:p w:rsidR="00AA1DC0" w:rsidRDefault="00AA1DC0">
          <w:pPr>
            <w:pStyle w:val="C485EDC0CF964C1EA9AEE17E1CEB7984"/>
          </w:pPr>
          <w:r w:rsidRPr="00777BD6">
            <w:rPr>
              <w:rStyle w:val="PlaceholderText"/>
              <w:color w:val="FF0000"/>
            </w:rPr>
            <w:t>Enter m</w:t>
          </w:r>
          <w:r>
            <w:rPr>
              <w:rStyle w:val="PlaceholderText"/>
              <w:color w:val="FF0000"/>
            </w:rPr>
            <w:t>eeting date</w:t>
          </w:r>
        </w:p>
      </w:docPartBody>
    </w:docPart>
    <w:docPart>
      <w:docPartPr>
        <w:name w:val="16EF5B126FF24E9B943A57337F43A7ED"/>
        <w:category>
          <w:name w:val="General"/>
          <w:gallery w:val="placeholder"/>
        </w:category>
        <w:types>
          <w:type w:val="bbPlcHdr"/>
        </w:types>
        <w:behaviors>
          <w:behavior w:val="content"/>
        </w:behaviors>
        <w:guid w:val="{3CDCFC7D-2D1A-49A3-ABF4-E6486170CA13}"/>
      </w:docPartPr>
      <w:docPartBody>
        <w:p w:rsidR="00AA1DC0" w:rsidRDefault="00AA1DC0">
          <w:pPr>
            <w:pStyle w:val="16EF5B126FF24E9B943A57337F43A7ED"/>
          </w:pPr>
          <w:r w:rsidRPr="00CB7340">
            <w:rPr>
              <w:rStyle w:val="PlaceholderText"/>
              <w:rFonts w:eastAsiaTheme="minorHAnsi"/>
              <w:color w:val="FF0000"/>
            </w:rPr>
            <w:t>Enter main agenda item title</w:t>
          </w:r>
        </w:p>
      </w:docPartBody>
    </w:docPart>
    <w:docPart>
      <w:docPartPr>
        <w:name w:val="F88F40B54CA540B88149FF83DA4209FE"/>
        <w:category>
          <w:name w:val="General"/>
          <w:gallery w:val="placeholder"/>
        </w:category>
        <w:types>
          <w:type w:val="bbPlcHdr"/>
        </w:types>
        <w:behaviors>
          <w:behavior w:val="content"/>
        </w:behaviors>
        <w:guid w:val="{637804C4-2724-4510-B98D-8C0A2A77AFE7}"/>
      </w:docPartPr>
      <w:docPartBody>
        <w:p w:rsidR="00AA1DC0" w:rsidRDefault="00AA1DC0">
          <w:pPr>
            <w:pStyle w:val="F88F40B54CA540B88149FF83DA4209FE"/>
          </w:pPr>
          <w:r w:rsidRPr="00CB7340">
            <w:rPr>
              <w:rStyle w:val="PlaceholderText"/>
              <w:rFonts w:eastAsiaTheme="minorHAnsi"/>
              <w:color w:val="FF0000"/>
            </w:rPr>
            <w:t>Enter supplementary agenda item title</w:t>
          </w:r>
        </w:p>
      </w:docPartBody>
    </w:docPart>
    <w:docPart>
      <w:docPartPr>
        <w:name w:val="4275F672EED646E9B61CA5FEF4C27EFB"/>
        <w:category>
          <w:name w:val="General"/>
          <w:gallery w:val="placeholder"/>
        </w:category>
        <w:types>
          <w:type w:val="bbPlcHdr"/>
        </w:types>
        <w:behaviors>
          <w:behavior w:val="content"/>
        </w:behaviors>
        <w:guid w:val="{6C27C05E-59A0-4FD6-A26E-622152C782FB}"/>
      </w:docPartPr>
      <w:docPartBody>
        <w:p w:rsidR="00AA1DC0" w:rsidRDefault="00AA1DC0">
          <w:pPr>
            <w:pStyle w:val="4275F672EED646E9B61CA5FEF4C27EFB"/>
          </w:pPr>
          <w:r w:rsidRPr="00CB7340">
            <w:rPr>
              <w:rStyle w:val="PlaceholderText"/>
              <w:rFonts w:eastAsiaTheme="minorHAnsi"/>
              <w:color w:val="FF0000"/>
            </w:rPr>
            <w:t>Enter supplementary agenda item title</w:t>
          </w:r>
        </w:p>
      </w:docPartBody>
    </w:docPart>
    <w:docPart>
      <w:docPartPr>
        <w:name w:val="B8027159C83C481BA2F6A3DFE1E308C0"/>
        <w:category>
          <w:name w:val="General"/>
          <w:gallery w:val="placeholder"/>
        </w:category>
        <w:types>
          <w:type w:val="bbPlcHdr"/>
        </w:types>
        <w:behaviors>
          <w:behavior w:val="content"/>
        </w:behaviors>
        <w:guid w:val="{D20B86D6-259E-49BF-AF0E-9D145D2587F7}"/>
      </w:docPartPr>
      <w:docPartBody>
        <w:p w:rsidR="00AA1DC0" w:rsidRDefault="00AA1DC0">
          <w:pPr>
            <w:pStyle w:val="B8027159C83C481BA2F6A3DFE1E308C0"/>
          </w:pPr>
          <w:r w:rsidRPr="00CB7340">
            <w:rPr>
              <w:rStyle w:val="PlaceholderText"/>
              <w:rFonts w:eastAsiaTheme="minorHAnsi"/>
              <w:color w:val="FF0000"/>
            </w:rPr>
            <w:t>Enter supplementary agenda item title</w:t>
          </w:r>
        </w:p>
      </w:docPartBody>
    </w:docPart>
    <w:docPart>
      <w:docPartPr>
        <w:name w:val="866F8C5E68D34866B8E460A0D0F60E15"/>
        <w:category>
          <w:name w:val="General"/>
          <w:gallery w:val="placeholder"/>
        </w:category>
        <w:types>
          <w:type w:val="bbPlcHdr"/>
        </w:types>
        <w:behaviors>
          <w:behavior w:val="content"/>
        </w:behaviors>
        <w:guid w:val="{09C458E7-4810-490E-8C26-7C5E66BB5744}"/>
      </w:docPartPr>
      <w:docPartBody>
        <w:p w:rsidR="00AA1DC0" w:rsidRDefault="00AA1DC0">
          <w:pPr>
            <w:pStyle w:val="866F8C5E68D34866B8E460A0D0F60E15"/>
          </w:pPr>
          <w:r w:rsidRPr="00CB7340">
            <w:rPr>
              <w:rStyle w:val="PlaceholderText"/>
              <w:rFonts w:eastAsiaTheme="minorHAnsi"/>
              <w:color w:val="FF0000"/>
            </w:rPr>
            <w:t>Enter supplementary agenda item title</w:t>
          </w:r>
        </w:p>
      </w:docPartBody>
    </w:docPart>
    <w:docPart>
      <w:docPartPr>
        <w:name w:val="2E6818381CA34030A37D00B0711293C8"/>
        <w:category>
          <w:name w:val="General"/>
          <w:gallery w:val="placeholder"/>
        </w:category>
        <w:types>
          <w:type w:val="bbPlcHdr"/>
        </w:types>
        <w:behaviors>
          <w:behavior w:val="content"/>
        </w:behaviors>
        <w:guid w:val="{72CDC017-A74D-4ECE-804A-BDA0603E04DC}"/>
      </w:docPartPr>
      <w:docPartBody>
        <w:p w:rsidR="00AA1DC0" w:rsidRDefault="00AA1DC0">
          <w:pPr>
            <w:pStyle w:val="2E6818381CA34030A37D00B0711293C8"/>
          </w:pPr>
          <w:r w:rsidRPr="00CB7340">
            <w:rPr>
              <w:rStyle w:val="PlaceholderText"/>
              <w:rFonts w:eastAsiaTheme="minorHAnsi"/>
              <w:color w:val="FF0000"/>
            </w:rPr>
            <w:t>Enter supplementary agenda item title</w:t>
          </w:r>
        </w:p>
      </w:docPartBody>
    </w:docPart>
    <w:docPart>
      <w:docPartPr>
        <w:name w:val="10C4112C364B42A0B4046DBE5E45E971"/>
        <w:category>
          <w:name w:val="General"/>
          <w:gallery w:val="placeholder"/>
        </w:category>
        <w:types>
          <w:type w:val="bbPlcHdr"/>
        </w:types>
        <w:behaviors>
          <w:behavior w:val="content"/>
        </w:behaviors>
        <w:guid w:val="{D532152C-F5F5-48C7-8BB6-A6510829B143}"/>
      </w:docPartPr>
      <w:docPartBody>
        <w:p w:rsidR="00AA1DC0" w:rsidRDefault="00AA1DC0">
          <w:pPr>
            <w:pStyle w:val="10C4112C364B42A0B4046DBE5E45E971"/>
          </w:pPr>
          <w:r w:rsidRPr="00CB7340">
            <w:rPr>
              <w:rStyle w:val="PlaceholderText"/>
              <w:rFonts w:eastAsiaTheme="minorHAnsi"/>
              <w:color w:val="FF0000"/>
            </w:rPr>
            <w:t>Enter main agenda item title</w:t>
          </w:r>
        </w:p>
      </w:docPartBody>
    </w:docPart>
    <w:docPart>
      <w:docPartPr>
        <w:name w:val="5A1CEF1740094A19BE536106F4CC50F3"/>
        <w:category>
          <w:name w:val="General"/>
          <w:gallery w:val="placeholder"/>
        </w:category>
        <w:types>
          <w:type w:val="bbPlcHdr"/>
        </w:types>
        <w:behaviors>
          <w:behavior w:val="content"/>
        </w:behaviors>
        <w:guid w:val="{AC77502E-CF70-4696-AE2E-EB7494F15975}"/>
      </w:docPartPr>
      <w:docPartBody>
        <w:p w:rsidR="00AA1DC0" w:rsidRDefault="00AA1DC0">
          <w:pPr>
            <w:pStyle w:val="5A1CEF1740094A19BE536106F4CC50F3"/>
          </w:pPr>
          <w:r w:rsidRPr="00CB7340">
            <w:rPr>
              <w:rStyle w:val="PlaceholderText"/>
              <w:rFonts w:eastAsiaTheme="minorHAnsi"/>
              <w:color w:val="FF0000"/>
            </w:rPr>
            <w:t>Enter supplementary agenda item title</w:t>
          </w:r>
        </w:p>
      </w:docPartBody>
    </w:docPart>
    <w:docPart>
      <w:docPartPr>
        <w:name w:val="41028D149C254B9C9949FF7CD488FD45"/>
        <w:category>
          <w:name w:val="General"/>
          <w:gallery w:val="placeholder"/>
        </w:category>
        <w:types>
          <w:type w:val="bbPlcHdr"/>
        </w:types>
        <w:behaviors>
          <w:behavior w:val="content"/>
        </w:behaviors>
        <w:guid w:val="{ADA07946-CCEA-4473-A398-F0D5FD77B569}"/>
      </w:docPartPr>
      <w:docPartBody>
        <w:p w:rsidR="00AA1DC0" w:rsidRDefault="00AA1DC0">
          <w:pPr>
            <w:pStyle w:val="41028D149C254B9C9949FF7CD488FD45"/>
          </w:pPr>
          <w:r w:rsidRPr="00CB7340">
            <w:rPr>
              <w:rStyle w:val="PlaceholderText"/>
              <w:rFonts w:eastAsiaTheme="minorHAnsi"/>
              <w:color w:val="FF0000"/>
            </w:rPr>
            <w:t>Enter main agenda item title</w:t>
          </w:r>
        </w:p>
      </w:docPartBody>
    </w:docPart>
    <w:docPart>
      <w:docPartPr>
        <w:name w:val="74276F998A8C4320A273548D6AAC8A67"/>
        <w:category>
          <w:name w:val="General"/>
          <w:gallery w:val="placeholder"/>
        </w:category>
        <w:types>
          <w:type w:val="bbPlcHdr"/>
        </w:types>
        <w:behaviors>
          <w:behavior w:val="content"/>
        </w:behaviors>
        <w:guid w:val="{DEE9AD63-D29B-4D0C-B22F-9081855CC13B}"/>
      </w:docPartPr>
      <w:docPartBody>
        <w:p w:rsidR="00AA1DC0" w:rsidRDefault="00AA1DC0">
          <w:pPr>
            <w:pStyle w:val="74276F998A8C4320A273548D6AAC8A67"/>
          </w:pPr>
          <w:r w:rsidRPr="00CB7340">
            <w:rPr>
              <w:rStyle w:val="PlaceholderText"/>
              <w:rFonts w:eastAsiaTheme="minorHAnsi"/>
              <w:color w:val="FF0000"/>
            </w:rPr>
            <w:t>Enter supplementary agenda item title</w:t>
          </w:r>
        </w:p>
      </w:docPartBody>
    </w:docPart>
    <w:docPart>
      <w:docPartPr>
        <w:name w:val="EB2DB9D27DA44FD79F9CBC0E4C336BCB"/>
        <w:category>
          <w:name w:val="General"/>
          <w:gallery w:val="placeholder"/>
        </w:category>
        <w:types>
          <w:type w:val="bbPlcHdr"/>
        </w:types>
        <w:behaviors>
          <w:behavior w:val="content"/>
        </w:behaviors>
        <w:guid w:val="{867FD429-C66D-4F0D-965D-3F4AC8260C0F}"/>
      </w:docPartPr>
      <w:docPartBody>
        <w:p w:rsidR="00AA1DC0" w:rsidRDefault="00AA1DC0">
          <w:pPr>
            <w:pStyle w:val="EB2DB9D27DA44FD79F9CBC0E4C336BCB"/>
          </w:pPr>
          <w:r w:rsidRPr="00CB7340">
            <w:rPr>
              <w:rStyle w:val="PlaceholderText"/>
              <w:rFonts w:eastAsiaTheme="minorHAnsi"/>
              <w:color w:val="FF0000"/>
            </w:rPr>
            <w:t>Enter supplementary agenda item title</w:t>
          </w:r>
        </w:p>
      </w:docPartBody>
    </w:docPart>
    <w:docPart>
      <w:docPartPr>
        <w:name w:val="B70E0FC565F540A0A2CB226E3119EF90"/>
        <w:category>
          <w:name w:val="General"/>
          <w:gallery w:val="placeholder"/>
        </w:category>
        <w:types>
          <w:type w:val="bbPlcHdr"/>
        </w:types>
        <w:behaviors>
          <w:behavior w:val="content"/>
        </w:behaviors>
        <w:guid w:val="{B37952D6-3849-45B4-BC2D-3C74A3B07FBB}"/>
      </w:docPartPr>
      <w:docPartBody>
        <w:p w:rsidR="00AA1DC0" w:rsidRDefault="00AA1DC0">
          <w:pPr>
            <w:pStyle w:val="B70E0FC565F540A0A2CB226E3119EF90"/>
          </w:pPr>
          <w:r w:rsidRPr="00CB7340">
            <w:rPr>
              <w:rStyle w:val="PlaceholderText"/>
              <w:rFonts w:eastAsiaTheme="minorHAnsi"/>
              <w:color w:val="FF0000"/>
            </w:rPr>
            <w:t>Enter main agenda item title</w:t>
          </w:r>
        </w:p>
      </w:docPartBody>
    </w:docPart>
    <w:docPart>
      <w:docPartPr>
        <w:name w:val="DFD9D7EC5023412EBC5B659EE5334E25"/>
        <w:category>
          <w:name w:val="General"/>
          <w:gallery w:val="placeholder"/>
        </w:category>
        <w:types>
          <w:type w:val="bbPlcHdr"/>
        </w:types>
        <w:behaviors>
          <w:behavior w:val="content"/>
        </w:behaviors>
        <w:guid w:val="{529CEA6C-01C9-4BFA-848B-32BC067341C6}"/>
      </w:docPartPr>
      <w:docPartBody>
        <w:p w:rsidR="00FE47CA" w:rsidRDefault="00AA1DC0" w:rsidP="00AA1DC0">
          <w:pPr>
            <w:pStyle w:val="DFD9D7EC5023412EBC5B659EE5334E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DC6F5D3FBA6B4E9FA144DDA4640091EA"/>
        <w:category>
          <w:name w:val="General"/>
          <w:gallery w:val="placeholder"/>
        </w:category>
        <w:types>
          <w:type w:val="bbPlcHdr"/>
        </w:types>
        <w:behaviors>
          <w:behavior w:val="content"/>
        </w:behaviors>
        <w:guid w:val="{A81A7D2D-EABC-4D0D-BB1E-75574D40A9DD}"/>
      </w:docPartPr>
      <w:docPartBody>
        <w:p w:rsidR="00FE47CA" w:rsidRDefault="00AA1DC0" w:rsidP="00AA1DC0">
          <w:pPr>
            <w:pStyle w:val="DC6F5D3FBA6B4E9FA144DDA4640091EA"/>
          </w:pPr>
          <w:r w:rsidRPr="0004259D">
            <w:rPr>
              <w:rStyle w:val="PlaceholderText"/>
              <w:color w:val="FF0000"/>
            </w:rPr>
            <w:t>Enter meeting location</w:t>
          </w:r>
        </w:p>
      </w:docPartBody>
    </w:docPart>
    <w:docPart>
      <w:docPartPr>
        <w:name w:val="3F5D943D07E842DFAEEE6549AC883644"/>
        <w:category>
          <w:name w:val="General"/>
          <w:gallery w:val="placeholder"/>
        </w:category>
        <w:types>
          <w:type w:val="bbPlcHdr"/>
        </w:types>
        <w:behaviors>
          <w:behavior w:val="content"/>
        </w:behaviors>
        <w:guid w:val="{B5FD934E-57FF-45C8-8504-91FD1F1992A7}"/>
      </w:docPartPr>
      <w:docPartBody>
        <w:p w:rsidR="00FE47CA" w:rsidRDefault="00AA1DC0" w:rsidP="00AA1DC0">
          <w:pPr>
            <w:pStyle w:val="3F5D943D07E842DFAEEE6549AC883644"/>
          </w:pPr>
          <w:r w:rsidRPr="0004259D">
            <w:rPr>
              <w:rStyle w:val="PlaceholderText"/>
              <w:color w:val="FF0000"/>
            </w:rPr>
            <w:t xml:space="preserve">Enter </w:t>
          </w:r>
          <w:r>
            <w:rPr>
              <w:rStyle w:val="PlaceholderText"/>
              <w:color w:val="FF0000"/>
            </w:rPr>
            <w:t>committee chair</w:t>
          </w:r>
        </w:p>
      </w:docPartBody>
    </w:docPart>
    <w:docPart>
      <w:docPartPr>
        <w:name w:val="570086A7A1F34AD6B30CE18DB072479A"/>
        <w:category>
          <w:name w:val="General"/>
          <w:gallery w:val="placeholder"/>
        </w:category>
        <w:types>
          <w:type w:val="bbPlcHdr"/>
        </w:types>
        <w:behaviors>
          <w:behavior w:val="content"/>
        </w:behaviors>
        <w:guid w:val="{A552A4DD-1B92-4BDC-9764-A012704EAC19}"/>
      </w:docPartPr>
      <w:docPartBody>
        <w:p w:rsidR="00FE47CA" w:rsidRDefault="00AA1DC0" w:rsidP="00AA1DC0">
          <w:pPr>
            <w:pStyle w:val="570086A7A1F34AD6B30CE18DB072479A"/>
          </w:pPr>
          <w:r w:rsidRPr="0004259D">
            <w:rPr>
              <w:rStyle w:val="PlaceholderText"/>
              <w:color w:val="FF0000"/>
            </w:rPr>
            <w:t xml:space="preserve">Enter </w:t>
          </w:r>
          <w:r>
            <w:rPr>
              <w:rStyle w:val="PlaceholderText"/>
              <w:color w:val="FF0000"/>
            </w:rPr>
            <w:t>committee membership</w:t>
          </w:r>
        </w:p>
      </w:docPartBody>
    </w:docPart>
    <w:docPart>
      <w:docPartPr>
        <w:name w:val="4C061D9C2925450598E99FD252FD5EF6"/>
        <w:category>
          <w:name w:val="General"/>
          <w:gallery w:val="placeholder"/>
        </w:category>
        <w:types>
          <w:type w:val="bbPlcHdr"/>
        </w:types>
        <w:behaviors>
          <w:behavior w:val="content"/>
        </w:behaviors>
        <w:guid w:val="{A0B272FB-B1EF-4BA9-AB26-08BE2125C33F}"/>
      </w:docPartPr>
      <w:docPartBody>
        <w:p w:rsidR="00FE47CA" w:rsidRDefault="00AA1DC0" w:rsidP="00AA1DC0">
          <w:pPr>
            <w:pStyle w:val="4C061D9C2925450598E99FD252FD5EF6"/>
          </w:pPr>
          <w:r w:rsidRPr="0004259D">
            <w:rPr>
              <w:rStyle w:val="PlaceholderText"/>
              <w:color w:val="FF0000"/>
            </w:rPr>
            <w:t xml:space="preserve">Enter </w:t>
          </w:r>
          <w:r>
            <w:rPr>
              <w:rStyle w:val="PlaceholderText"/>
              <w:color w:val="FF0000"/>
            </w:rPr>
            <w:t>committee membership</w:t>
          </w:r>
        </w:p>
      </w:docPartBody>
    </w:docPart>
    <w:docPart>
      <w:docPartPr>
        <w:name w:val="2F1558FF61DF4682ADDFCD3BD873B01A"/>
        <w:category>
          <w:name w:val="General"/>
          <w:gallery w:val="placeholder"/>
        </w:category>
        <w:types>
          <w:type w:val="bbPlcHdr"/>
        </w:types>
        <w:behaviors>
          <w:behavior w:val="content"/>
        </w:behaviors>
        <w:guid w:val="{E88B3D5D-594A-4336-85B0-CFBAEA248A7D}"/>
      </w:docPartPr>
      <w:docPartBody>
        <w:p w:rsidR="00FE47CA" w:rsidRDefault="00AA1DC0" w:rsidP="00AA1DC0">
          <w:pPr>
            <w:pStyle w:val="2F1558FF61DF4682ADDFCD3BD873B01A"/>
          </w:pPr>
          <w:r w:rsidRPr="0004259D">
            <w:rPr>
              <w:rStyle w:val="PlaceholderText"/>
              <w:color w:val="FF0000"/>
            </w:rPr>
            <w:t xml:space="preserve">Enter meeting </w:t>
          </w:r>
          <w:r>
            <w:rPr>
              <w:rStyle w:val="PlaceholderText"/>
              <w:color w:val="FF0000"/>
            </w:rPr>
            <w:t>secretariat</w:t>
          </w:r>
        </w:p>
      </w:docPartBody>
    </w:docPart>
    <w:docPart>
      <w:docPartPr>
        <w:name w:val="A29A51ABDAC142D7A6329E3E824F238D"/>
        <w:category>
          <w:name w:val="General"/>
          <w:gallery w:val="placeholder"/>
        </w:category>
        <w:types>
          <w:type w:val="bbPlcHdr"/>
        </w:types>
        <w:behaviors>
          <w:behavior w:val="content"/>
        </w:behaviors>
        <w:guid w:val="{D72B80D0-896D-46C1-BEBC-66D78C65EF3D}"/>
      </w:docPartPr>
      <w:docPartBody>
        <w:p w:rsidR="00FE47CA" w:rsidRDefault="00AA1DC0" w:rsidP="00AA1DC0">
          <w:pPr>
            <w:pStyle w:val="A29A51ABDAC142D7A6329E3E824F238D"/>
          </w:pPr>
          <w:r w:rsidRPr="0004259D">
            <w:rPr>
              <w:rStyle w:val="PlaceholderText"/>
              <w:color w:val="FF0000"/>
            </w:rPr>
            <w:t xml:space="preserve">Enter meeting </w:t>
          </w:r>
          <w:r>
            <w:rPr>
              <w:rStyle w:val="PlaceholderText"/>
              <w:color w:val="FF0000"/>
            </w:rPr>
            <w:t>invitees</w:t>
          </w:r>
        </w:p>
      </w:docPartBody>
    </w:docPart>
    <w:docPart>
      <w:docPartPr>
        <w:name w:val="996455871A9D47AA921F1B091D206F69"/>
        <w:category>
          <w:name w:val="General"/>
          <w:gallery w:val="placeholder"/>
        </w:category>
        <w:types>
          <w:type w:val="bbPlcHdr"/>
        </w:types>
        <w:behaviors>
          <w:behavior w:val="content"/>
        </w:behaviors>
        <w:guid w:val="{740C40AD-799C-460D-B898-25E05147EBE3}"/>
      </w:docPartPr>
      <w:docPartBody>
        <w:p w:rsidR="00FE47CA" w:rsidRDefault="00AA1DC0" w:rsidP="00AA1DC0">
          <w:pPr>
            <w:pStyle w:val="996455871A9D47AA921F1B091D206F69"/>
          </w:pPr>
          <w:r w:rsidRPr="0004259D">
            <w:rPr>
              <w:rStyle w:val="PlaceholderText"/>
              <w:color w:val="FF0000"/>
            </w:rPr>
            <w:t xml:space="preserve">Enter meeting </w:t>
          </w:r>
          <w:r>
            <w:rPr>
              <w:rStyle w:val="PlaceholderText"/>
              <w:color w:val="FF0000"/>
            </w:rPr>
            <w:t>observers</w:t>
          </w:r>
        </w:p>
      </w:docPartBody>
    </w:docPart>
    <w:docPart>
      <w:docPartPr>
        <w:name w:val="8823E298028044F08C8A85971F20597C"/>
        <w:category>
          <w:name w:val="General"/>
          <w:gallery w:val="placeholder"/>
        </w:category>
        <w:types>
          <w:type w:val="bbPlcHdr"/>
        </w:types>
        <w:behaviors>
          <w:behavior w:val="content"/>
        </w:behaviors>
        <w:guid w:val="{BEB946B0-C957-4CE3-8607-32E18798AC72}"/>
      </w:docPartPr>
      <w:docPartBody>
        <w:p w:rsidR="00FE47CA" w:rsidRDefault="00AA1DC0" w:rsidP="00AA1DC0">
          <w:pPr>
            <w:pStyle w:val="8823E298028044F08C8A85971F20597C"/>
          </w:pPr>
          <w:r w:rsidRPr="00F7505C">
            <w:rPr>
              <w:rStyle w:val="PlaceholderText"/>
            </w:rPr>
            <w:t>Click here to enter a date.</w:t>
          </w:r>
        </w:p>
      </w:docPartBody>
    </w:docPart>
    <w:docPart>
      <w:docPartPr>
        <w:name w:val="5BDAD564D97F4ED9B73CBA4C79CA3D84"/>
        <w:category>
          <w:name w:val="General"/>
          <w:gallery w:val="placeholder"/>
        </w:category>
        <w:types>
          <w:type w:val="bbPlcHdr"/>
        </w:types>
        <w:behaviors>
          <w:behavior w:val="content"/>
        </w:behaviors>
        <w:guid w:val="{E9F8F6B0-C585-448F-BEEA-AE628DDCD722}"/>
      </w:docPartPr>
      <w:docPartBody>
        <w:p w:rsidR="00BE4F59" w:rsidRDefault="004E4D46" w:rsidP="004E4D46">
          <w:pPr>
            <w:pStyle w:val="5BDAD564D97F4ED9B73CBA4C79CA3D84"/>
          </w:pPr>
          <w:r w:rsidRPr="005F0045">
            <w:t>Insert title of item here</w:t>
          </w:r>
        </w:p>
      </w:docPartBody>
    </w:docPart>
    <w:docPart>
      <w:docPartPr>
        <w:name w:val="6E06386C547C4D0C9B76D1F39D5FD073"/>
        <w:category>
          <w:name w:val="General"/>
          <w:gallery w:val="placeholder"/>
        </w:category>
        <w:types>
          <w:type w:val="bbPlcHdr"/>
        </w:types>
        <w:behaviors>
          <w:behavior w:val="content"/>
        </w:behaviors>
        <w:guid w:val="{8A9ED565-37A4-49A3-9F6E-19E883D812A2}"/>
      </w:docPartPr>
      <w:docPartBody>
        <w:p w:rsidR="00BE4F59" w:rsidRDefault="004E4D46" w:rsidP="004E4D46">
          <w:pPr>
            <w:pStyle w:val="6E06386C547C4D0C9B76D1F39D5FD073"/>
          </w:pPr>
          <w:r w:rsidRPr="005F0045">
            <w:t>Insert title of item here</w:t>
          </w:r>
        </w:p>
      </w:docPartBody>
    </w:docPart>
    <w:docPart>
      <w:docPartPr>
        <w:name w:val="490ABC6B4E584164980474C0B9813507"/>
        <w:category>
          <w:name w:val="General"/>
          <w:gallery w:val="placeholder"/>
        </w:category>
        <w:types>
          <w:type w:val="bbPlcHdr"/>
        </w:types>
        <w:behaviors>
          <w:behavior w:val="content"/>
        </w:behaviors>
        <w:guid w:val="{BC0F452C-57EB-4E92-9627-AE94547FF685}"/>
      </w:docPartPr>
      <w:docPartBody>
        <w:p w:rsidR="00D6162E" w:rsidRDefault="00EA3445" w:rsidP="00EA3445">
          <w:pPr>
            <w:pStyle w:val="490ABC6B4E584164980474C0B9813507"/>
          </w:pPr>
          <w:r w:rsidRPr="0004259D">
            <w:rPr>
              <w:rStyle w:val="PlaceholderText"/>
              <w:color w:val="FF0000"/>
            </w:rPr>
            <w:t xml:space="preserve">Enter </w:t>
          </w:r>
          <w:r>
            <w:rPr>
              <w:rStyle w:val="PlaceholderText"/>
              <w:color w:val="FF0000"/>
            </w:rPr>
            <w:t>meeting apologies</w:t>
          </w:r>
        </w:p>
      </w:docPartBody>
    </w:docPart>
    <w:docPart>
      <w:docPartPr>
        <w:name w:val="AECFB02BB6DF42408617E65DEE70FD38"/>
        <w:category>
          <w:name w:val="General"/>
          <w:gallery w:val="placeholder"/>
        </w:category>
        <w:types>
          <w:type w:val="bbPlcHdr"/>
        </w:types>
        <w:behaviors>
          <w:behavior w:val="content"/>
        </w:behaviors>
        <w:guid w:val="{CB6A11B4-DC4C-4AEC-B590-6F05F86C3A1C}"/>
      </w:docPartPr>
      <w:docPartBody>
        <w:p w:rsidR="00D6162E" w:rsidRDefault="00EA3445" w:rsidP="00EA3445">
          <w:pPr>
            <w:pStyle w:val="AECFB02BB6DF42408617E65DEE70FD38"/>
          </w:pPr>
          <w:r w:rsidRPr="005F0045">
            <w:t>Insert title of item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C0"/>
    <w:rsid w:val="004E4D46"/>
    <w:rsid w:val="006C5286"/>
    <w:rsid w:val="00884588"/>
    <w:rsid w:val="00894D00"/>
    <w:rsid w:val="009735DA"/>
    <w:rsid w:val="00AA1DC0"/>
    <w:rsid w:val="00BE4F59"/>
    <w:rsid w:val="00D6162E"/>
    <w:rsid w:val="00E42C95"/>
    <w:rsid w:val="00E6215F"/>
    <w:rsid w:val="00EA3445"/>
    <w:rsid w:val="00FE4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445"/>
    <w:rPr>
      <w:color w:val="808080"/>
    </w:rPr>
  </w:style>
  <w:style w:type="paragraph" w:customStyle="1" w:styleId="C485EDC0CF964C1EA9AEE17E1CEB7984">
    <w:name w:val="C485EDC0CF964C1EA9AEE17E1CEB7984"/>
  </w:style>
  <w:style w:type="paragraph" w:customStyle="1" w:styleId="2836E85CC39344618CD6BE0404BF64CB">
    <w:name w:val="2836E85CC39344618CD6BE0404BF64CB"/>
  </w:style>
  <w:style w:type="paragraph" w:customStyle="1" w:styleId="703D8129D6824462A422CFAA0424B24E">
    <w:name w:val="703D8129D6824462A422CFAA0424B24E"/>
  </w:style>
  <w:style w:type="paragraph" w:customStyle="1" w:styleId="46DDCF0DC7764DF4A68B2C5DFC7B3F1C">
    <w:name w:val="46DDCF0DC7764DF4A68B2C5DFC7B3F1C"/>
  </w:style>
  <w:style w:type="paragraph" w:customStyle="1" w:styleId="7CEF2A2F6FC7431B8D3833403427E60E">
    <w:name w:val="7CEF2A2F6FC7431B8D3833403427E60E"/>
  </w:style>
  <w:style w:type="paragraph" w:customStyle="1" w:styleId="F630866A7A834612B7F086341BF8DCA2">
    <w:name w:val="F630866A7A834612B7F086341BF8DCA2"/>
  </w:style>
  <w:style w:type="paragraph" w:customStyle="1" w:styleId="4AFC74818080416FB9467E14502841D9">
    <w:name w:val="4AFC74818080416FB9467E14502841D9"/>
  </w:style>
  <w:style w:type="paragraph" w:customStyle="1" w:styleId="6E456EA28BBC4E6C802947D60B3932C7">
    <w:name w:val="6E456EA28BBC4E6C802947D60B3932C7"/>
  </w:style>
  <w:style w:type="paragraph" w:customStyle="1" w:styleId="34613C364FDA418DA8AEEB102E4F2CDC">
    <w:name w:val="34613C364FDA418DA8AEEB102E4F2CDC"/>
  </w:style>
  <w:style w:type="paragraph" w:customStyle="1" w:styleId="D09CE6149A694D1492E0D2AAE3F8C893">
    <w:name w:val="D09CE6149A694D1492E0D2AAE3F8C893"/>
  </w:style>
  <w:style w:type="paragraph" w:customStyle="1" w:styleId="C1AAE14C43414D0FA36FDCF38ABAB842">
    <w:name w:val="C1AAE14C43414D0FA36FDCF38ABAB842"/>
  </w:style>
  <w:style w:type="paragraph" w:customStyle="1" w:styleId="30D391D97A4B422E85877039DBB76924">
    <w:name w:val="30D391D97A4B422E85877039DBB76924"/>
  </w:style>
  <w:style w:type="paragraph" w:customStyle="1" w:styleId="10CE560F3A0040B0AA122A28F7D0AA98">
    <w:name w:val="10CE560F3A0040B0AA122A28F7D0AA98"/>
  </w:style>
  <w:style w:type="paragraph" w:customStyle="1" w:styleId="911BD821100B482CAB2D9015EE9AAD8B">
    <w:name w:val="911BD821100B482CAB2D9015EE9AAD8B"/>
  </w:style>
  <w:style w:type="paragraph" w:customStyle="1" w:styleId="16EF5B126FF24E9B943A57337F43A7ED">
    <w:name w:val="16EF5B126FF24E9B943A57337F43A7ED"/>
  </w:style>
  <w:style w:type="paragraph" w:customStyle="1" w:styleId="F88F40B54CA540B88149FF83DA4209FE">
    <w:name w:val="F88F40B54CA540B88149FF83DA4209FE"/>
  </w:style>
  <w:style w:type="paragraph" w:customStyle="1" w:styleId="B9619689503E41B5A5B481634FDD7607">
    <w:name w:val="B9619689503E41B5A5B481634FDD7607"/>
  </w:style>
  <w:style w:type="paragraph" w:customStyle="1" w:styleId="4275F672EED646E9B61CA5FEF4C27EFB">
    <w:name w:val="4275F672EED646E9B61CA5FEF4C27EFB"/>
  </w:style>
  <w:style w:type="paragraph" w:customStyle="1" w:styleId="3E2202B77D034FB988FC973864ED845F">
    <w:name w:val="3E2202B77D034FB988FC973864ED845F"/>
  </w:style>
  <w:style w:type="paragraph" w:customStyle="1" w:styleId="B8027159C83C481BA2F6A3DFE1E308C0">
    <w:name w:val="B8027159C83C481BA2F6A3DFE1E308C0"/>
  </w:style>
  <w:style w:type="paragraph" w:customStyle="1" w:styleId="03E5EC00F1F04F648B953F9DDEADEFFE">
    <w:name w:val="03E5EC00F1F04F648B953F9DDEADEFFE"/>
  </w:style>
  <w:style w:type="paragraph" w:customStyle="1" w:styleId="866F8C5E68D34866B8E460A0D0F60E15">
    <w:name w:val="866F8C5E68D34866B8E460A0D0F60E15"/>
  </w:style>
  <w:style w:type="paragraph" w:customStyle="1" w:styleId="2ED0AE8B90BD4DA3838FB50E5D9CFA90">
    <w:name w:val="2ED0AE8B90BD4DA3838FB50E5D9CFA90"/>
  </w:style>
  <w:style w:type="paragraph" w:customStyle="1" w:styleId="2E6818381CA34030A37D00B0711293C8">
    <w:name w:val="2E6818381CA34030A37D00B0711293C8"/>
  </w:style>
  <w:style w:type="paragraph" w:customStyle="1" w:styleId="E55E12C943974D208B87E11F94FD24BA">
    <w:name w:val="E55E12C943974D208B87E11F94FD24BA"/>
  </w:style>
  <w:style w:type="paragraph" w:customStyle="1" w:styleId="10C4112C364B42A0B4046DBE5E45E971">
    <w:name w:val="10C4112C364B42A0B4046DBE5E45E971"/>
  </w:style>
  <w:style w:type="paragraph" w:customStyle="1" w:styleId="5A1CEF1740094A19BE536106F4CC50F3">
    <w:name w:val="5A1CEF1740094A19BE536106F4CC50F3"/>
  </w:style>
  <w:style w:type="paragraph" w:customStyle="1" w:styleId="11F42C7136FD459BA9D8D196429DE546">
    <w:name w:val="11F42C7136FD459BA9D8D196429DE546"/>
  </w:style>
  <w:style w:type="paragraph" w:customStyle="1" w:styleId="2070420B71AB4F2E9818C0399B956ED0">
    <w:name w:val="2070420B71AB4F2E9818C0399B956ED0"/>
  </w:style>
  <w:style w:type="paragraph" w:customStyle="1" w:styleId="15F8B1FBDBB2489BADF89561C6504255">
    <w:name w:val="15F8B1FBDBB2489BADF89561C6504255"/>
  </w:style>
  <w:style w:type="paragraph" w:customStyle="1" w:styleId="41028D149C254B9C9949FF7CD488FD45">
    <w:name w:val="41028D149C254B9C9949FF7CD488FD45"/>
  </w:style>
  <w:style w:type="paragraph" w:customStyle="1" w:styleId="74276F998A8C4320A273548D6AAC8A67">
    <w:name w:val="74276F998A8C4320A273548D6AAC8A67"/>
  </w:style>
  <w:style w:type="paragraph" w:customStyle="1" w:styleId="031E1E0035B74461A74FDB2BDC84C2F8">
    <w:name w:val="031E1E0035B74461A74FDB2BDC84C2F8"/>
  </w:style>
  <w:style w:type="paragraph" w:customStyle="1" w:styleId="EB2DB9D27DA44FD79F9CBC0E4C336BCB">
    <w:name w:val="EB2DB9D27DA44FD79F9CBC0E4C336BCB"/>
  </w:style>
  <w:style w:type="paragraph" w:customStyle="1" w:styleId="E51BF62E0A534383B2B85E274941460C">
    <w:name w:val="E51BF62E0A534383B2B85E274941460C"/>
  </w:style>
  <w:style w:type="paragraph" w:customStyle="1" w:styleId="8A55569802494E1CBDE981697B6EDEC1">
    <w:name w:val="8A55569802494E1CBDE981697B6EDEC1"/>
  </w:style>
  <w:style w:type="paragraph" w:customStyle="1" w:styleId="B70E0FC565F540A0A2CB226E3119EF90">
    <w:name w:val="B70E0FC565F540A0A2CB226E3119EF90"/>
  </w:style>
  <w:style w:type="paragraph" w:customStyle="1" w:styleId="23107BDB2102487B86E935641F2DDA2D">
    <w:name w:val="23107BDB2102487B86E935641F2DDA2D"/>
  </w:style>
  <w:style w:type="paragraph" w:customStyle="1" w:styleId="66288AE0AE574EC89A4EA6355BC6EFEA">
    <w:name w:val="66288AE0AE574EC89A4EA6355BC6EFEA"/>
  </w:style>
  <w:style w:type="paragraph" w:customStyle="1" w:styleId="84318D78BC614D9991E217556F2ABD79">
    <w:name w:val="84318D78BC614D9991E217556F2ABD79"/>
  </w:style>
  <w:style w:type="paragraph" w:customStyle="1" w:styleId="17CCC98CFDD3490BA2B2ABE01E784414">
    <w:name w:val="17CCC98CFDD3490BA2B2ABE01E784414"/>
  </w:style>
  <w:style w:type="paragraph" w:customStyle="1" w:styleId="B5F3F2E093AA4FBB93917388686EAE67">
    <w:name w:val="B5F3F2E093AA4FBB93917388686EAE67"/>
  </w:style>
  <w:style w:type="paragraph" w:customStyle="1" w:styleId="4AD42D018F2641B88459405D2DB9F1D2">
    <w:name w:val="4AD42D018F2641B88459405D2DB9F1D2"/>
  </w:style>
  <w:style w:type="paragraph" w:customStyle="1" w:styleId="DFD9D7EC5023412EBC5B659EE5334E25">
    <w:name w:val="DFD9D7EC5023412EBC5B659EE5334E25"/>
    <w:rsid w:val="00AA1DC0"/>
  </w:style>
  <w:style w:type="paragraph" w:customStyle="1" w:styleId="DC6F5D3FBA6B4E9FA144DDA4640091EA">
    <w:name w:val="DC6F5D3FBA6B4E9FA144DDA4640091EA"/>
    <w:rsid w:val="00AA1DC0"/>
  </w:style>
  <w:style w:type="paragraph" w:customStyle="1" w:styleId="3F5D943D07E842DFAEEE6549AC883644">
    <w:name w:val="3F5D943D07E842DFAEEE6549AC883644"/>
    <w:rsid w:val="00AA1DC0"/>
  </w:style>
  <w:style w:type="paragraph" w:customStyle="1" w:styleId="570086A7A1F34AD6B30CE18DB072479A">
    <w:name w:val="570086A7A1F34AD6B30CE18DB072479A"/>
    <w:rsid w:val="00AA1DC0"/>
  </w:style>
  <w:style w:type="paragraph" w:customStyle="1" w:styleId="4C061D9C2925450598E99FD252FD5EF6">
    <w:name w:val="4C061D9C2925450598E99FD252FD5EF6"/>
    <w:rsid w:val="00AA1DC0"/>
  </w:style>
  <w:style w:type="paragraph" w:customStyle="1" w:styleId="724E046CE5EA4FFBA24C9D12BEAE733D">
    <w:name w:val="724E046CE5EA4FFBA24C9D12BEAE733D"/>
    <w:rsid w:val="00AA1DC0"/>
  </w:style>
  <w:style w:type="paragraph" w:customStyle="1" w:styleId="2F1558FF61DF4682ADDFCD3BD873B01A">
    <w:name w:val="2F1558FF61DF4682ADDFCD3BD873B01A"/>
    <w:rsid w:val="00AA1DC0"/>
  </w:style>
  <w:style w:type="paragraph" w:customStyle="1" w:styleId="A29A51ABDAC142D7A6329E3E824F238D">
    <w:name w:val="A29A51ABDAC142D7A6329E3E824F238D"/>
    <w:rsid w:val="00AA1DC0"/>
  </w:style>
  <w:style w:type="paragraph" w:customStyle="1" w:styleId="996455871A9D47AA921F1B091D206F69">
    <w:name w:val="996455871A9D47AA921F1B091D206F69"/>
    <w:rsid w:val="00AA1DC0"/>
  </w:style>
  <w:style w:type="paragraph" w:customStyle="1" w:styleId="B36C7B2376734755A212BF920547AA8F">
    <w:name w:val="B36C7B2376734755A212BF920547AA8F"/>
    <w:rsid w:val="00AA1DC0"/>
  </w:style>
  <w:style w:type="paragraph" w:customStyle="1" w:styleId="8823E298028044F08C8A85971F20597C">
    <w:name w:val="8823E298028044F08C8A85971F20597C"/>
    <w:rsid w:val="00AA1DC0"/>
  </w:style>
  <w:style w:type="paragraph" w:customStyle="1" w:styleId="12841458C718408AA009DAA9BF36EA6E">
    <w:name w:val="12841458C718408AA009DAA9BF36EA6E"/>
    <w:rsid w:val="006C5286"/>
  </w:style>
  <w:style w:type="paragraph" w:customStyle="1" w:styleId="67482822D4EE4331956C65F8427C83B3">
    <w:name w:val="67482822D4EE4331956C65F8427C83B3"/>
    <w:rsid w:val="006C5286"/>
  </w:style>
  <w:style w:type="paragraph" w:customStyle="1" w:styleId="4E59A633508045C0AEB4938621B8AD85">
    <w:name w:val="4E59A633508045C0AEB4938621B8AD85"/>
    <w:rsid w:val="006C5286"/>
  </w:style>
  <w:style w:type="paragraph" w:customStyle="1" w:styleId="64F8D2DC04EC4C609537E7A796E0930F">
    <w:name w:val="64F8D2DC04EC4C609537E7A796E0930F"/>
    <w:rsid w:val="006C5286"/>
  </w:style>
  <w:style w:type="paragraph" w:customStyle="1" w:styleId="6AC986007F10451D8C99CFA927B466B7">
    <w:name w:val="6AC986007F10451D8C99CFA927B466B7"/>
    <w:rsid w:val="006C5286"/>
  </w:style>
  <w:style w:type="paragraph" w:customStyle="1" w:styleId="7015EDA7A0154E55839DA9585500AC95">
    <w:name w:val="7015EDA7A0154E55839DA9585500AC95"/>
    <w:rsid w:val="006C5286"/>
  </w:style>
  <w:style w:type="paragraph" w:customStyle="1" w:styleId="3149BB419EFE4D9880FB530636771BBF">
    <w:name w:val="3149BB419EFE4D9880FB530636771BBF"/>
    <w:rsid w:val="006C5286"/>
  </w:style>
  <w:style w:type="paragraph" w:customStyle="1" w:styleId="17EE9035424B4183AA0FFB9F5EB18034">
    <w:name w:val="17EE9035424B4183AA0FFB9F5EB18034"/>
    <w:rsid w:val="006C5286"/>
  </w:style>
  <w:style w:type="paragraph" w:customStyle="1" w:styleId="59D7D90A14EE4574A00BE55EAF845EFF">
    <w:name w:val="59D7D90A14EE4574A00BE55EAF845EFF"/>
    <w:rsid w:val="006C5286"/>
  </w:style>
  <w:style w:type="paragraph" w:customStyle="1" w:styleId="7EB7CAF084954565B4E8829D17AFB53E">
    <w:name w:val="7EB7CAF084954565B4E8829D17AFB53E"/>
    <w:rsid w:val="00894D00"/>
  </w:style>
  <w:style w:type="paragraph" w:customStyle="1" w:styleId="5693B66246DD49A0ADE5DFDB43751D3C">
    <w:name w:val="5693B66246DD49A0ADE5DFDB43751D3C"/>
    <w:rsid w:val="00894D00"/>
  </w:style>
  <w:style w:type="paragraph" w:customStyle="1" w:styleId="B4F3E0A89D1C441F903B8D33926CCD3B">
    <w:name w:val="B4F3E0A89D1C441F903B8D33926CCD3B"/>
    <w:rsid w:val="00894D00"/>
  </w:style>
  <w:style w:type="paragraph" w:customStyle="1" w:styleId="52643068FFB145AB871373B87A644505">
    <w:name w:val="52643068FFB145AB871373B87A644505"/>
    <w:rsid w:val="00894D00"/>
  </w:style>
  <w:style w:type="paragraph" w:customStyle="1" w:styleId="1C4DCC1E0964460C84EAFBD4E623E9CF">
    <w:name w:val="1C4DCC1E0964460C84EAFBD4E623E9CF"/>
    <w:rsid w:val="00894D00"/>
  </w:style>
  <w:style w:type="paragraph" w:customStyle="1" w:styleId="FF7D497F640E422183F86703F7DA1903">
    <w:name w:val="FF7D497F640E422183F86703F7DA1903"/>
    <w:rsid w:val="00894D00"/>
  </w:style>
  <w:style w:type="paragraph" w:customStyle="1" w:styleId="5BDAD564D97F4ED9B73CBA4C79CA3D84">
    <w:name w:val="5BDAD564D97F4ED9B73CBA4C79CA3D84"/>
    <w:rsid w:val="004E4D46"/>
  </w:style>
  <w:style w:type="paragraph" w:customStyle="1" w:styleId="6E06386C547C4D0C9B76D1F39D5FD073">
    <w:name w:val="6E06386C547C4D0C9B76D1F39D5FD073"/>
    <w:rsid w:val="004E4D46"/>
  </w:style>
  <w:style w:type="paragraph" w:customStyle="1" w:styleId="490ABC6B4E584164980474C0B9813507">
    <w:name w:val="490ABC6B4E584164980474C0B9813507"/>
    <w:rsid w:val="00EA3445"/>
  </w:style>
  <w:style w:type="paragraph" w:customStyle="1" w:styleId="AECFB02BB6DF42408617E65DEE70FD38">
    <w:name w:val="AECFB02BB6DF42408617E65DEE70FD38"/>
    <w:rsid w:val="00EA3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dd09f8227aa5a6abe8ff9de7479f43ff">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007f4cfe604d2e060fd4e481edb227d9"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A5D1D16-33D2-46A6-ADE9-D614F8170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68893-F527-4488-9097-F12856D6B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E9E942-BA43-4474-B299-4D701D71336D}">
  <ds:schemaRefs>
    <ds:schemaRef ds:uri="http://schemas.microsoft.com/sharepoint/v3/contenttype/forms"/>
  </ds:schemaRefs>
</ds:datastoreItem>
</file>

<file path=customXml/itemProps4.xml><?xml version="1.0" encoding="utf-8"?>
<ds:datastoreItem xmlns:ds="http://schemas.openxmlformats.org/officeDocument/2006/customXml" ds:itemID="{2B553028-875F-438B-B210-00F97771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NSC Minutes</vt:lpstr>
    </vt:vector>
  </TitlesOfParts>
  <Company>ARPANSA</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Minutes</dc:title>
  <dc:subject>NSC Meeting Minutes</dc:subject>
  <dc:creator>Christopher Nickel</dc:creator>
  <cp:lastModifiedBy>Kelsie Kruse</cp:lastModifiedBy>
  <cp:revision>3</cp:revision>
  <cp:lastPrinted>2020-10-22T03:41:00Z</cp:lastPrinted>
  <dcterms:created xsi:type="dcterms:W3CDTF">2020-10-22T03:41:00Z</dcterms:created>
  <dcterms:modified xsi:type="dcterms:W3CDTF">2020-10-22T03:41:00Z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