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1BB4" w14:textId="77777777" w:rsidR="00D24766" w:rsidRDefault="00D24766" w:rsidP="008D5511">
      <w:pPr>
        <w:pStyle w:val="Title"/>
        <w:spacing w:before="360"/>
        <w:contextualSpacing/>
        <w:jc w:val="center"/>
        <w:rPr>
          <w:rFonts w:ascii="Calibri" w:hAnsi="Calibri"/>
          <w:color w:val="4E1A74"/>
          <w:spacing w:val="5"/>
          <w:kern w:val="28"/>
          <w:sz w:val="52"/>
          <w:szCs w:val="52"/>
          <w:lang w:eastAsia="en-US"/>
        </w:rPr>
      </w:pPr>
      <w:bookmarkStart w:id="0" w:name="_Hlk488155080"/>
      <w:bookmarkStart w:id="1" w:name="_Hlk488155247"/>
    </w:p>
    <w:p w14:paraId="57DB464C" w14:textId="655F6BF2" w:rsidR="008D5511" w:rsidRPr="008737CB" w:rsidRDefault="008D5511" w:rsidP="008D5511">
      <w:pPr>
        <w:pStyle w:val="Title"/>
        <w:spacing w:before="360"/>
        <w:contextualSpacing/>
        <w:jc w:val="center"/>
        <w:rPr>
          <w:rFonts w:ascii="Calibri" w:hAnsi="Calibri"/>
          <w:color w:val="4E1A74"/>
          <w:spacing w:val="5"/>
          <w:kern w:val="28"/>
          <w:sz w:val="52"/>
          <w:szCs w:val="52"/>
          <w:lang w:eastAsia="en-US"/>
        </w:rPr>
      </w:pPr>
      <w:r>
        <w:rPr>
          <w:rFonts w:ascii="Calibri" w:hAnsi="Calibri"/>
          <w:color w:val="4E1A74"/>
          <w:spacing w:val="5"/>
          <w:kern w:val="28"/>
          <w:sz w:val="52"/>
          <w:szCs w:val="52"/>
          <w:lang w:eastAsia="en-US"/>
        </w:rPr>
        <w:t>Radiation Health and Safety Advisory Council – M</w:t>
      </w:r>
      <w:r w:rsidRPr="008737CB">
        <w:rPr>
          <w:rFonts w:ascii="Calibri" w:hAnsi="Calibri"/>
          <w:color w:val="4E1A74"/>
          <w:spacing w:val="5"/>
          <w:kern w:val="28"/>
          <w:sz w:val="52"/>
          <w:szCs w:val="52"/>
          <w:lang w:eastAsia="en-US"/>
        </w:rPr>
        <w:t>eeting</w:t>
      </w:r>
      <w:r>
        <w:rPr>
          <w:rFonts w:ascii="Calibri" w:hAnsi="Calibri"/>
          <w:color w:val="4E1A74"/>
          <w:spacing w:val="5"/>
          <w:kern w:val="28"/>
          <w:sz w:val="52"/>
          <w:szCs w:val="52"/>
          <w:lang w:eastAsia="en-US"/>
        </w:rPr>
        <w:t xml:space="preserve"> </w:t>
      </w:r>
      <w:r w:rsidRPr="008737CB">
        <w:rPr>
          <w:rFonts w:ascii="Calibri" w:hAnsi="Calibri"/>
          <w:color w:val="4E1A74"/>
          <w:spacing w:val="5"/>
          <w:kern w:val="28"/>
          <w:sz w:val="52"/>
          <w:szCs w:val="52"/>
          <w:lang w:eastAsia="en-US"/>
        </w:rPr>
        <w:t>Minutes</w:t>
      </w:r>
    </w:p>
    <w:p w14:paraId="219052FA" w14:textId="77777777" w:rsidR="008D5511" w:rsidRDefault="008D5511" w:rsidP="00B84E3B"/>
    <w:p w14:paraId="24BD1F4A" w14:textId="77777777" w:rsidR="00577347" w:rsidRDefault="00577347" w:rsidP="00B84E3B"/>
    <w:p w14:paraId="3B2207E9" w14:textId="525DF9C0" w:rsidR="00331915" w:rsidRPr="009A6B9B" w:rsidRDefault="00331915" w:rsidP="00331915">
      <w:pPr>
        <w:tabs>
          <w:tab w:val="left" w:pos="1276"/>
        </w:tabs>
        <w:spacing w:before="120" w:after="120"/>
        <w:ind w:left="1276" w:hanging="1276"/>
        <w:rPr>
          <w:rFonts w:ascii="Calibri" w:hAnsi="Calibri" w:cs="Calibri"/>
          <w:sz w:val="22"/>
        </w:rPr>
      </w:pPr>
      <w:r w:rsidRPr="009A6B9B">
        <w:rPr>
          <w:rFonts w:ascii="Calibri" w:hAnsi="Calibri" w:cs="Calibri"/>
          <w:b/>
          <w:bCs/>
          <w:color w:val="4E1A74"/>
          <w:sz w:val="22"/>
        </w:rPr>
        <w:t xml:space="preserve">Date: </w:t>
      </w:r>
      <w:r w:rsidRPr="009A6B9B">
        <w:rPr>
          <w:rFonts w:ascii="Calibri" w:hAnsi="Calibri" w:cs="Calibri"/>
          <w:b/>
          <w:sz w:val="22"/>
        </w:rPr>
        <w:tab/>
      </w:r>
      <w:r w:rsidRPr="0007086C">
        <w:rPr>
          <w:rFonts w:ascii="Calibri" w:hAnsi="Calibri" w:cs="Calibri"/>
          <w:sz w:val="22"/>
        </w:rPr>
        <w:t>3</w:t>
      </w:r>
      <w:r>
        <w:rPr>
          <w:rFonts w:ascii="Calibri" w:hAnsi="Calibri" w:cs="Calibri"/>
          <w:sz w:val="22"/>
        </w:rPr>
        <w:t xml:space="preserve"> and 4 March </w:t>
      </w:r>
      <w:r w:rsidRPr="0007086C">
        <w:rPr>
          <w:rFonts w:ascii="Calibri" w:hAnsi="Calibri" w:cs="Calibri"/>
          <w:sz w:val="22"/>
        </w:rPr>
        <w:t>2022</w:t>
      </w:r>
    </w:p>
    <w:p w14:paraId="54CDE3C0" w14:textId="67FC062D" w:rsidR="00331915" w:rsidRPr="009A6B9B" w:rsidRDefault="00331915" w:rsidP="00331915">
      <w:pPr>
        <w:tabs>
          <w:tab w:val="left" w:pos="1276"/>
        </w:tabs>
        <w:spacing w:before="120" w:after="120"/>
        <w:ind w:left="1276" w:hanging="1276"/>
        <w:rPr>
          <w:rFonts w:ascii="Calibri" w:hAnsi="Calibri" w:cs="Calibri"/>
          <w:sz w:val="22"/>
          <w:lang w:val="sv-SE"/>
        </w:rPr>
      </w:pPr>
      <w:r w:rsidRPr="009A6B9B">
        <w:rPr>
          <w:rFonts w:ascii="Calibri" w:hAnsi="Calibri" w:cs="Calibri"/>
          <w:b/>
          <w:bCs/>
          <w:color w:val="4E1A74"/>
          <w:sz w:val="22"/>
          <w:lang w:val="sv-SE"/>
        </w:rPr>
        <w:t>Location</w:t>
      </w:r>
      <w:r w:rsidRPr="009A6B9B">
        <w:rPr>
          <w:rFonts w:ascii="Calibri" w:hAnsi="Calibri" w:cs="Calibri"/>
          <w:sz w:val="22"/>
          <w:lang w:val="sv-SE"/>
        </w:rPr>
        <w:t xml:space="preserve">: </w:t>
      </w:r>
      <w:r w:rsidRPr="009A6B9B">
        <w:rPr>
          <w:rFonts w:ascii="Calibri" w:hAnsi="Calibri" w:cs="Calibri"/>
          <w:sz w:val="22"/>
          <w:lang w:val="sv-SE"/>
        </w:rPr>
        <w:tab/>
      </w:r>
      <w:r>
        <w:rPr>
          <w:rFonts w:ascii="Calibri" w:hAnsi="Calibri" w:cs="Calibri"/>
          <w:sz w:val="22"/>
        </w:rPr>
        <w:t>43 Franklin Street, Adelaide, South Australia</w:t>
      </w:r>
      <w:r w:rsidRPr="0007086C">
        <w:rPr>
          <w:rFonts w:ascii="Calibri" w:hAnsi="Calibri" w:cs="Calibri"/>
          <w:sz w:val="22"/>
        </w:rPr>
        <w:t xml:space="preserve">; </w:t>
      </w:r>
      <w:r>
        <w:rPr>
          <w:rFonts w:ascii="Calibri" w:hAnsi="Calibri" w:cs="Calibri"/>
          <w:sz w:val="22"/>
        </w:rPr>
        <w:t xml:space="preserve">and </w:t>
      </w:r>
      <w:r w:rsidRPr="0007086C">
        <w:rPr>
          <w:rFonts w:ascii="Calibri" w:hAnsi="Calibri" w:cs="Calibri"/>
          <w:sz w:val="22"/>
        </w:rPr>
        <w:t>Microsoft Teams</w:t>
      </w:r>
      <w:r>
        <w:rPr>
          <w:rFonts w:ascii="Calibri" w:hAnsi="Calibri" w:cs="Calibri"/>
          <w:sz w:val="22"/>
        </w:rPr>
        <w:t>.</w:t>
      </w:r>
    </w:p>
    <w:p w14:paraId="79A712C4" w14:textId="37D1CBC1" w:rsidR="00331915" w:rsidRPr="009A6B9B" w:rsidRDefault="00331915" w:rsidP="00331915">
      <w:pPr>
        <w:tabs>
          <w:tab w:val="left" w:pos="1276"/>
        </w:tabs>
        <w:spacing w:before="120" w:after="120"/>
        <w:ind w:left="1276" w:hanging="1276"/>
        <w:rPr>
          <w:rFonts w:ascii="Calibri" w:hAnsi="Calibri" w:cs="Calibri"/>
          <w:b/>
          <w:bCs/>
          <w:color w:val="4E1A74"/>
          <w:sz w:val="22"/>
        </w:rPr>
      </w:pPr>
      <w:r w:rsidRPr="009A6B9B">
        <w:rPr>
          <w:rFonts w:ascii="Calibri" w:hAnsi="Calibri" w:cs="Calibri"/>
          <w:b/>
          <w:bCs/>
          <w:color w:val="4E1A74"/>
          <w:sz w:val="22"/>
        </w:rPr>
        <w:t xml:space="preserve">Chair: </w:t>
      </w:r>
      <w:r w:rsidRPr="009A6B9B">
        <w:rPr>
          <w:rFonts w:ascii="Calibri" w:hAnsi="Calibri" w:cs="Calibri"/>
          <w:b/>
          <w:color w:val="4E1A74"/>
          <w:sz w:val="22"/>
        </w:rPr>
        <w:tab/>
      </w:r>
      <w:sdt>
        <w:sdtPr>
          <w:rPr>
            <w:rFonts w:ascii="Calibri" w:hAnsi="Calibri" w:cs="Calibri"/>
            <w:sz w:val="22"/>
          </w:rPr>
          <w:id w:val="-459811400"/>
          <w:placeholder>
            <w:docPart w:val="1F90BE7720D341F6BE2E8FD04A8E302D"/>
          </w:placeholder>
        </w:sdtPr>
        <w:sdtEndPr/>
        <w:sdtContent>
          <w:r w:rsidRPr="009A6B9B">
            <w:rPr>
              <w:rFonts w:ascii="Calibri" w:hAnsi="Calibri" w:cs="Calibri"/>
              <w:sz w:val="22"/>
            </w:rPr>
            <w:t>Dr Roger Allison</w:t>
          </w:r>
          <w:r w:rsidR="00141E1F">
            <w:rPr>
              <w:rFonts w:ascii="Calibri" w:hAnsi="Calibri" w:cs="Calibri"/>
              <w:sz w:val="22"/>
            </w:rPr>
            <w:t>.</w:t>
          </w:r>
        </w:sdtContent>
      </w:sdt>
    </w:p>
    <w:p w14:paraId="1987D720" w14:textId="6434A3F8" w:rsidR="00331915" w:rsidRPr="009A6B9B" w:rsidRDefault="00331915" w:rsidP="00331915">
      <w:pPr>
        <w:tabs>
          <w:tab w:val="left" w:pos="1276"/>
        </w:tabs>
        <w:spacing w:before="120" w:after="120"/>
        <w:ind w:left="1276" w:hanging="1276"/>
        <w:rPr>
          <w:rFonts w:ascii="Calibri" w:hAnsi="Calibri" w:cs="Calibri"/>
          <w:b/>
          <w:bCs/>
          <w:color w:val="4E1A74"/>
          <w:sz w:val="22"/>
        </w:rPr>
      </w:pPr>
      <w:r w:rsidRPr="009A6B9B">
        <w:rPr>
          <w:rFonts w:ascii="Calibri" w:hAnsi="Calibri" w:cs="Calibri"/>
          <w:b/>
          <w:bCs/>
          <w:color w:val="4E1A74"/>
          <w:sz w:val="22"/>
        </w:rPr>
        <w:t xml:space="preserve">Members: </w:t>
      </w:r>
      <w:r w:rsidRPr="009A6B9B">
        <w:rPr>
          <w:rFonts w:ascii="Calibri" w:hAnsi="Calibri" w:cs="Calibri"/>
          <w:b/>
          <w:color w:val="4E1A74"/>
          <w:sz w:val="22"/>
        </w:rPr>
        <w:tab/>
      </w:r>
      <w:r w:rsidR="00671EE0">
        <w:rPr>
          <w:rFonts w:ascii="Calibri" w:hAnsi="Calibri" w:cs="Calibri"/>
          <w:sz w:val="22"/>
        </w:rPr>
        <w:t xml:space="preserve">Dr </w:t>
      </w:r>
      <w:r w:rsidR="00671EE0" w:rsidRPr="0007086C">
        <w:rPr>
          <w:rFonts w:ascii="Calibri" w:hAnsi="Calibri" w:cs="Calibri"/>
          <w:sz w:val="22"/>
        </w:rPr>
        <w:t xml:space="preserve">Hugh Heggie (day 1 only), </w:t>
      </w:r>
      <w:r w:rsidR="00671EE0">
        <w:rPr>
          <w:rFonts w:ascii="Calibri" w:hAnsi="Calibri" w:cs="Calibri"/>
          <w:sz w:val="22"/>
        </w:rPr>
        <w:t xml:space="preserve">Mr </w:t>
      </w:r>
      <w:r w:rsidR="00671EE0" w:rsidRPr="0007086C">
        <w:rPr>
          <w:rFonts w:ascii="Calibri" w:hAnsi="Calibri" w:cs="Calibri"/>
          <w:sz w:val="22"/>
        </w:rPr>
        <w:t xml:space="preserve">Keith Baldry, </w:t>
      </w:r>
      <w:r w:rsidR="00671EE0">
        <w:rPr>
          <w:rFonts w:ascii="Calibri" w:hAnsi="Calibri" w:cs="Calibri"/>
          <w:sz w:val="22"/>
        </w:rPr>
        <w:t xml:space="preserve">Mr </w:t>
      </w:r>
      <w:r w:rsidR="00671EE0" w:rsidRPr="0007086C">
        <w:rPr>
          <w:rFonts w:ascii="Calibri" w:hAnsi="Calibri" w:cs="Calibri"/>
          <w:sz w:val="22"/>
        </w:rPr>
        <w:t xml:space="preserve">John Piispanen, </w:t>
      </w:r>
      <w:r w:rsidR="00671EE0">
        <w:rPr>
          <w:rFonts w:ascii="Calibri" w:hAnsi="Calibri" w:cs="Calibri"/>
          <w:sz w:val="22"/>
        </w:rPr>
        <w:t xml:space="preserve">Dr </w:t>
      </w:r>
      <w:r w:rsidR="00671EE0" w:rsidRPr="0007086C">
        <w:rPr>
          <w:rFonts w:ascii="Calibri" w:hAnsi="Calibri" w:cs="Calibri"/>
          <w:sz w:val="22"/>
        </w:rPr>
        <w:t xml:space="preserve">Peter Karamoskos, </w:t>
      </w:r>
      <w:r w:rsidR="00671EE0">
        <w:rPr>
          <w:rFonts w:ascii="Calibri" w:hAnsi="Calibri" w:cs="Calibri"/>
          <w:sz w:val="22"/>
        </w:rPr>
        <w:t xml:space="preserve">Dr </w:t>
      </w:r>
      <w:r w:rsidR="00671EE0" w:rsidRPr="0007086C">
        <w:rPr>
          <w:rFonts w:ascii="Calibri" w:hAnsi="Calibri" w:cs="Calibri"/>
          <w:sz w:val="22"/>
        </w:rPr>
        <w:t xml:space="preserve">Carl-Magnus Larsson, </w:t>
      </w:r>
      <w:r w:rsidR="00671EE0">
        <w:rPr>
          <w:rFonts w:ascii="Calibri" w:hAnsi="Calibri" w:cs="Calibri"/>
          <w:sz w:val="22"/>
        </w:rPr>
        <w:t xml:space="preserve">Prof </w:t>
      </w:r>
      <w:r w:rsidR="00671EE0" w:rsidRPr="0007086C">
        <w:rPr>
          <w:rFonts w:ascii="Calibri" w:hAnsi="Calibri" w:cs="Calibri"/>
          <w:sz w:val="22"/>
        </w:rPr>
        <w:t xml:space="preserve">Adele Green, </w:t>
      </w:r>
      <w:r w:rsidR="00671EE0">
        <w:rPr>
          <w:rFonts w:ascii="Calibri" w:hAnsi="Calibri" w:cs="Calibri"/>
          <w:sz w:val="22"/>
        </w:rPr>
        <w:t xml:space="preserve">Dr </w:t>
      </w:r>
      <w:r w:rsidR="00671EE0" w:rsidRPr="0007086C">
        <w:rPr>
          <w:rFonts w:ascii="Calibri" w:hAnsi="Calibri" w:cs="Calibri"/>
          <w:sz w:val="22"/>
        </w:rPr>
        <w:t>Jane Canestra</w:t>
      </w:r>
      <w:r w:rsidR="00671EE0">
        <w:rPr>
          <w:rFonts w:ascii="Calibri" w:hAnsi="Calibri" w:cs="Calibri"/>
          <w:sz w:val="22"/>
        </w:rPr>
        <w:t xml:space="preserve"> (virtually)</w:t>
      </w:r>
      <w:r w:rsidR="00671EE0" w:rsidRPr="0007086C">
        <w:rPr>
          <w:rFonts w:ascii="Calibri" w:hAnsi="Calibri" w:cs="Calibri"/>
          <w:sz w:val="22"/>
        </w:rPr>
        <w:t xml:space="preserve">, </w:t>
      </w:r>
      <w:r w:rsidR="00671EE0">
        <w:rPr>
          <w:rFonts w:ascii="Calibri" w:hAnsi="Calibri" w:cs="Calibri"/>
          <w:sz w:val="22"/>
        </w:rPr>
        <w:t xml:space="preserve">Prof </w:t>
      </w:r>
      <w:r w:rsidR="00671EE0" w:rsidRPr="0007086C">
        <w:rPr>
          <w:rFonts w:ascii="Calibri" w:hAnsi="Calibri" w:cs="Calibri"/>
          <w:sz w:val="22"/>
        </w:rPr>
        <w:t xml:space="preserve">Mel Taylor, </w:t>
      </w:r>
      <w:r w:rsidR="00671EE0">
        <w:rPr>
          <w:rFonts w:ascii="Calibri" w:hAnsi="Calibri" w:cs="Calibri"/>
          <w:sz w:val="22"/>
        </w:rPr>
        <w:t xml:space="preserve">Prof </w:t>
      </w:r>
      <w:r w:rsidR="00671EE0" w:rsidRPr="0007086C">
        <w:rPr>
          <w:rFonts w:ascii="Calibri" w:hAnsi="Calibri" w:cs="Calibri"/>
          <w:sz w:val="22"/>
        </w:rPr>
        <w:t xml:space="preserve">Pam Sykes, </w:t>
      </w:r>
      <w:r w:rsidR="00671EE0">
        <w:rPr>
          <w:rFonts w:ascii="Calibri" w:hAnsi="Calibri" w:cs="Calibri"/>
          <w:sz w:val="22"/>
        </w:rPr>
        <w:t xml:space="preserve">Dr </w:t>
      </w:r>
      <w:r w:rsidR="00671EE0" w:rsidRPr="0007086C">
        <w:rPr>
          <w:rFonts w:ascii="Calibri" w:hAnsi="Calibri" w:cs="Calibri"/>
          <w:sz w:val="22"/>
        </w:rPr>
        <w:t xml:space="preserve">Trevor Wheatley, </w:t>
      </w:r>
      <w:r w:rsidR="00671EE0">
        <w:rPr>
          <w:rFonts w:ascii="Calibri" w:hAnsi="Calibri" w:cs="Calibri"/>
          <w:sz w:val="22"/>
        </w:rPr>
        <w:t xml:space="preserve">Mr </w:t>
      </w:r>
      <w:r w:rsidR="00671EE0" w:rsidRPr="0007086C">
        <w:rPr>
          <w:rFonts w:ascii="Calibri" w:hAnsi="Calibri" w:cs="Calibri"/>
          <w:sz w:val="22"/>
        </w:rPr>
        <w:t xml:space="preserve">Jim Hondros (day 1 only), </w:t>
      </w:r>
      <w:r w:rsidR="00671EE0">
        <w:rPr>
          <w:rFonts w:ascii="Calibri" w:hAnsi="Calibri" w:cs="Calibri"/>
          <w:sz w:val="22"/>
        </w:rPr>
        <w:t xml:space="preserve">Ms </w:t>
      </w:r>
      <w:r w:rsidR="00671EE0" w:rsidRPr="0007086C">
        <w:rPr>
          <w:rFonts w:ascii="Calibri" w:hAnsi="Calibri" w:cs="Calibri"/>
          <w:sz w:val="22"/>
        </w:rPr>
        <w:t>Melissa Holzberger</w:t>
      </w:r>
      <w:r w:rsidR="0096552E">
        <w:rPr>
          <w:rFonts w:ascii="Calibri" w:hAnsi="Calibri" w:cs="Calibri"/>
          <w:sz w:val="22"/>
        </w:rPr>
        <w:t>.</w:t>
      </w:r>
    </w:p>
    <w:p w14:paraId="0B54AC16" w14:textId="3518DA14" w:rsidR="00331915" w:rsidRPr="009A6B9B" w:rsidRDefault="00331915" w:rsidP="5126152F">
      <w:pPr>
        <w:tabs>
          <w:tab w:val="left" w:pos="1276"/>
        </w:tabs>
        <w:spacing w:before="120" w:after="120"/>
        <w:ind w:left="1276" w:hanging="1276"/>
        <w:rPr>
          <w:rFonts w:ascii="Calibri" w:hAnsi="Calibri" w:cs="Calibri"/>
          <w:sz w:val="22"/>
        </w:rPr>
      </w:pPr>
      <w:r w:rsidRPr="5126152F">
        <w:rPr>
          <w:rFonts w:ascii="Calibri" w:hAnsi="Calibri" w:cs="Calibri"/>
          <w:b/>
          <w:bCs/>
          <w:color w:val="4E1A74"/>
          <w:sz w:val="22"/>
        </w:rPr>
        <w:t xml:space="preserve">Apologies: </w:t>
      </w:r>
      <w:r>
        <w:tab/>
      </w:r>
      <w:r w:rsidR="00BD4CEA" w:rsidRPr="5126152F">
        <w:rPr>
          <w:rFonts w:ascii="Calibri" w:hAnsi="Calibri" w:cs="Calibri"/>
          <w:sz w:val="22"/>
        </w:rPr>
        <w:t xml:space="preserve">Dr Hugh Heggie </w:t>
      </w:r>
      <w:r w:rsidR="0096552E" w:rsidRPr="5126152F">
        <w:rPr>
          <w:rFonts w:ascii="Calibri" w:hAnsi="Calibri" w:cs="Calibri"/>
          <w:sz w:val="22"/>
        </w:rPr>
        <w:t xml:space="preserve">and Mr Jim Hondros </w:t>
      </w:r>
      <w:r w:rsidR="00BD4CEA" w:rsidRPr="5126152F">
        <w:rPr>
          <w:rFonts w:ascii="Calibri" w:hAnsi="Calibri" w:cs="Calibri"/>
          <w:sz w:val="22"/>
        </w:rPr>
        <w:t>(Day 2 only).</w:t>
      </w:r>
    </w:p>
    <w:p w14:paraId="4A5A8A14" w14:textId="4A7C3AD6" w:rsidR="00331915" w:rsidRPr="009A6B9B" w:rsidRDefault="00331915" w:rsidP="00331915">
      <w:pPr>
        <w:tabs>
          <w:tab w:val="left" w:pos="1276"/>
        </w:tabs>
        <w:spacing w:before="120" w:after="120"/>
        <w:ind w:left="1276" w:hanging="1276"/>
        <w:rPr>
          <w:rFonts w:ascii="Calibri" w:hAnsi="Calibri" w:cs="Calibri"/>
          <w:b/>
          <w:bCs/>
          <w:color w:val="4E1A74"/>
          <w:sz w:val="22"/>
        </w:rPr>
      </w:pPr>
      <w:r w:rsidRPr="009A6B9B">
        <w:rPr>
          <w:rFonts w:ascii="Calibri" w:hAnsi="Calibri" w:cs="Calibri"/>
          <w:b/>
          <w:bCs/>
          <w:color w:val="4E1A74"/>
          <w:sz w:val="22"/>
        </w:rPr>
        <w:t xml:space="preserve">Secretariat: </w:t>
      </w:r>
      <w:r w:rsidRPr="009A6B9B">
        <w:rPr>
          <w:rFonts w:ascii="Calibri" w:hAnsi="Calibri" w:cs="Calibri"/>
          <w:b/>
          <w:color w:val="4E1A74"/>
          <w:sz w:val="22"/>
        </w:rPr>
        <w:tab/>
      </w:r>
      <w:r w:rsidR="00BD4CEA">
        <w:rPr>
          <w:rFonts w:ascii="Calibri" w:hAnsi="Calibri" w:cs="Calibri"/>
          <w:sz w:val="22"/>
        </w:rPr>
        <w:t>Ms Helen Alexander, Mr James Wheaton.</w:t>
      </w:r>
    </w:p>
    <w:p w14:paraId="25795797" w14:textId="01000F13" w:rsidR="00331915" w:rsidRPr="009A6B9B" w:rsidRDefault="00331915" w:rsidP="009A6B9B">
      <w:pPr>
        <w:tabs>
          <w:tab w:val="left" w:pos="1276"/>
        </w:tabs>
        <w:spacing w:before="120" w:after="120"/>
        <w:ind w:left="1276" w:hanging="1276"/>
        <w:rPr>
          <w:rFonts w:ascii="Calibri" w:hAnsi="Calibri" w:cs="Calibri"/>
          <w:b/>
          <w:bCs/>
          <w:color w:val="4E1A74"/>
          <w:sz w:val="22"/>
        </w:rPr>
      </w:pPr>
      <w:r w:rsidRPr="009A6B9B">
        <w:rPr>
          <w:rFonts w:ascii="Calibri" w:hAnsi="Calibri" w:cs="Calibri"/>
          <w:b/>
          <w:bCs/>
          <w:color w:val="4E1A74"/>
          <w:sz w:val="22"/>
        </w:rPr>
        <w:t xml:space="preserve">Observers: </w:t>
      </w:r>
      <w:r w:rsidRPr="009A6B9B">
        <w:rPr>
          <w:rFonts w:ascii="Calibri" w:hAnsi="Calibri" w:cs="Calibri"/>
          <w:b/>
          <w:color w:val="4E1A74"/>
          <w:sz w:val="22"/>
        </w:rPr>
        <w:tab/>
      </w:r>
      <w:r w:rsidR="00B550F0">
        <w:rPr>
          <w:rFonts w:ascii="Calibri" w:hAnsi="Calibri" w:cs="Calibri"/>
          <w:sz w:val="22"/>
        </w:rPr>
        <w:t>(</w:t>
      </w:r>
      <w:r w:rsidR="00A03771">
        <w:rPr>
          <w:rFonts w:ascii="Calibri" w:hAnsi="Calibri" w:cs="Calibri"/>
          <w:sz w:val="22"/>
        </w:rPr>
        <w:t xml:space="preserve">Including </w:t>
      </w:r>
      <w:r w:rsidR="00B550F0">
        <w:rPr>
          <w:rFonts w:ascii="Calibri" w:hAnsi="Calibri" w:cs="Calibri"/>
          <w:sz w:val="22"/>
        </w:rPr>
        <w:t>in-person and virtual) D</w:t>
      </w:r>
      <w:r w:rsidR="001403FC">
        <w:rPr>
          <w:rFonts w:ascii="Calibri" w:hAnsi="Calibri" w:cs="Calibri"/>
          <w:sz w:val="22"/>
        </w:rPr>
        <w:t xml:space="preserve">r </w:t>
      </w:r>
      <w:r w:rsidR="00BD4CEA" w:rsidRPr="0007086C">
        <w:rPr>
          <w:rFonts w:ascii="Calibri" w:hAnsi="Calibri" w:cs="Calibri"/>
          <w:sz w:val="22"/>
        </w:rPr>
        <w:t>Gillian Hirth, Ivan Williams, Jim Scott, Rick Tinker, Ryan Hemsley, Ben Paritsky, Tone Doyle, Marcus Grzechnik (day 2 only), Samir Sarkar</w:t>
      </w:r>
      <w:r w:rsidR="00061513">
        <w:rPr>
          <w:rFonts w:ascii="Calibri" w:hAnsi="Calibri" w:cs="Calibri"/>
          <w:sz w:val="22"/>
        </w:rPr>
        <w:t>,</w:t>
      </w:r>
      <w:r w:rsidR="001403FC">
        <w:rPr>
          <w:rFonts w:ascii="Calibri" w:hAnsi="Calibri" w:cs="Calibri"/>
          <w:sz w:val="22"/>
        </w:rPr>
        <w:t xml:space="preserve"> </w:t>
      </w:r>
      <w:r w:rsidR="00BD4CEA">
        <w:rPr>
          <w:rFonts w:ascii="Calibri" w:hAnsi="Calibri" w:cs="Calibri"/>
          <w:sz w:val="22"/>
        </w:rPr>
        <w:t xml:space="preserve">Dr </w:t>
      </w:r>
      <w:r w:rsidR="00BD4CEA" w:rsidRPr="0007086C">
        <w:rPr>
          <w:rFonts w:ascii="Calibri" w:hAnsi="Calibri" w:cs="Calibri"/>
          <w:sz w:val="22"/>
        </w:rPr>
        <w:t>Nicholas Johnson</w:t>
      </w:r>
      <w:r w:rsidR="00B550F0">
        <w:rPr>
          <w:rFonts w:ascii="Calibri" w:hAnsi="Calibri" w:cs="Calibri"/>
          <w:sz w:val="22"/>
        </w:rPr>
        <w:t>,</w:t>
      </w:r>
      <w:r w:rsidR="00BD4CEA">
        <w:rPr>
          <w:rFonts w:ascii="Calibri" w:hAnsi="Calibri" w:cs="Calibri"/>
          <w:sz w:val="22"/>
        </w:rPr>
        <w:t xml:space="preserve"> Dr </w:t>
      </w:r>
      <w:r w:rsidR="00BD4CEA" w:rsidRPr="0007086C">
        <w:rPr>
          <w:rFonts w:ascii="Calibri" w:hAnsi="Calibri" w:cs="Calibri"/>
          <w:sz w:val="22"/>
        </w:rPr>
        <w:t xml:space="preserve">Katie </w:t>
      </w:r>
      <w:proofErr w:type="spellStart"/>
      <w:r w:rsidR="00BD4CEA" w:rsidRPr="0007086C">
        <w:rPr>
          <w:rFonts w:ascii="Calibri" w:hAnsi="Calibri" w:cs="Calibri"/>
          <w:sz w:val="22"/>
        </w:rPr>
        <w:t>Volter</w:t>
      </w:r>
      <w:proofErr w:type="spellEnd"/>
      <w:r w:rsidR="00BD4CEA">
        <w:rPr>
          <w:rFonts w:ascii="Calibri" w:hAnsi="Calibri" w:cs="Calibri"/>
          <w:sz w:val="22"/>
        </w:rPr>
        <w:t>.</w:t>
      </w:r>
    </w:p>
    <w:p w14:paraId="63191ED8" w14:textId="282F5E3B" w:rsidR="00FE4F0E" w:rsidRPr="000B6129" w:rsidRDefault="00384981" w:rsidP="00E90F1F">
      <w:pPr>
        <w:pStyle w:val="Heading3"/>
        <w:rPr>
          <w:sz w:val="24"/>
        </w:rPr>
      </w:pPr>
      <w:r w:rsidRPr="0010562F">
        <w:rPr>
          <w:noProof/>
        </w:rPr>
        <w:drawing>
          <wp:anchor distT="0" distB="0" distL="114300" distR="114300" simplePos="0" relativeHeight="251658240" behindDoc="0" locked="0" layoutInCell="1" allowOverlap="1" wp14:anchorId="3C3ECC1C" wp14:editId="50291D5F">
            <wp:simplePos x="0" y="0"/>
            <wp:positionH relativeFrom="column">
              <wp:posOffset>0</wp:posOffset>
            </wp:positionH>
            <wp:positionV relativeFrom="paragraph">
              <wp:posOffset>200660</wp:posOffset>
            </wp:positionV>
            <wp:extent cx="6119495" cy="53975"/>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p>
    <w:bookmarkEnd w:id="0"/>
    <w:p w14:paraId="583FD41A" w14:textId="77777777" w:rsidR="00E216A2" w:rsidRPr="000B6129" w:rsidRDefault="00E216A2" w:rsidP="00E216A2"/>
    <w:bookmarkEnd w:id="1"/>
    <w:p w14:paraId="08EDF114" w14:textId="04903681" w:rsidR="00B0352F" w:rsidRPr="00C50EDC" w:rsidRDefault="00B0352F" w:rsidP="00C50EDC">
      <w:pPr>
        <w:pStyle w:val="Heading2"/>
        <w:spacing w:before="240" w:after="0" w:line="264" w:lineRule="auto"/>
        <w:ind w:left="360" w:hanging="360"/>
        <w:divId w:val="872228446"/>
        <w:rPr>
          <w:rFonts w:ascii="Calibri" w:hAnsi="Calibri"/>
          <w:bCs/>
          <w:color w:val="4E1A74"/>
          <w:sz w:val="26"/>
          <w:szCs w:val="26"/>
          <w:lang w:eastAsia="en-US"/>
        </w:rPr>
      </w:pPr>
      <w:r w:rsidRPr="00C50EDC">
        <w:rPr>
          <w:rFonts w:ascii="Calibri" w:hAnsi="Calibri"/>
          <w:bCs/>
          <w:color w:val="4E1A74"/>
          <w:sz w:val="26"/>
          <w:szCs w:val="26"/>
          <w:lang w:eastAsia="en-US"/>
        </w:rPr>
        <w:t>1 - Meeting open and housekeeping</w:t>
      </w:r>
    </w:p>
    <w:p w14:paraId="2B4635B4" w14:textId="77777777" w:rsidR="00B0352F" w:rsidRPr="004A07BF" w:rsidRDefault="00B0352F">
      <w:pPr>
        <w:divId w:val="1706170216"/>
        <w:rPr>
          <w:rFonts w:ascii="Calibri" w:eastAsia="Times New Roman" w:hAnsi="Calibri" w:cs="Calibri"/>
          <w:sz w:val="22"/>
        </w:rPr>
      </w:pPr>
    </w:p>
    <w:p w14:paraId="3F86FF06" w14:textId="393012AD" w:rsidR="00B0352F" w:rsidRPr="004A07BF" w:rsidRDefault="5E5009BC" w:rsidP="0BDEAA11">
      <w:pPr>
        <w:divId w:val="1983581311"/>
        <w:rPr>
          <w:rFonts w:ascii="Calibri" w:eastAsia="Times New Roman" w:hAnsi="Calibri" w:cs="Calibri"/>
          <w:sz w:val="22"/>
        </w:rPr>
      </w:pPr>
      <w:r w:rsidRPr="0BDEAA11">
        <w:rPr>
          <w:rFonts w:ascii="Calibri" w:eastAsia="Times New Roman" w:hAnsi="Calibri" w:cs="Calibri"/>
          <w:sz w:val="22"/>
        </w:rPr>
        <w:t xml:space="preserve">The </w:t>
      </w:r>
      <w:r w:rsidR="523E08F7" w:rsidRPr="0BDEAA11">
        <w:rPr>
          <w:rFonts w:ascii="Calibri" w:eastAsia="Times New Roman" w:hAnsi="Calibri" w:cs="Calibri"/>
          <w:sz w:val="22"/>
        </w:rPr>
        <w:t xml:space="preserve">Council </w:t>
      </w:r>
      <w:r w:rsidR="205D4068" w:rsidRPr="0BDEAA11">
        <w:rPr>
          <w:rFonts w:ascii="Calibri" w:eastAsia="Times New Roman" w:hAnsi="Calibri" w:cs="Calibri"/>
          <w:sz w:val="22"/>
        </w:rPr>
        <w:t xml:space="preserve">toured </w:t>
      </w:r>
      <w:r w:rsidR="755FB45E" w:rsidRPr="0BDEAA11">
        <w:rPr>
          <w:rFonts w:ascii="Calibri" w:eastAsia="Times New Roman" w:hAnsi="Calibri" w:cs="Calibri"/>
          <w:sz w:val="22"/>
        </w:rPr>
        <w:t xml:space="preserve">the South Australian </w:t>
      </w:r>
      <w:r w:rsidR="11ABB4A3" w:rsidRPr="0BDEAA11">
        <w:rPr>
          <w:rFonts w:ascii="Calibri" w:eastAsia="Times New Roman" w:hAnsi="Calibri" w:cs="Calibri"/>
          <w:sz w:val="22"/>
        </w:rPr>
        <w:t>Health and Medical Research Institute</w:t>
      </w:r>
      <w:r w:rsidR="237DCE90" w:rsidRPr="0BDEAA11">
        <w:rPr>
          <w:rFonts w:ascii="Calibri" w:eastAsia="Times New Roman" w:hAnsi="Calibri" w:cs="Calibri"/>
          <w:sz w:val="22"/>
        </w:rPr>
        <w:t xml:space="preserve"> </w:t>
      </w:r>
      <w:r w:rsidR="42C31F6D" w:rsidRPr="0BDEAA11">
        <w:rPr>
          <w:rFonts w:ascii="Calibri" w:eastAsia="Times New Roman" w:hAnsi="Calibri" w:cs="Calibri"/>
          <w:sz w:val="22"/>
        </w:rPr>
        <w:t>(</w:t>
      </w:r>
      <w:r w:rsidR="237DCE90" w:rsidRPr="0BDEAA11">
        <w:rPr>
          <w:rFonts w:ascii="Calibri" w:eastAsia="Times New Roman" w:hAnsi="Calibri" w:cs="Calibri"/>
          <w:sz w:val="22"/>
        </w:rPr>
        <w:t>SAHMRI</w:t>
      </w:r>
      <w:r w:rsidR="42C31F6D" w:rsidRPr="0BDEAA11">
        <w:rPr>
          <w:rFonts w:ascii="Calibri" w:eastAsia="Times New Roman" w:hAnsi="Calibri" w:cs="Calibri"/>
          <w:sz w:val="22"/>
        </w:rPr>
        <w:t>) and received</w:t>
      </w:r>
      <w:r w:rsidR="1DFBFC9A" w:rsidRPr="0BDEAA11">
        <w:rPr>
          <w:rFonts w:ascii="Calibri" w:eastAsia="Times New Roman" w:hAnsi="Calibri" w:cs="Calibri"/>
          <w:sz w:val="22"/>
        </w:rPr>
        <w:t xml:space="preserve"> </w:t>
      </w:r>
      <w:r w:rsidR="42C31F6D" w:rsidRPr="0BDEAA11">
        <w:rPr>
          <w:rFonts w:ascii="Calibri" w:eastAsia="Times New Roman" w:hAnsi="Calibri" w:cs="Calibri"/>
          <w:sz w:val="22"/>
        </w:rPr>
        <w:t xml:space="preserve">presentations from SAHMRI and </w:t>
      </w:r>
      <w:r w:rsidR="33014DC0" w:rsidRPr="0BDEAA11">
        <w:rPr>
          <w:rFonts w:ascii="Calibri" w:eastAsia="Times New Roman" w:hAnsi="Calibri" w:cs="Calibri"/>
          <w:sz w:val="22"/>
        </w:rPr>
        <w:t xml:space="preserve">Molecular Imaging and </w:t>
      </w:r>
      <w:r w:rsidR="5C28DA64" w:rsidRPr="0BDEAA11">
        <w:rPr>
          <w:rFonts w:ascii="Calibri" w:eastAsia="Times New Roman" w:hAnsi="Calibri" w:cs="Calibri"/>
          <w:sz w:val="22"/>
        </w:rPr>
        <w:t>Therapy Research Institute</w:t>
      </w:r>
      <w:r w:rsidR="1DFBFC9A" w:rsidRPr="0BDEAA11">
        <w:rPr>
          <w:rFonts w:ascii="Calibri" w:eastAsia="Times New Roman" w:hAnsi="Calibri" w:cs="Calibri"/>
          <w:sz w:val="22"/>
        </w:rPr>
        <w:t xml:space="preserve"> representatives</w:t>
      </w:r>
      <w:r w:rsidR="73D0EFD5" w:rsidRPr="0BDEAA11">
        <w:rPr>
          <w:rFonts w:ascii="Calibri" w:eastAsia="Times New Roman" w:hAnsi="Calibri" w:cs="Calibri"/>
          <w:sz w:val="22"/>
        </w:rPr>
        <w:t>,</w:t>
      </w:r>
      <w:r w:rsidR="5C28DA64" w:rsidRPr="0BDEAA11">
        <w:rPr>
          <w:rFonts w:ascii="Calibri" w:eastAsia="Times New Roman" w:hAnsi="Calibri" w:cs="Calibri"/>
          <w:sz w:val="22"/>
        </w:rPr>
        <w:t xml:space="preserve"> </w:t>
      </w:r>
      <w:r w:rsidR="3DAE917D" w:rsidRPr="0BDEAA11">
        <w:rPr>
          <w:rFonts w:ascii="Calibri" w:eastAsia="Times New Roman" w:hAnsi="Calibri" w:cs="Calibri"/>
          <w:sz w:val="22"/>
        </w:rPr>
        <w:t>includ</w:t>
      </w:r>
      <w:r w:rsidR="73D0EFD5" w:rsidRPr="0BDEAA11">
        <w:rPr>
          <w:rFonts w:ascii="Calibri" w:eastAsia="Times New Roman" w:hAnsi="Calibri" w:cs="Calibri"/>
          <w:sz w:val="22"/>
        </w:rPr>
        <w:t>ing</w:t>
      </w:r>
      <w:r w:rsidR="3DAE917D" w:rsidRPr="0BDEAA11">
        <w:rPr>
          <w:rFonts w:ascii="Calibri" w:eastAsia="Times New Roman" w:hAnsi="Calibri" w:cs="Calibri"/>
          <w:sz w:val="22"/>
        </w:rPr>
        <w:t xml:space="preserve"> </w:t>
      </w:r>
      <w:r w:rsidR="5C28DA64" w:rsidRPr="0BDEAA11">
        <w:rPr>
          <w:rFonts w:ascii="Calibri" w:eastAsia="Times New Roman" w:hAnsi="Calibri" w:cs="Calibri"/>
          <w:sz w:val="22"/>
        </w:rPr>
        <w:t xml:space="preserve">on progress of the </w:t>
      </w:r>
      <w:r w:rsidR="2C190661" w:rsidRPr="0BDEAA11">
        <w:rPr>
          <w:rFonts w:ascii="Calibri" w:eastAsia="Times New Roman" w:hAnsi="Calibri" w:cs="Calibri"/>
          <w:sz w:val="22"/>
        </w:rPr>
        <w:t xml:space="preserve">Australian Bragg Centre for </w:t>
      </w:r>
      <w:r w:rsidR="0E52B604" w:rsidRPr="0BDEAA11">
        <w:rPr>
          <w:rFonts w:ascii="Calibri" w:eastAsia="Times New Roman" w:hAnsi="Calibri" w:cs="Calibri"/>
          <w:sz w:val="22"/>
        </w:rPr>
        <w:t>Proton Therapy and Researc</w:t>
      </w:r>
      <w:r w:rsidR="18FD8223" w:rsidRPr="0BDEAA11">
        <w:rPr>
          <w:rFonts w:ascii="Calibri" w:eastAsia="Times New Roman" w:hAnsi="Calibri" w:cs="Calibri"/>
          <w:sz w:val="22"/>
        </w:rPr>
        <w:t>h</w:t>
      </w:r>
      <w:r w:rsidR="706AD9AB" w:rsidRPr="0BDEAA11">
        <w:rPr>
          <w:rFonts w:ascii="Calibri" w:eastAsia="Times New Roman" w:hAnsi="Calibri" w:cs="Calibri"/>
          <w:sz w:val="22"/>
        </w:rPr>
        <w:t>.</w:t>
      </w:r>
    </w:p>
    <w:p w14:paraId="01B431E9" w14:textId="77777777" w:rsidR="0042610D" w:rsidRPr="004A07BF" w:rsidRDefault="0042610D">
      <w:pPr>
        <w:divId w:val="1983581311"/>
        <w:rPr>
          <w:rFonts w:ascii="Calibri" w:eastAsia="Times New Roman" w:hAnsi="Calibri" w:cs="Calibri"/>
          <w:sz w:val="22"/>
        </w:rPr>
      </w:pPr>
    </w:p>
    <w:p w14:paraId="79C87311" w14:textId="4C341F16" w:rsidR="00B0352F" w:rsidRPr="004A07BF" w:rsidRDefault="2143E1E2" w:rsidP="0BDEAA11">
      <w:pPr>
        <w:divId w:val="538011576"/>
        <w:rPr>
          <w:rFonts w:ascii="Calibri" w:eastAsia="Times New Roman" w:hAnsi="Calibri" w:cs="Calibri"/>
          <w:sz w:val="22"/>
        </w:rPr>
      </w:pPr>
      <w:r w:rsidRPr="0BDEAA11">
        <w:rPr>
          <w:rFonts w:ascii="Calibri" w:eastAsia="Times New Roman" w:hAnsi="Calibri" w:cs="Calibri"/>
          <w:sz w:val="22"/>
        </w:rPr>
        <w:t xml:space="preserve">The </w:t>
      </w:r>
      <w:r w:rsidR="0A65075D" w:rsidRPr="0BDEAA11">
        <w:rPr>
          <w:rFonts w:ascii="Calibri" w:eastAsia="Times New Roman" w:hAnsi="Calibri" w:cs="Calibri"/>
          <w:sz w:val="22"/>
        </w:rPr>
        <w:t xml:space="preserve">Chair opened the </w:t>
      </w:r>
      <w:r w:rsidRPr="0BDEAA11">
        <w:rPr>
          <w:rFonts w:ascii="Calibri" w:eastAsia="Times New Roman" w:hAnsi="Calibri" w:cs="Calibri"/>
          <w:sz w:val="22"/>
        </w:rPr>
        <w:t>formal m</w:t>
      </w:r>
      <w:r w:rsidR="012F6D0B" w:rsidRPr="0BDEAA11">
        <w:rPr>
          <w:rFonts w:ascii="Calibri" w:eastAsia="Times New Roman" w:hAnsi="Calibri" w:cs="Calibri"/>
          <w:sz w:val="22"/>
        </w:rPr>
        <w:t xml:space="preserve">eeting </w:t>
      </w:r>
      <w:r w:rsidR="2674F3F3" w:rsidRPr="0BDEAA11">
        <w:rPr>
          <w:rFonts w:ascii="Calibri" w:eastAsia="Times New Roman" w:hAnsi="Calibri" w:cs="Calibri"/>
          <w:sz w:val="22"/>
        </w:rPr>
        <w:t xml:space="preserve">with </w:t>
      </w:r>
      <w:r w:rsidR="73C0C9E0" w:rsidRPr="0BDEAA11">
        <w:rPr>
          <w:rFonts w:ascii="Calibri" w:eastAsia="Times New Roman" w:hAnsi="Calibri" w:cs="Calibri"/>
          <w:sz w:val="22"/>
        </w:rPr>
        <w:t xml:space="preserve">an </w:t>
      </w:r>
      <w:r w:rsidR="7BF4BA11" w:rsidRPr="0BDEAA11">
        <w:rPr>
          <w:rFonts w:ascii="Calibri" w:eastAsia="Times New Roman" w:hAnsi="Calibri" w:cs="Calibri"/>
          <w:sz w:val="22"/>
        </w:rPr>
        <w:t>acknowledgement of country</w:t>
      </w:r>
      <w:r w:rsidR="7DC41C02" w:rsidRPr="0BDEAA11">
        <w:rPr>
          <w:rFonts w:ascii="Calibri" w:eastAsia="Times New Roman" w:hAnsi="Calibri" w:cs="Calibri"/>
          <w:sz w:val="22"/>
        </w:rPr>
        <w:t xml:space="preserve">. </w:t>
      </w:r>
      <w:r w:rsidR="664E594F" w:rsidRPr="0BDEAA11">
        <w:rPr>
          <w:rFonts w:ascii="Calibri" w:eastAsia="Times New Roman" w:hAnsi="Calibri" w:cs="Calibri"/>
          <w:sz w:val="22"/>
        </w:rPr>
        <w:t xml:space="preserve">No </w:t>
      </w:r>
      <w:r w:rsidR="7DC41C02" w:rsidRPr="0BDEAA11">
        <w:rPr>
          <w:rFonts w:ascii="Calibri" w:eastAsia="Times New Roman" w:hAnsi="Calibri" w:cs="Calibri"/>
          <w:sz w:val="22"/>
        </w:rPr>
        <w:t>conflict</w:t>
      </w:r>
      <w:r w:rsidR="19808282" w:rsidRPr="0BDEAA11">
        <w:rPr>
          <w:rFonts w:ascii="Calibri" w:eastAsia="Times New Roman" w:hAnsi="Calibri" w:cs="Calibri"/>
          <w:sz w:val="22"/>
        </w:rPr>
        <w:t>s</w:t>
      </w:r>
      <w:r w:rsidR="7DC41C02" w:rsidRPr="0BDEAA11">
        <w:rPr>
          <w:rFonts w:ascii="Calibri" w:eastAsia="Times New Roman" w:hAnsi="Calibri" w:cs="Calibri"/>
          <w:sz w:val="22"/>
        </w:rPr>
        <w:t xml:space="preserve"> of interest</w:t>
      </w:r>
      <w:r w:rsidR="19808282" w:rsidRPr="0BDEAA11">
        <w:rPr>
          <w:rFonts w:ascii="Calibri" w:eastAsia="Times New Roman" w:hAnsi="Calibri" w:cs="Calibri"/>
          <w:sz w:val="22"/>
        </w:rPr>
        <w:t xml:space="preserve"> </w:t>
      </w:r>
      <w:r w:rsidR="664E594F" w:rsidRPr="0BDEAA11">
        <w:rPr>
          <w:rFonts w:ascii="Calibri" w:eastAsia="Times New Roman" w:hAnsi="Calibri" w:cs="Calibri"/>
          <w:sz w:val="22"/>
        </w:rPr>
        <w:t xml:space="preserve">were reported </w:t>
      </w:r>
      <w:r w:rsidR="7DC41C02" w:rsidRPr="0BDEAA11">
        <w:rPr>
          <w:rFonts w:ascii="Calibri" w:eastAsia="Times New Roman" w:hAnsi="Calibri" w:cs="Calibri"/>
          <w:sz w:val="22"/>
        </w:rPr>
        <w:t>and the minutes fro</w:t>
      </w:r>
      <w:r w:rsidR="232D82F0" w:rsidRPr="0BDEAA11">
        <w:rPr>
          <w:rFonts w:ascii="Calibri" w:eastAsia="Times New Roman" w:hAnsi="Calibri" w:cs="Calibri"/>
          <w:sz w:val="22"/>
        </w:rPr>
        <w:t>m the 16</w:t>
      </w:r>
      <w:r w:rsidR="03E730AC" w:rsidRPr="0BDEAA11">
        <w:rPr>
          <w:rFonts w:ascii="Calibri" w:eastAsia="Times New Roman" w:hAnsi="Calibri" w:cs="Calibri"/>
          <w:sz w:val="22"/>
        </w:rPr>
        <w:t>-</w:t>
      </w:r>
      <w:r w:rsidR="232D82F0" w:rsidRPr="0BDEAA11">
        <w:rPr>
          <w:rFonts w:ascii="Calibri" w:eastAsia="Times New Roman" w:hAnsi="Calibri" w:cs="Calibri"/>
          <w:sz w:val="22"/>
        </w:rPr>
        <w:t>17 December</w:t>
      </w:r>
      <w:r w:rsidR="19808282" w:rsidRPr="0BDEAA11">
        <w:rPr>
          <w:rFonts w:ascii="Calibri" w:eastAsia="Times New Roman" w:hAnsi="Calibri" w:cs="Calibri"/>
          <w:sz w:val="22"/>
        </w:rPr>
        <w:t xml:space="preserve"> </w:t>
      </w:r>
      <w:r w:rsidR="55FB2F4A" w:rsidRPr="0BDEAA11">
        <w:rPr>
          <w:rFonts w:ascii="Calibri" w:eastAsia="Times New Roman" w:hAnsi="Calibri" w:cs="Calibri"/>
          <w:sz w:val="22"/>
        </w:rPr>
        <w:t xml:space="preserve">2021 meeting </w:t>
      </w:r>
      <w:r w:rsidR="19808282" w:rsidRPr="0BDEAA11">
        <w:rPr>
          <w:rFonts w:ascii="Calibri" w:eastAsia="Times New Roman" w:hAnsi="Calibri" w:cs="Calibri"/>
          <w:sz w:val="22"/>
        </w:rPr>
        <w:t>were noted</w:t>
      </w:r>
      <w:r w:rsidR="232D82F0" w:rsidRPr="0BDEAA11">
        <w:rPr>
          <w:rFonts w:ascii="Calibri" w:eastAsia="Times New Roman" w:hAnsi="Calibri" w:cs="Calibri"/>
          <w:sz w:val="22"/>
        </w:rPr>
        <w:t xml:space="preserve">. </w:t>
      </w:r>
      <w:r w:rsidR="664E594F" w:rsidRPr="0BDEAA11">
        <w:rPr>
          <w:rFonts w:ascii="Calibri" w:eastAsia="Times New Roman" w:hAnsi="Calibri" w:cs="Calibri"/>
          <w:sz w:val="22"/>
        </w:rPr>
        <w:t>U</w:t>
      </w:r>
      <w:r w:rsidR="7EAE490A" w:rsidRPr="0BDEAA11">
        <w:rPr>
          <w:rFonts w:ascii="Calibri" w:eastAsia="Times New Roman" w:hAnsi="Calibri" w:cs="Calibri"/>
          <w:sz w:val="22"/>
        </w:rPr>
        <w:t xml:space="preserve">pdates </w:t>
      </w:r>
      <w:r w:rsidR="065DB2D8" w:rsidRPr="0BDEAA11">
        <w:rPr>
          <w:rFonts w:ascii="Calibri" w:eastAsia="Times New Roman" w:hAnsi="Calibri" w:cs="Calibri"/>
          <w:sz w:val="22"/>
        </w:rPr>
        <w:t>on actions from the previous meeting</w:t>
      </w:r>
      <w:r w:rsidR="664E594F" w:rsidRPr="0BDEAA11">
        <w:rPr>
          <w:rFonts w:ascii="Calibri" w:eastAsia="Times New Roman" w:hAnsi="Calibri" w:cs="Calibri"/>
          <w:sz w:val="22"/>
        </w:rPr>
        <w:t xml:space="preserve"> were reviewed</w:t>
      </w:r>
      <w:r w:rsidR="7EAE490A" w:rsidRPr="0BDEAA11">
        <w:rPr>
          <w:rFonts w:ascii="Calibri" w:eastAsia="Times New Roman" w:hAnsi="Calibri" w:cs="Calibri"/>
          <w:sz w:val="22"/>
        </w:rPr>
        <w:t>.</w:t>
      </w:r>
      <w:r w:rsidR="3611FBF2" w:rsidRPr="0BDEAA11">
        <w:rPr>
          <w:rFonts w:ascii="Calibri" w:eastAsia="Times New Roman" w:hAnsi="Calibri" w:cs="Calibri"/>
          <w:sz w:val="22"/>
        </w:rPr>
        <w:t xml:space="preserve"> </w:t>
      </w:r>
      <w:r w:rsidR="22840BC1" w:rsidRPr="0BDEAA11">
        <w:rPr>
          <w:rFonts w:ascii="Calibri" w:eastAsia="Times New Roman" w:hAnsi="Calibri" w:cs="Calibri"/>
          <w:sz w:val="22"/>
        </w:rPr>
        <w:t>N</w:t>
      </w:r>
      <w:r w:rsidR="3611FBF2" w:rsidRPr="0BDEAA11">
        <w:rPr>
          <w:rFonts w:ascii="Calibri" w:eastAsia="Times New Roman" w:hAnsi="Calibri" w:cs="Calibri"/>
          <w:sz w:val="22"/>
        </w:rPr>
        <w:t xml:space="preserve">o </w:t>
      </w:r>
      <w:r w:rsidR="237DCE90" w:rsidRPr="0BDEAA11">
        <w:rPr>
          <w:rFonts w:ascii="Calibri" w:eastAsia="Times New Roman" w:hAnsi="Calibri" w:cs="Calibri"/>
          <w:sz w:val="22"/>
        </w:rPr>
        <w:t>corr</w:t>
      </w:r>
      <w:r w:rsidR="7EAE490A" w:rsidRPr="0BDEAA11">
        <w:rPr>
          <w:rFonts w:ascii="Calibri" w:eastAsia="Times New Roman" w:hAnsi="Calibri" w:cs="Calibri"/>
          <w:sz w:val="22"/>
        </w:rPr>
        <w:t xml:space="preserve">espondence </w:t>
      </w:r>
      <w:r w:rsidR="22840BC1" w:rsidRPr="0BDEAA11">
        <w:rPr>
          <w:rFonts w:ascii="Calibri" w:eastAsia="Times New Roman" w:hAnsi="Calibri" w:cs="Calibri"/>
          <w:sz w:val="22"/>
        </w:rPr>
        <w:t>was noted</w:t>
      </w:r>
      <w:r w:rsidR="2A5D9FAC" w:rsidRPr="0BDEAA11">
        <w:rPr>
          <w:rFonts w:ascii="Calibri" w:eastAsia="Times New Roman" w:hAnsi="Calibri" w:cs="Calibri"/>
          <w:sz w:val="22"/>
        </w:rPr>
        <w:t>.</w:t>
      </w:r>
    </w:p>
    <w:p w14:paraId="19F35F38" w14:textId="493AE8D6" w:rsidR="00B0352F" w:rsidRPr="00C50EDC" w:rsidRDefault="00B0352F" w:rsidP="00C50EDC">
      <w:pPr>
        <w:pStyle w:val="Heading2"/>
        <w:spacing w:before="240" w:after="0" w:line="264" w:lineRule="auto"/>
        <w:ind w:left="360" w:hanging="360"/>
        <w:divId w:val="872228446"/>
        <w:rPr>
          <w:rFonts w:ascii="Calibri" w:hAnsi="Calibri"/>
          <w:bCs/>
          <w:color w:val="4E1A74"/>
          <w:sz w:val="26"/>
          <w:szCs w:val="26"/>
          <w:lang w:eastAsia="en-US"/>
        </w:rPr>
      </w:pPr>
      <w:r w:rsidRPr="00C50EDC">
        <w:rPr>
          <w:rFonts w:ascii="Calibri" w:hAnsi="Calibri"/>
          <w:bCs/>
          <w:color w:val="4E1A74"/>
          <w:sz w:val="26"/>
          <w:szCs w:val="26"/>
          <w:lang w:eastAsia="en-US"/>
        </w:rPr>
        <w:t xml:space="preserve">2 - CEO update on </w:t>
      </w:r>
      <w:r w:rsidR="005B21AF">
        <w:rPr>
          <w:rFonts w:ascii="Calibri" w:hAnsi="Calibri"/>
          <w:bCs/>
          <w:color w:val="4E1A74"/>
          <w:sz w:val="26"/>
          <w:szCs w:val="26"/>
          <w:lang w:eastAsia="en-US"/>
        </w:rPr>
        <w:t xml:space="preserve">the activities of ARPANSA, </w:t>
      </w:r>
      <w:r w:rsidR="00E9264B">
        <w:rPr>
          <w:rFonts w:ascii="Calibri" w:hAnsi="Calibri"/>
          <w:bCs/>
          <w:color w:val="4E1A74"/>
          <w:sz w:val="26"/>
          <w:szCs w:val="26"/>
          <w:lang w:eastAsia="en-US"/>
        </w:rPr>
        <w:t xml:space="preserve">the </w:t>
      </w:r>
      <w:r w:rsidR="00240EBF">
        <w:rPr>
          <w:rFonts w:ascii="Calibri" w:hAnsi="Calibri"/>
          <w:bCs/>
          <w:color w:val="4E1A74"/>
          <w:sz w:val="26"/>
          <w:szCs w:val="26"/>
          <w:lang w:eastAsia="en-US"/>
        </w:rPr>
        <w:t xml:space="preserve">Radiation </w:t>
      </w:r>
      <w:r w:rsidR="00744E41">
        <w:rPr>
          <w:rFonts w:ascii="Calibri" w:hAnsi="Calibri"/>
          <w:bCs/>
          <w:color w:val="4E1A74"/>
          <w:sz w:val="26"/>
          <w:szCs w:val="26"/>
          <w:lang w:eastAsia="en-US"/>
        </w:rPr>
        <w:t xml:space="preserve">Health </w:t>
      </w:r>
      <w:r w:rsidRPr="00C50EDC">
        <w:rPr>
          <w:rFonts w:ascii="Calibri" w:hAnsi="Calibri"/>
          <w:bCs/>
          <w:color w:val="4E1A74"/>
          <w:sz w:val="26"/>
          <w:szCs w:val="26"/>
          <w:lang w:eastAsia="en-US"/>
        </w:rPr>
        <w:t>C</w:t>
      </w:r>
      <w:r w:rsidR="00744E41">
        <w:rPr>
          <w:rFonts w:ascii="Calibri" w:hAnsi="Calibri"/>
          <w:bCs/>
          <w:color w:val="4E1A74"/>
          <w:sz w:val="26"/>
          <w:szCs w:val="26"/>
          <w:lang w:eastAsia="en-US"/>
        </w:rPr>
        <w:t>ommittee</w:t>
      </w:r>
      <w:r w:rsidR="00240EBF">
        <w:rPr>
          <w:rFonts w:ascii="Calibri" w:hAnsi="Calibri"/>
          <w:bCs/>
          <w:color w:val="4E1A74"/>
          <w:sz w:val="26"/>
          <w:szCs w:val="26"/>
          <w:lang w:eastAsia="en-US"/>
        </w:rPr>
        <w:t>,</w:t>
      </w:r>
      <w:r w:rsidRPr="00C50EDC">
        <w:rPr>
          <w:rFonts w:ascii="Calibri" w:hAnsi="Calibri"/>
          <w:bCs/>
          <w:color w:val="4E1A74"/>
          <w:sz w:val="26"/>
          <w:szCs w:val="26"/>
          <w:lang w:eastAsia="en-US"/>
        </w:rPr>
        <w:t xml:space="preserve"> </w:t>
      </w:r>
      <w:r w:rsidR="00712EFD">
        <w:rPr>
          <w:rFonts w:ascii="Calibri" w:hAnsi="Calibri"/>
          <w:bCs/>
          <w:color w:val="4E1A74"/>
          <w:sz w:val="26"/>
          <w:szCs w:val="26"/>
          <w:lang w:eastAsia="en-US"/>
        </w:rPr>
        <w:t xml:space="preserve">and </w:t>
      </w:r>
      <w:r w:rsidR="00E9264B">
        <w:rPr>
          <w:rFonts w:ascii="Calibri" w:hAnsi="Calibri"/>
          <w:bCs/>
          <w:color w:val="4E1A74"/>
          <w:sz w:val="26"/>
          <w:szCs w:val="26"/>
          <w:lang w:eastAsia="en-US"/>
        </w:rPr>
        <w:t xml:space="preserve">the </w:t>
      </w:r>
      <w:r w:rsidRPr="00C50EDC">
        <w:rPr>
          <w:rFonts w:ascii="Calibri" w:hAnsi="Calibri"/>
          <w:bCs/>
          <w:color w:val="4E1A74"/>
          <w:sz w:val="26"/>
          <w:szCs w:val="26"/>
          <w:lang w:eastAsia="en-US"/>
        </w:rPr>
        <w:t>N</w:t>
      </w:r>
      <w:r w:rsidR="00744E41">
        <w:rPr>
          <w:rFonts w:ascii="Calibri" w:hAnsi="Calibri"/>
          <w:bCs/>
          <w:color w:val="4E1A74"/>
          <w:sz w:val="26"/>
          <w:szCs w:val="26"/>
          <w:lang w:eastAsia="en-US"/>
        </w:rPr>
        <w:t xml:space="preserve">uclear </w:t>
      </w:r>
      <w:r w:rsidRPr="00C50EDC">
        <w:rPr>
          <w:rFonts w:ascii="Calibri" w:hAnsi="Calibri"/>
          <w:bCs/>
          <w:color w:val="4E1A74"/>
          <w:sz w:val="26"/>
          <w:szCs w:val="26"/>
          <w:lang w:eastAsia="en-US"/>
        </w:rPr>
        <w:t>S</w:t>
      </w:r>
      <w:r w:rsidR="00744E41">
        <w:rPr>
          <w:rFonts w:ascii="Calibri" w:hAnsi="Calibri"/>
          <w:bCs/>
          <w:color w:val="4E1A74"/>
          <w:sz w:val="26"/>
          <w:szCs w:val="26"/>
          <w:lang w:eastAsia="en-US"/>
        </w:rPr>
        <w:t xml:space="preserve">afety </w:t>
      </w:r>
      <w:r w:rsidRPr="00C50EDC">
        <w:rPr>
          <w:rFonts w:ascii="Calibri" w:hAnsi="Calibri"/>
          <w:bCs/>
          <w:color w:val="4E1A74"/>
          <w:sz w:val="26"/>
          <w:szCs w:val="26"/>
          <w:lang w:eastAsia="en-US"/>
        </w:rPr>
        <w:t>C</w:t>
      </w:r>
      <w:r w:rsidR="00744E41">
        <w:rPr>
          <w:rFonts w:ascii="Calibri" w:hAnsi="Calibri"/>
          <w:bCs/>
          <w:color w:val="4E1A74"/>
          <w:sz w:val="26"/>
          <w:szCs w:val="26"/>
          <w:lang w:eastAsia="en-US"/>
        </w:rPr>
        <w:t>ommittee</w:t>
      </w:r>
    </w:p>
    <w:p w14:paraId="2898AD8E" w14:textId="77777777" w:rsidR="00B0352F" w:rsidRPr="004A07BF" w:rsidRDefault="00B0352F">
      <w:pPr>
        <w:divId w:val="1061636012"/>
        <w:rPr>
          <w:rFonts w:ascii="Calibri" w:eastAsia="Times New Roman" w:hAnsi="Calibri" w:cs="Calibri"/>
          <w:sz w:val="22"/>
        </w:rPr>
      </w:pPr>
    </w:p>
    <w:p w14:paraId="3F888834" w14:textId="6A06CED1" w:rsidR="00051368" w:rsidRDefault="00051368" w:rsidP="00051368">
      <w:pPr>
        <w:pStyle w:val="paragraph"/>
        <w:spacing w:before="0" w:beforeAutospacing="0" w:after="0" w:afterAutospacing="0"/>
        <w:textAlignment w:val="baseline"/>
        <w:divId w:val="784426555"/>
        <w:rPr>
          <w:rFonts w:ascii="Segoe UI" w:hAnsi="Segoe UI" w:cs="Segoe UI"/>
          <w:sz w:val="18"/>
          <w:szCs w:val="18"/>
          <w:lang w:val="en-US"/>
        </w:rPr>
      </w:pPr>
      <w:r>
        <w:rPr>
          <w:rStyle w:val="normaltextrun"/>
          <w:rFonts w:ascii="Calibri" w:eastAsiaTheme="majorEastAsia" w:hAnsi="Calibri" w:cs="Calibri"/>
          <w:sz w:val="22"/>
          <w:szCs w:val="22"/>
          <w:lang w:val="en-US"/>
        </w:rPr>
        <w:t>The CEO gave a</w:t>
      </w:r>
      <w:r w:rsidR="00E431F8">
        <w:rPr>
          <w:rStyle w:val="normaltextrun"/>
          <w:rFonts w:ascii="Calibri" w:eastAsiaTheme="majorEastAsia" w:hAnsi="Calibri" w:cs="Calibri"/>
          <w:sz w:val="22"/>
          <w:szCs w:val="22"/>
          <w:lang w:val="en-US"/>
        </w:rPr>
        <w:t>n overview</w:t>
      </w:r>
      <w:r>
        <w:rPr>
          <w:rStyle w:val="normaltextrun"/>
          <w:rFonts w:ascii="Calibri" w:eastAsiaTheme="majorEastAsia" w:hAnsi="Calibri" w:cs="Calibri"/>
          <w:sz w:val="22"/>
          <w:szCs w:val="22"/>
          <w:lang w:val="en-US"/>
        </w:rPr>
        <w:t xml:space="preserve"> o</w:t>
      </w:r>
      <w:r w:rsidR="00E431F8">
        <w:rPr>
          <w:rStyle w:val="normaltextrun"/>
          <w:rFonts w:ascii="Calibri" w:eastAsiaTheme="majorEastAsia" w:hAnsi="Calibri" w:cs="Calibri"/>
          <w:sz w:val="22"/>
          <w:szCs w:val="22"/>
          <w:lang w:val="en-US"/>
        </w:rPr>
        <w:t>f</w:t>
      </w:r>
      <w:r>
        <w:rPr>
          <w:rStyle w:val="normaltextrun"/>
          <w:rFonts w:ascii="Calibri" w:eastAsiaTheme="majorEastAsia" w:hAnsi="Calibri" w:cs="Calibri"/>
          <w:sz w:val="22"/>
          <w:szCs w:val="22"/>
          <w:lang w:val="en-US"/>
        </w:rPr>
        <w:t xml:space="preserve"> </w:t>
      </w:r>
      <w:r w:rsidR="00E431F8">
        <w:rPr>
          <w:rStyle w:val="normaltextrun"/>
          <w:rFonts w:ascii="Calibri" w:eastAsiaTheme="majorEastAsia" w:hAnsi="Calibri" w:cs="Calibri"/>
          <w:sz w:val="22"/>
          <w:szCs w:val="22"/>
          <w:lang w:val="en-US"/>
        </w:rPr>
        <w:t xml:space="preserve">ARPANSA’s </w:t>
      </w:r>
      <w:r>
        <w:rPr>
          <w:rStyle w:val="normaltextrun"/>
          <w:rFonts w:ascii="Calibri" w:eastAsiaTheme="majorEastAsia" w:hAnsi="Calibri" w:cs="Calibri"/>
          <w:sz w:val="22"/>
          <w:szCs w:val="22"/>
          <w:lang w:val="en-US"/>
        </w:rPr>
        <w:t>activities, including the agency's participation in the nuclear-powered submarine program.</w:t>
      </w:r>
      <w:r w:rsidR="005B6704">
        <w:rPr>
          <w:rStyle w:val="normaltextrun"/>
          <w:rFonts w:ascii="Calibri" w:eastAsiaTheme="majorEastAsia" w:hAnsi="Calibri" w:cs="Calibri"/>
          <w:sz w:val="22"/>
          <w:szCs w:val="22"/>
          <w:lang w:val="en-US"/>
        </w:rPr>
        <w:t xml:space="preserve"> </w:t>
      </w:r>
      <w:r>
        <w:rPr>
          <w:rStyle w:val="normaltextrun"/>
          <w:rFonts w:ascii="Calibri" w:eastAsiaTheme="majorEastAsia" w:hAnsi="Calibri" w:cs="Calibri"/>
          <w:sz w:val="22"/>
          <w:szCs w:val="22"/>
          <w:lang w:val="en-US"/>
        </w:rPr>
        <w:t>The</w:t>
      </w:r>
      <w:r w:rsidR="005B6704">
        <w:rPr>
          <w:rStyle w:val="normaltextrun"/>
          <w:rFonts w:ascii="Calibri" w:eastAsiaTheme="majorEastAsia" w:hAnsi="Calibri" w:cs="Calibri"/>
          <w:sz w:val="22"/>
          <w:szCs w:val="22"/>
          <w:lang w:val="en-US"/>
        </w:rPr>
        <w:t xml:space="preserve"> </w:t>
      </w:r>
      <w:r>
        <w:rPr>
          <w:rStyle w:val="spellingerror"/>
          <w:rFonts w:ascii="Calibri" w:eastAsiaTheme="majorEastAsia" w:hAnsi="Calibri" w:cs="Calibri"/>
          <w:sz w:val="22"/>
          <w:szCs w:val="22"/>
          <w:lang w:val="en-US"/>
        </w:rPr>
        <w:t>Council</w:t>
      </w:r>
      <w:r w:rsidR="005B6704">
        <w:rPr>
          <w:rStyle w:val="spellingerror"/>
          <w:rFonts w:ascii="Calibri" w:eastAsiaTheme="majorEastAsia" w:hAnsi="Calibri" w:cs="Calibri"/>
          <w:sz w:val="22"/>
          <w:szCs w:val="22"/>
          <w:lang w:val="en-US"/>
        </w:rPr>
        <w:t xml:space="preserve"> </w:t>
      </w:r>
      <w:r>
        <w:rPr>
          <w:rStyle w:val="normaltextrun"/>
          <w:rFonts w:ascii="Calibri" w:eastAsiaTheme="majorEastAsia" w:hAnsi="Calibri" w:cs="Calibri"/>
          <w:sz w:val="22"/>
          <w:szCs w:val="22"/>
          <w:lang w:val="en-US"/>
        </w:rPr>
        <w:t>discussed</w:t>
      </w:r>
      <w:r w:rsidR="005B6704">
        <w:rPr>
          <w:rStyle w:val="normaltextrun"/>
          <w:rFonts w:ascii="Calibri" w:eastAsiaTheme="majorEastAsia" w:hAnsi="Calibri" w:cs="Calibri"/>
          <w:sz w:val="22"/>
          <w:szCs w:val="22"/>
          <w:lang w:val="en-US"/>
        </w:rPr>
        <w:t xml:space="preserve"> </w:t>
      </w:r>
      <w:r>
        <w:rPr>
          <w:rStyle w:val="normaltextrun"/>
          <w:rFonts w:ascii="Calibri" w:eastAsiaTheme="majorEastAsia" w:hAnsi="Calibri" w:cs="Calibri"/>
          <w:sz w:val="22"/>
          <w:szCs w:val="22"/>
          <w:lang w:val="en-US"/>
        </w:rPr>
        <w:t>cooperation between Australia</w:t>
      </w:r>
      <w:r w:rsidR="00BE7CFC">
        <w:rPr>
          <w:rStyle w:val="normaltextrun"/>
          <w:rFonts w:ascii="Calibri" w:eastAsiaTheme="majorEastAsia" w:hAnsi="Calibri" w:cs="Calibri"/>
          <w:sz w:val="22"/>
          <w:szCs w:val="22"/>
          <w:lang w:val="en-US"/>
        </w:rPr>
        <w:t>n,</w:t>
      </w:r>
      <w:r>
        <w:rPr>
          <w:rStyle w:val="normaltextrun"/>
          <w:rFonts w:ascii="Calibri" w:eastAsiaTheme="majorEastAsia" w:hAnsi="Calibri" w:cs="Calibri"/>
          <w:sz w:val="22"/>
          <w:szCs w:val="22"/>
          <w:lang w:val="en-US"/>
        </w:rPr>
        <w:t xml:space="preserve"> U</w:t>
      </w:r>
      <w:r w:rsidR="005B6704">
        <w:rPr>
          <w:rStyle w:val="normaltextrun"/>
          <w:rFonts w:ascii="Calibri" w:eastAsiaTheme="majorEastAsia" w:hAnsi="Calibri" w:cs="Calibri"/>
          <w:sz w:val="22"/>
          <w:szCs w:val="22"/>
          <w:lang w:val="en-US"/>
        </w:rPr>
        <w:t xml:space="preserve">nited </w:t>
      </w:r>
      <w:r>
        <w:rPr>
          <w:rStyle w:val="normaltextrun"/>
          <w:rFonts w:ascii="Calibri" w:eastAsiaTheme="majorEastAsia" w:hAnsi="Calibri" w:cs="Calibri"/>
          <w:sz w:val="22"/>
          <w:szCs w:val="22"/>
          <w:lang w:val="en-US"/>
        </w:rPr>
        <w:t>S</w:t>
      </w:r>
      <w:r w:rsidR="005B6704">
        <w:rPr>
          <w:rStyle w:val="normaltextrun"/>
          <w:rFonts w:ascii="Calibri" w:eastAsiaTheme="majorEastAsia" w:hAnsi="Calibri" w:cs="Calibri"/>
          <w:sz w:val="22"/>
          <w:szCs w:val="22"/>
          <w:lang w:val="en-US"/>
        </w:rPr>
        <w:t>tates</w:t>
      </w:r>
      <w:r w:rsidR="008D7DE8">
        <w:rPr>
          <w:rStyle w:val="normaltextrun"/>
          <w:rFonts w:ascii="Calibri" w:eastAsiaTheme="majorEastAsia" w:hAnsi="Calibri" w:cs="Calibri"/>
          <w:sz w:val="22"/>
          <w:szCs w:val="22"/>
          <w:lang w:val="en-US"/>
        </w:rPr>
        <w:t xml:space="preserve"> and </w:t>
      </w:r>
      <w:r>
        <w:rPr>
          <w:rStyle w:val="normaltextrun"/>
          <w:rFonts w:ascii="Calibri" w:eastAsiaTheme="majorEastAsia" w:hAnsi="Calibri" w:cs="Calibri"/>
          <w:sz w:val="22"/>
          <w:szCs w:val="22"/>
          <w:lang w:val="en-US"/>
        </w:rPr>
        <w:t>U</w:t>
      </w:r>
      <w:r w:rsidR="008D7DE8">
        <w:rPr>
          <w:rStyle w:val="normaltextrun"/>
          <w:rFonts w:ascii="Calibri" w:eastAsiaTheme="majorEastAsia" w:hAnsi="Calibri" w:cs="Calibri"/>
          <w:sz w:val="22"/>
          <w:szCs w:val="22"/>
          <w:lang w:val="en-US"/>
        </w:rPr>
        <w:t xml:space="preserve">nited </w:t>
      </w:r>
      <w:r>
        <w:rPr>
          <w:rStyle w:val="normaltextrun"/>
          <w:rFonts w:ascii="Calibri" w:eastAsiaTheme="majorEastAsia" w:hAnsi="Calibri" w:cs="Calibri"/>
          <w:sz w:val="22"/>
          <w:szCs w:val="22"/>
          <w:lang w:val="en-US"/>
        </w:rPr>
        <w:t>K</w:t>
      </w:r>
      <w:r w:rsidR="008D7DE8">
        <w:rPr>
          <w:rStyle w:val="normaltextrun"/>
          <w:rFonts w:ascii="Calibri" w:eastAsiaTheme="majorEastAsia" w:hAnsi="Calibri" w:cs="Calibri"/>
          <w:sz w:val="22"/>
          <w:szCs w:val="22"/>
          <w:lang w:val="en-US"/>
        </w:rPr>
        <w:t>ingdom</w:t>
      </w:r>
      <w:r>
        <w:rPr>
          <w:rStyle w:val="normaltextrun"/>
          <w:rFonts w:ascii="Calibri" w:eastAsiaTheme="majorEastAsia" w:hAnsi="Calibri" w:cs="Calibri"/>
          <w:sz w:val="22"/>
          <w:szCs w:val="22"/>
          <w:lang w:val="en-US"/>
        </w:rPr>
        <w:t xml:space="preserve"> counterparts, and </w:t>
      </w:r>
      <w:r w:rsidR="0098227B">
        <w:rPr>
          <w:rStyle w:val="normaltextrun"/>
          <w:rFonts w:ascii="Calibri" w:eastAsiaTheme="majorEastAsia" w:hAnsi="Calibri" w:cs="Calibri"/>
          <w:sz w:val="22"/>
          <w:szCs w:val="22"/>
          <w:lang w:val="en-US"/>
        </w:rPr>
        <w:t>t</w:t>
      </w:r>
      <w:r>
        <w:rPr>
          <w:rStyle w:val="normaltextrun"/>
          <w:rFonts w:ascii="Calibri" w:eastAsiaTheme="majorEastAsia" w:hAnsi="Calibri" w:cs="Calibri"/>
          <w:sz w:val="22"/>
          <w:szCs w:val="22"/>
          <w:lang w:val="en-US"/>
        </w:rPr>
        <w:t>he skills and capabilities required to develop an industry like this were noted as a challenge but also an opportunity to build a national capability with cooperation and support between various regulators.</w:t>
      </w:r>
      <w:r>
        <w:rPr>
          <w:rStyle w:val="eop"/>
          <w:rFonts w:ascii="Calibri" w:eastAsiaTheme="majorEastAsia" w:hAnsi="Calibri" w:cs="Calibri"/>
          <w:sz w:val="22"/>
          <w:szCs w:val="22"/>
          <w:lang w:val="en-US"/>
        </w:rPr>
        <w:t> </w:t>
      </w:r>
    </w:p>
    <w:p w14:paraId="73DE01DD" w14:textId="4D2563F6" w:rsidR="00051368" w:rsidRDefault="00051368" w:rsidP="00051368">
      <w:pPr>
        <w:pStyle w:val="paragraph"/>
        <w:spacing w:before="0" w:beforeAutospacing="0" w:after="0" w:afterAutospacing="0"/>
        <w:textAlignment w:val="baseline"/>
        <w:divId w:val="784426555"/>
        <w:rPr>
          <w:rFonts w:ascii="Segoe UI" w:hAnsi="Segoe UI" w:cs="Segoe UI"/>
          <w:sz w:val="18"/>
          <w:szCs w:val="18"/>
          <w:lang w:val="en-US"/>
        </w:rPr>
      </w:pPr>
    </w:p>
    <w:p w14:paraId="26FA665C" w14:textId="33A62118" w:rsidR="00051368" w:rsidRDefault="5F79FE69" w:rsidP="0BDEAA11">
      <w:pPr>
        <w:pStyle w:val="paragraph"/>
        <w:spacing w:before="0" w:beforeAutospacing="0" w:after="0" w:afterAutospacing="0"/>
        <w:textAlignment w:val="baseline"/>
        <w:divId w:val="784426555"/>
        <w:rPr>
          <w:rFonts w:ascii="Segoe UI" w:hAnsi="Segoe UI" w:cs="Segoe UI"/>
          <w:sz w:val="18"/>
          <w:szCs w:val="18"/>
          <w:lang w:val="en-US"/>
        </w:rPr>
      </w:pPr>
      <w:r w:rsidRPr="0BDEAA11">
        <w:rPr>
          <w:rStyle w:val="normaltextrun"/>
          <w:rFonts w:ascii="Calibri" w:eastAsiaTheme="majorEastAsia" w:hAnsi="Calibri" w:cs="Calibri"/>
          <w:sz w:val="22"/>
          <w:szCs w:val="22"/>
          <w:lang w:val="en-US"/>
        </w:rPr>
        <w:lastRenderedPageBreak/>
        <w:t xml:space="preserve">The Council discussed efforts </w:t>
      </w:r>
      <w:r w:rsidR="42DFE1D6" w:rsidRPr="0BDEAA11">
        <w:rPr>
          <w:rStyle w:val="normaltextrun"/>
          <w:rFonts w:ascii="Calibri" w:eastAsiaTheme="majorEastAsia" w:hAnsi="Calibri" w:cs="Calibri"/>
          <w:sz w:val="22"/>
          <w:szCs w:val="22"/>
          <w:lang w:val="en-US"/>
        </w:rPr>
        <w:t>towards</w:t>
      </w:r>
      <w:r w:rsidRPr="0BDEAA11">
        <w:rPr>
          <w:rStyle w:val="normaltextrun"/>
          <w:rFonts w:ascii="Calibri" w:eastAsiaTheme="majorEastAsia" w:hAnsi="Calibri" w:cs="Calibri"/>
          <w:sz w:val="22"/>
          <w:szCs w:val="22"/>
          <w:lang w:val="en-US"/>
        </w:rPr>
        <w:t xml:space="preserve"> workforce modelling for radiation workers, noting the overheads required for technical specialist roles. It was noted that the medical field is an acute area for retaining staff, particularly for medical physicists, given international competition for expertise.</w:t>
      </w:r>
      <w:r w:rsidRPr="0BDEAA11">
        <w:rPr>
          <w:rStyle w:val="eop"/>
          <w:rFonts w:ascii="Calibri" w:eastAsiaTheme="majorEastAsia" w:hAnsi="Calibri" w:cs="Calibri"/>
          <w:sz w:val="22"/>
          <w:szCs w:val="22"/>
          <w:lang w:val="en-US"/>
        </w:rPr>
        <w:t> </w:t>
      </w:r>
    </w:p>
    <w:p w14:paraId="6F35A0A0" w14:textId="2E78B5C6" w:rsidR="00051368" w:rsidRDefault="00051368" w:rsidP="00051368">
      <w:pPr>
        <w:pStyle w:val="paragraph"/>
        <w:spacing w:before="0" w:beforeAutospacing="0" w:after="0" w:afterAutospacing="0"/>
        <w:textAlignment w:val="baseline"/>
        <w:divId w:val="784426555"/>
        <w:rPr>
          <w:rFonts w:ascii="Segoe UI" w:hAnsi="Segoe UI" w:cs="Segoe UI"/>
          <w:sz w:val="18"/>
          <w:szCs w:val="18"/>
          <w:lang w:val="en-US"/>
        </w:rPr>
      </w:pPr>
    </w:p>
    <w:p w14:paraId="0B35F602" w14:textId="3F7E5D71" w:rsidR="00CF1C9B" w:rsidRDefault="00051368" w:rsidP="00CF1C9B">
      <w:pPr>
        <w:pStyle w:val="paragraph"/>
        <w:spacing w:before="0" w:beforeAutospacing="0" w:after="0" w:afterAutospacing="0"/>
        <w:textAlignment w:val="baseline"/>
        <w:divId w:val="784426555"/>
        <w:rPr>
          <w:rStyle w:val="eop"/>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 xml:space="preserve">The Council discussed ARPANSA's </w:t>
      </w:r>
      <w:r w:rsidR="008F2DA2">
        <w:rPr>
          <w:rStyle w:val="normaltextrun"/>
          <w:rFonts w:ascii="Calibri" w:eastAsiaTheme="majorEastAsia" w:hAnsi="Calibri" w:cs="Calibri"/>
          <w:sz w:val="22"/>
          <w:szCs w:val="22"/>
          <w:lang w:val="en-US"/>
        </w:rPr>
        <w:t xml:space="preserve">recent </w:t>
      </w:r>
      <w:r>
        <w:rPr>
          <w:rStyle w:val="normaltextrun"/>
          <w:rFonts w:ascii="Calibri" w:eastAsiaTheme="majorEastAsia" w:hAnsi="Calibri" w:cs="Calibri"/>
          <w:sz w:val="22"/>
          <w:szCs w:val="22"/>
          <w:lang w:val="en-US"/>
        </w:rPr>
        <w:t>regulatory decision for the approval of waste facilities</w:t>
      </w:r>
      <w:r w:rsidR="008F2DA2">
        <w:rPr>
          <w:rStyle w:val="normaltextrun"/>
          <w:rFonts w:ascii="Calibri" w:eastAsiaTheme="majorEastAsia" w:hAnsi="Calibri" w:cs="Calibri"/>
          <w:sz w:val="22"/>
          <w:szCs w:val="22"/>
          <w:lang w:val="en-US"/>
        </w:rPr>
        <w:t xml:space="preserve"> at the Australian Nuclear Science and Technology Organisation (ANSTO)</w:t>
      </w:r>
      <w:r>
        <w:rPr>
          <w:rStyle w:val="normaltextrun"/>
          <w:rFonts w:ascii="Calibri" w:eastAsiaTheme="majorEastAsia" w:hAnsi="Calibri" w:cs="Calibri"/>
          <w:sz w:val="22"/>
          <w:szCs w:val="22"/>
          <w:lang w:val="en-US"/>
        </w:rPr>
        <w:t xml:space="preserve">, </w:t>
      </w:r>
      <w:r w:rsidR="00006404">
        <w:rPr>
          <w:rStyle w:val="normaltextrun"/>
          <w:rFonts w:ascii="Calibri" w:eastAsiaTheme="majorEastAsia" w:hAnsi="Calibri" w:cs="Calibri"/>
          <w:sz w:val="22"/>
          <w:szCs w:val="22"/>
          <w:lang w:val="en-US"/>
        </w:rPr>
        <w:t>and</w:t>
      </w:r>
      <w:r>
        <w:rPr>
          <w:rStyle w:val="normaltextrun"/>
          <w:rFonts w:ascii="Calibri" w:eastAsiaTheme="majorEastAsia" w:hAnsi="Calibri" w:cs="Calibri"/>
          <w:sz w:val="22"/>
          <w:szCs w:val="22"/>
          <w:lang w:val="en-US"/>
        </w:rPr>
        <w:t xml:space="preserve"> the need for an Australian radioactive waste facility in line with international best practice. It was noted that ARPANSA has highlighted the need for a disposal pathway, </w:t>
      </w:r>
      <w:r w:rsidR="007F2412">
        <w:rPr>
          <w:rStyle w:val="normaltextrun"/>
          <w:rFonts w:ascii="Calibri" w:eastAsiaTheme="majorEastAsia" w:hAnsi="Calibri" w:cs="Calibri"/>
          <w:sz w:val="22"/>
          <w:szCs w:val="22"/>
          <w:lang w:val="en-US"/>
        </w:rPr>
        <w:t xml:space="preserve">along with </w:t>
      </w:r>
      <w:r>
        <w:rPr>
          <w:rStyle w:val="normaltextrun"/>
          <w:rFonts w:ascii="Calibri" w:eastAsiaTheme="majorEastAsia" w:hAnsi="Calibri" w:cs="Calibri"/>
          <w:sz w:val="22"/>
          <w:szCs w:val="22"/>
          <w:lang w:val="en-US"/>
        </w:rPr>
        <w:t xml:space="preserve">the current focus on </w:t>
      </w:r>
      <w:r w:rsidR="00B54F8D">
        <w:rPr>
          <w:rStyle w:val="normaltextrun"/>
          <w:rFonts w:ascii="Calibri" w:eastAsiaTheme="majorEastAsia" w:hAnsi="Calibri" w:cs="Calibri"/>
          <w:sz w:val="22"/>
          <w:szCs w:val="22"/>
          <w:lang w:val="en-US"/>
        </w:rPr>
        <w:t>waste storage</w:t>
      </w:r>
      <w:r>
        <w:rPr>
          <w:rStyle w:val="normaltextrun"/>
          <w:rFonts w:ascii="Calibri" w:eastAsiaTheme="majorEastAsia" w:hAnsi="Calibri" w:cs="Calibri"/>
          <w:sz w:val="22"/>
          <w:szCs w:val="22"/>
          <w:lang w:val="en-US"/>
        </w:rPr>
        <w:t>.</w:t>
      </w:r>
      <w:r>
        <w:rPr>
          <w:rStyle w:val="eop"/>
          <w:rFonts w:ascii="Calibri" w:eastAsiaTheme="majorEastAsia" w:hAnsi="Calibri" w:cs="Calibri"/>
          <w:sz w:val="22"/>
          <w:szCs w:val="22"/>
          <w:lang w:val="en-US"/>
        </w:rPr>
        <w:t> </w:t>
      </w:r>
    </w:p>
    <w:p w14:paraId="2C2F5D99" w14:textId="77777777" w:rsidR="00B822A3" w:rsidRDefault="00B822A3" w:rsidP="00B822A3">
      <w:pPr>
        <w:divId w:val="784426555"/>
        <w:rPr>
          <w:rFonts w:ascii="Calibri" w:eastAsia="Times New Roman" w:hAnsi="Calibri" w:cs="Calibri"/>
          <w:sz w:val="22"/>
        </w:rPr>
      </w:pPr>
    </w:p>
    <w:p w14:paraId="30268ADE" w14:textId="3FE00E92" w:rsidR="00B822A3" w:rsidRPr="004A07BF" w:rsidRDefault="00B822A3" w:rsidP="00B822A3">
      <w:pPr>
        <w:divId w:val="784426555"/>
        <w:rPr>
          <w:rFonts w:ascii="Calibri" w:eastAsia="Times New Roman" w:hAnsi="Calibri" w:cs="Calibri"/>
          <w:sz w:val="22"/>
        </w:rPr>
      </w:pPr>
      <w:r>
        <w:rPr>
          <w:rFonts w:ascii="Calibri" w:eastAsia="Times New Roman" w:hAnsi="Calibri" w:cs="Calibri"/>
          <w:sz w:val="22"/>
        </w:rPr>
        <w:t xml:space="preserve">ARPANSA provided an </w:t>
      </w:r>
      <w:r w:rsidRPr="004A07BF">
        <w:rPr>
          <w:rFonts w:ascii="Calibri" w:eastAsia="Times New Roman" w:hAnsi="Calibri" w:cs="Calibri"/>
          <w:sz w:val="22"/>
        </w:rPr>
        <w:t xml:space="preserve">update on </w:t>
      </w:r>
      <w:r>
        <w:rPr>
          <w:rFonts w:ascii="Calibri" w:eastAsia="Times New Roman" w:hAnsi="Calibri" w:cs="Calibri"/>
          <w:sz w:val="22"/>
        </w:rPr>
        <w:t xml:space="preserve">current efforts to raise awareness of </w:t>
      </w:r>
      <w:r w:rsidRPr="004A07BF">
        <w:rPr>
          <w:rFonts w:ascii="Calibri" w:eastAsia="Times New Roman" w:hAnsi="Calibri" w:cs="Calibri"/>
          <w:sz w:val="22"/>
        </w:rPr>
        <w:t xml:space="preserve">existing </w:t>
      </w:r>
      <w:r>
        <w:rPr>
          <w:rFonts w:ascii="Calibri" w:eastAsia="Times New Roman" w:hAnsi="Calibri" w:cs="Calibri"/>
          <w:sz w:val="22"/>
        </w:rPr>
        <w:t xml:space="preserve">Australian </w:t>
      </w:r>
      <w:r w:rsidRPr="004A07BF">
        <w:rPr>
          <w:rFonts w:ascii="Calibri" w:eastAsia="Times New Roman" w:hAnsi="Calibri" w:cs="Calibri"/>
          <w:sz w:val="22"/>
        </w:rPr>
        <w:t>regulations</w:t>
      </w:r>
      <w:r>
        <w:rPr>
          <w:rFonts w:ascii="Calibri" w:eastAsia="Times New Roman" w:hAnsi="Calibri" w:cs="Calibri"/>
          <w:sz w:val="22"/>
        </w:rPr>
        <w:t xml:space="preserve"> around laser pointers </w:t>
      </w:r>
      <w:r w:rsidRPr="004A07BF">
        <w:rPr>
          <w:rFonts w:ascii="Calibri" w:eastAsia="Times New Roman" w:hAnsi="Calibri" w:cs="Calibri"/>
          <w:sz w:val="22"/>
        </w:rPr>
        <w:t xml:space="preserve">and </w:t>
      </w:r>
      <w:r>
        <w:rPr>
          <w:rFonts w:ascii="Calibri" w:eastAsia="Times New Roman" w:hAnsi="Calibri" w:cs="Calibri"/>
          <w:sz w:val="22"/>
        </w:rPr>
        <w:t xml:space="preserve">develop translated </w:t>
      </w:r>
      <w:r w:rsidRPr="004A07BF">
        <w:rPr>
          <w:rFonts w:ascii="Calibri" w:eastAsia="Times New Roman" w:hAnsi="Calibri" w:cs="Calibri"/>
          <w:sz w:val="22"/>
        </w:rPr>
        <w:t xml:space="preserve">regulatory guidance </w:t>
      </w:r>
      <w:r>
        <w:rPr>
          <w:rFonts w:ascii="Calibri" w:eastAsia="Times New Roman" w:hAnsi="Calibri" w:cs="Calibri"/>
          <w:sz w:val="22"/>
        </w:rPr>
        <w:t xml:space="preserve">directed at </w:t>
      </w:r>
      <w:r w:rsidRPr="004A07BF">
        <w:rPr>
          <w:rFonts w:ascii="Calibri" w:eastAsia="Times New Roman" w:hAnsi="Calibri" w:cs="Calibri"/>
          <w:sz w:val="22"/>
        </w:rPr>
        <w:t xml:space="preserve">sellers </w:t>
      </w:r>
      <w:r>
        <w:rPr>
          <w:rFonts w:ascii="Calibri" w:eastAsia="Times New Roman" w:hAnsi="Calibri" w:cs="Calibri"/>
          <w:sz w:val="22"/>
        </w:rPr>
        <w:t xml:space="preserve">that use online marketplaces. It </w:t>
      </w:r>
      <w:r w:rsidR="009F72D3">
        <w:rPr>
          <w:rFonts w:ascii="Calibri" w:eastAsia="Times New Roman" w:hAnsi="Calibri" w:cs="Calibri"/>
          <w:sz w:val="22"/>
        </w:rPr>
        <w:t xml:space="preserve">also </w:t>
      </w:r>
      <w:r>
        <w:rPr>
          <w:rFonts w:ascii="Calibri" w:eastAsia="Times New Roman" w:hAnsi="Calibri" w:cs="Calibri"/>
          <w:sz w:val="22"/>
        </w:rPr>
        <w:t>noted th</w:t>
      </w:r>
      <w:r w:rsidR="004349E5">
        <w:rPr>
          <w:rFonts w:ascii="Calibri" w:eastAsia="Times New Roman" w:hAnsi="Calibri" w:cs="Calibri"/>
          <w:sz w:val="22"/>
        </w:rPr>
        <w:t>e</w:t>
      </w:r>
      <w:r>
        <w:rPr>
          <w:rFonts w:ascii="Calibri" w:eastAsia="Times New Roman" w:hAnsi="Calibri" w:cs="Calibri"/>
          <w:sz w:val="22"/>
        </w:rPr>
        <w:t xml:space="preserve"> </w:t>
      </w:r>
      <w:r w:rsidR="00924FB3">
        <w:rPr>
          <w:rFonts w:ascii="Calibri" w:eastAsia="Times New Roman" w:hAnsi="Calibri" w:cs="Calibri"/>
          <w:sz w:val="22"/>
        </w:rPr>
        <w:t xml:space="preserve">readvertising of the </w:t>
      </w:r>
      <w:r w:rsidRPr="004A07BF">
        <w:rPr>
          <w:rFonts w:ascii="Calibri" w:eastAsia="Times New Roman" w:hAnsi="Calibri" w:cs="Calibri"/>
          <w:sz w:val="22"/>
        </w:rPr>
        <w:t xml:space="preserve">PhD scholarship </w:t>
      </w:r>
      <w:r>
        <w:rPr>
          <w:rFonts w:ascii="Calibri" w:eastAsia="Times New Roman" w:hAnsi="Calibri" w:cs="Calibri"/>
          <w:sz w:val="22"/>
        </w:rPr>
        <w:t xml:space="preserve">in partnership with </w:t>
      </w:r>
      <w:r w:rsidRPr="004A07BF">
        <w:rPr>
          <w:rFonts w:ascii="Calibri" w:eastAsia="Times New Roman" w:hAnsi="Calibri" w:cs="Calibri"/>
          <w:sz w:val="22"/>
        </w:rPr>
        <w:t xml:space="preserve">Monash </w:t>
      </w:r>
      <w:r>
        <w:rPr>
          <w:rFonts w:ascii="Calibri" w:eastAsia="Times New Roman" w:hAnsi="Calibri" w:cs="Calibri"/>
          <w:sz w:val="22"/>
        </w:rPr>
        <w:t xml:space="preserve">University’s </w:t>
      </w:r>
      <w:r w:rsidRPr="004A07BF">
        <w:rPr>
          <w:rFonts w:ascii="Calibri" w:eastAsia="Times New Roman" w:hAnsi="Calibri" w:cs="Calibri"/>
          <w:sz w:val="22"/>
        </w:rPr>
        <w:t>Victorian Injury Surveillance Unit (VISU)</w:t>
      </w:r>
      <w:r>
        <w:rPr>
          <w:rFonts w:ascii="Calibri" w:eastAsia="Times New Roman" w:hAnsi="Calibri" w:cs="Calibri"/>
          <w:sz w:val="22"/>
        </w:rPr>
        <w:t xml:space="preserve"> to research cosmetic laser injuries in Australia</w:t>
      </w:r>
      <w:r w:rsidRPr="004A07BF">
        <w:rPr>
          <w:rFonts w:ascii="Calibri" w:eastAsia="Times New Roman" w:hAnsi="Calibri" w:cs="Calibri"/>
          <w:sz w:val="22"/>
        </w:rPr>
        <w:t>.</w:t>
      </w:r>
    </w:p>
    <w:p w14:paraId="75CBAE9F" w14:textId="77777777" w:rsidR="008D7DE8" w:rsidRDefault="008D7DE8">
      <w:pPr>
        <w:divId w:val="784426555"/>
        <w:rPr>
          <w:rFonts w:ascii="Calibri" w:eastAsia="Times New Roman" w:hAnsi="Calibri" w:cs="Calibri"/>
          <w:sz w:val="22"/>
        </w:rPr>
      </w:pPr>
    </w:p>
    <w:p w14:paraId="38C4A337" w14:textId="0EE21A69" w:rsidR="007E213D" w:rsidRDefault="009C3A49">
      <w:pPr>
        <w:divId w:val="784426555"/>
        <w:rPr>
          <w:rFonts w:ascii="Calibri" w:eastAsia="Times New Roman" w:hAnsi="Calibri" w:cs="Calibri"/>
          <w:sz w:val="22"/>
        </w:rPr>
      </w:pPr>
      <w:r>
        <w:rPr>
          <w:rFonts w:ascii="Calibri" w:eastAsia="Times New Roman" w:hAnsi="Calibri" w:cs="Calibri"/>
          <w:sz w:val="22"/>
        </w:rPr>
        <w:t xml:space="preserve">The Council noted </w:t>
      </w:r>
      <w:r w:rsidR="0086322C">
        <w:rPr>
          <w:rFonts w:ascii="Calibri" w:eastAsia="Times New Roman" w:hAnsi="Calibri" w:cs="Calibri"/>
          <w:sz w:val="22"/>
        </w:rPr>
        <w:t xml:space="preserve">topic </w:t>
      </w:r>
      <w:r>
        <w:rPr>
          <w:rFonts w:ascii="Calibri" w:eastAsia="Times New Roman" w:hAnsi="Calibri" w:cs="Calibri"/>
          <w:sz w:val="22"/>
        </w:rPr>
        <w:t xml:space="preserve">summaries of </w:t>
      </w:r>
      <w:r w:rsidR="00FE6CED">
        <w:rPr>
          <w:rFonts w:ascii="Calibri" w:eastAsia="Times New Roman" w:hAnsi="Calibri" w:cs="Calibri"/>
          <w:sz w:val="22"/>
        </w:rPr>
        <w:t xml:space="preserve">recent </w:t>
      </w:r>
      <w:r>
        <w:rPr>
          <w:rFonts w:ascii="Calibri" w:eastAsia="Times New Roman" w:hAnsi="Calibri" w:cs="Calibri"/>
          <w:sz w:val="22"/>
        </w:rPr>
        <w:t>media and general</w:t>
      </w:r>
      <w:r w:rsidR="00FE6CED">
        <w:rPr>
          <w:rFonts w:ascii="Calibri" w:eastAsia="Times New Roman" w:hAnsi="Calibri" w:cs="Calibri"/>
          <w:sz w:val="22"/>
        </w:rPr>
        <w:t>-</w:t>
      </w:r>
      <w:r>
        <w:rPr>
          <w:rFonts w:ascii="Calibri" w:eastAsia="Times New Roman" w:hAnsi="Calibri" w:cs="Calibri"/>
          <w:sz w:val="22"/>
        </w:rPr>
        <w:t xml:space="preserve">public enquiries </w:t>
      </w:r>
      <w:r w:rsidR="00FE6CED">
        <w:rPr>
          <w:rFonts w:ascii="Calibri" w:eastAsia="Times New Roman" w:hAnsi="Calibri" w:cs="Calibri"/>
          <w:sz w:val="22"/>
        </w:rPr>
        <w:t xml:space="preserve">to </w:t>
      </w:r>
      <w:r>
        <w:rPr>
          <w:rFonts w:ascii="Calibri" w:eastAsia="Times New Roman" w:hAnsi="Calibri" w:cs="Calibri"/>
          <w:sz w:val="22"/>
        </w:rPr>
        <w:t>ARPANSA.</w:t>
      </w:r>
    </w:p>
    <w:p w14:paraId="2A149CB8" w14:textId="1130B66E" w:rsidR="007E213D" w:rsidRPr="00C50EDC" w:rsidRDefault="007E213D" w:rsidP="007E213D">
      <w:pPr>
        <w:pStyle w:val="Heading2"/>
        <w:spacing w:before="240" w:after="0" w:line="264" w:lineRule="auto"/>
        <w:ind w:left="360" w:hanging="360"/>
        <w:divId w:val="784426555"/>
        <w:rPr>
          <w:rFonts w:ascii="Calibri" w:hAnsi="Calibri"/>
          <w:bCs/>
          <w:color w:val="4E1A74"/>
          <w:sz w:val="26"/>
          <w:szCs w:val="26"/>
          <w:lang w:eastAsia="en-US"/>
        </w:rPr>
      </w:pPr>
      <w:r w:rsidRPr="00C50EDC">
        <w:rPr>
          <w:rFonts w:ascii="Calibri" w:hAnsi="Calibri"/>
          <w:bCs/>
          <w:color w:val="4E1A74"/>
          <w:sz w:val="26"/>
          <w:szCs w:val="26"/>
          <w:lang w:eastAsia="en-US"/>
        </w:rPr>
        <w:t>2</w:t>
      </w:r>
      <w:r w:rsidR="00110E35">
        <w:rPr>
          <w:rFonts w:ascii="Calibri" w:hAnsi="Calibri"/>
          <w:bCs/>
          <w:color w:val="4E1A74"/>
          <w:sz w:val="26"/>
          <w:szCs w:val="26"/>
          <w:lang w:eastAsia="en-US"/>
        </w:rPr>
        <w:t>(a)</w:t>
      </w:r>
      <w:r w:rsidRPr="00C50EDC">
        <w:rPr>
          <w:rFonts w:ascii="Calibri" w:hAnsi="Calibri"/>
          <w:bCs/>
          <w:color w:val="4E1A74"/>
          <w:sz w:val="26"/>
          <w:szCs w:val="26"/>
          <w:lang w:eastAsia="en-US"/>
        </w:rPr>
        <w:t xml:space="preserve"> </w:t>
      </w:r>
      <w:r w:rsidR="00110E35">
        <w:rPr>
          <w:rFonts w:ascii="Calibri" w:hAnsi="Calibri"/>
          <w:bCs/>
          <w:color w:val="4E1A74"/>
          <w:sz w:val="26"/>
          <w:szCs w:val="26"/>
          <w:lang w:eastAsia="en-US"/>
        </w:rPr>
        <w:t>–</w:t>
      </w:r>
      <w:r w:rsidRPr="00C50EDC">
        <w:rPr>
          <w:rFonts w:ascii="Calibri" w:hAnsi="Calibri"/>
          <w:bCs/>
          <w:color w:val="4E1A74"/>
          <w:sz w:val="26"/>
          <w:szCs w:val="26"/>
          <w:lang w:eastAsia="en-US"/>
        </w:rPr>
        <w:t xml:space="preserve"> </w:t>
      </w:r>
      <w:r w:rsidR="00110E35">
        <w:rPr>
          <w:rFonts w:ascii="Calibri" w:hAnsi="Calibri"/>
          <w:bCs/>
          <w:color w:val="4E1A74"/>
          <w:sz w:val="26"/>
          <w:szCs w:val="26"/>
          <w:lang w:eastAsia="en-US"/>
        </w:rPr>
        <w:t>Overview of new radiation courses from the University of Adelaide</w:t>
      </w:r>
    </w:p>
    <w:p w14:paraId="22B345FE" w14:textId="77777777" w:rsidR="00B45EDC" w:rsidRPr="004A07BF" w:rsidRDefault="00B45EDC">
      <w:pPr>
        <w:divId w:val="784426555"/>
        <w:rPr>
          <w:rFonts w:ascii="Calibri" w:eastAsia="Times New Roman" w:hAnsi="Calibri" w:cs="Calibri"/>
          <w:sz w:val="22"/>
        </w:rPr>
      </w:pPr>
    </w:p>
    <w:p w14:paraId="5F091B69" w14:textId="7865E6E8" w:rsidR="00A65149" w:rsidRDefault="01438F9A" w:rsidP="0BDEAA11">
      <w:pPr>
        <w:divId w:val="784426555"/>
        <w:rPr>
          <w:rFonts w:ascii="Calibri" w:eastAsia="Times New Roman" w:hAnsi="Calibri" w:cs="Calibri"/>
          <w:sz w:val="22"/>
        </w:rPr>
      </w:pPr>
      <w:r w:rsidRPr="0BDEAA11">
        <w:rPr>
          <w:rFonts w:ascii="Calibri" w:eastAsia="Times New Roman" w:hAnsi="Calibri" w:cs="Calibri"/>
          <w:sz w:val="22"/>
        </w:rPr>
        <w:t xml:space="preserve">Associate Professor </w:t>
      </w:r>
      <w:r w:rsidR="0846C24D" w:rsidRPr="0BDEAA11">
        <w:rPr>
          <w:rFonts w:ascii="Calibri" w:eastAsia="Times New Roman" w:hAnsi="Calibri" w:cs="Calibri"/>
          <w:sz w:val="22"/>
        </w:rPr>
        <w:t xml:space="preserve">Tony Hooker </w:t>
      </w:r>
      <w:r w:rsidR="5C009808" w:rsidRPr="0BDEAA11">
        <w:rPr>
          <w:rFonts w:ascii="Calibri" w:eastAsia="Times New Roman" w:hAnsi="Calibri" w:cs="Calibri"/>
          <w:sz w:val="22"/>
        </w:rPr>
        <w:t xml:space="preserve">from the University of Adelaide’s </w:t>
      </w:r>
      <w:r w:rsidR="0B5D2D83" w:rsidRPr="0BDEAA11">
        <w:rPr>
          <w:rFonts w:ascii="Calibri" w:eastAsia="Times New Roman" w:hAnsi="Calibri" w:cs="Calibri"/>
          <w:sz w:val="22"/>
        </w:rPr>
        <w:t>Centre for Radiation Research Education and Innovation (CRREI)</w:t>
      </w:r>
      <w:r w:rsidR="642A08DA" w:rsidRPr="0BDEAA11">
        <w:rPr>
          <w:rFonts w:ascii="Calibri" w:eastAsia="Times New Roman" w:hAnsi="Calibri" w:cs="Calibri"/>
          <w:sz w:val="22"/>
        </w:rPr>
        <w:t xml:space="preserve"> attended the meeting briefly and</w:t>
      </w:r>
      <w:r w:rsidR="0B5D2D83" w:rsidRPr="0BDEAA11">
        <w:rPr>
          <w:rFonts w:ascii="Calibri" w:eastAsia="Times New Roman" w:hAnsi="Calibri" w:cs="Calibri"/>
          <w:sz w:val="22"/>
        </w:rPr>
        <w:t xml:space="preserve"> </w:t>
      </w:r>
      <w:r w:rsidR="0846C24D" w:rsidRPr="0BDEAA11">
        <w:rPr>
          <w:rFonts w:ascii="Calibri" w:eastAsia="Times New Roman" w:hAnsi="Calibri" w:cs="Calibri"/>
          <w:sz w:val="22"/>
        </w:rPr>
        <w:t xml:space="preserve">gave an update </w:t>
      </w:r>
      <w:r w:rsidR="682BCCBC" w:rsidRPr="0BDEAA11">
        <w:rPr>
          <w:rFonts w:ascii="Calibri" w:eastAsia="Times New Roman" w:hAnsi="Calibri" w:cs="Calibri"/>
          <w:sz w:val="22"/>
        </w:rPr>
        <w:t xml:space="preserve">on current work </w:t>
      </w:r>
      <w:r w:rsidR="7B08CE2E" w:rsidRPr="0BDEAA11">
        <w:rPr>
          <w:rFonts w:ascii="Calibri" w:eastAsia="Times New Roman" w:hAnsi="Calibri" w:cs="Calibri"/>
          <w:sz w:val="22"/>
        </w:rPr>
        <w:t xml:space="preserve">to </w:t>
      </w:r>
      <w:r w:rsidR="682BCCBC" w:rsidRPr="0BDEAA11">
        <w:rPr>
          <w:rFonts w:ascii="Calibri" w:eastAsia="Times New Roman" w:hAnsi="Calibri" w:cs="Calibri"/>
          <w:sz w:val="22"/>
        </w:rPr>
        <w:t>launch</w:t>
      </w:r>
      <w:r w:rsidR="7B08CE2E" w:rsidRPr="0BDEAA11">
        <w:rPr>
          <w:rFonts w:ascii="Calibri" w:eastAsia="Times New Roman" w:hAnsi="Calibri" w:cs="Calibri"/>
          <w:sz w:val="22"/>
        </w:rPr>
        <w:t xml:space="preserve"> new </w:t>
      </w:r>
      <w:r w:rsidR="2CEA2314" w:rsidRPr="0BDEAA11">
        <w:rPr>
          <w:rFonts w:ascii="Calibri" w:eastAsia="Times New Roman" w:hAnsi="Calibri" w:cs="Calibri"/>
          <w:sz w:val="22"/>
        </w:rPr>
        <w:t>courses</w:t>
      </w:r>
      <w:r w:rsidR="0C6536AA" w:rsidRPr="0BDEAA11">
        <w:rPr>
          <w:rFonts w:ascii="Calibri" w:eastAsia="Times New Roman" w:hAnsi="Calibri" w:cs="Calibri"/>
          <w:sz w:val="22"/>
        </w:rPr>
        <w:t xml:space="preserve"> </w:t>
      </w:r>
      <w:r w:rsidR="7FD08CD1" w:rsidRPr="0BDEAA11">
        <w:rPr>
          <w:rFonts w:ascii="Calibri" w:eastAsia="Times New Roman" w:hAnsi="Calibri" w:cs="Calibri"/>
          <w:sz w:val="22"/>
        </w:rPr>
        <w:t xml:space="preserve">including the Graduate Certificate in </w:t>
      </w:r>
      <w:r w:rsidR="72887B26" w:rsidRPr="0BDEAA11">
        <w:rPr>
          <w:rFonts w:ascii="Calibri" w:eastAsia="Times New Roman" w:hAnsi="Calibri" w:cs="Calibri"/>
          <w:sz w:val="22"/>
        </w:rPr>
        <w:t>R</w:t>
      </w:r>
      <w:r w:rsidR="7FD08CD1" w:rsidRPr="0BDEAA11">
        <w:rPr>
          <w:rFonts w:ascii="Calibri" w:eastAsia="Times New Roman" w:hAnsi="Calibri" w:cs="Calibri"/>
          <w:sz w:val="22"/>
        </w:rPr>
        <w:t>adiation Mana</w:t>
      </w:r>
      <w:r w:rsidR="0790AC26" w:rsidRPr="0BDEAA11">
        <w:rPr>
          <w:rFonts w:ascii="Calibri" w:eastAsia="Times New Roman" w:hAnsi="Calibri" w:cs="Calibri"/>
          <w:sz w:val="22"/>
        </w:rPr>
        <w:t>gement</w:t>
      </w:r>
      <w:r w:rsidR="682BCCBC" w:rsidRPr="0BDEAA11">
        <w:rPr>
          <w:rFonts w:ascii="Calibri" w:eastAsia="Times New Roman" w:hAnsi="Calibri" w:cs="Calibri"/>
          <w:sz w:val="22"/>
        </w:rPr>
        <w:t>.</w:t>
      </w:r>
      <w:r w:rsidR="25BD0F1A" w:rsidRPr="0BDEAA11">
        <w:rPr>
          <w:rFonts w:ascii="Calibri" w:eastAsia="Times New Roman" w:hAnsi="Calibri" w:cs="Calibri"/>
          <w:sz w:val="22"/>
        </w:rPr>
        <w:t xml:space="preserve"> </w:t>
      </w:r>
      <w:r w:rsidR="5549345F" w:rsidRPr="0BDEAA11">
        <w:rPr>
          <w:rFonts w:ascii="Calibri" w:eastAsia="Times New Roman" w:hAnsi="Calibri" w:cs="Calibri"/>
          <w:sz w:val="22"/>
        </w:rPr>
        <w:t>CRREI</w:t>
      </w:r>
      <w:r w:rsidR="41A062E7" w:rsidRPr="0BDEAA11">
        <w:rPr>
          <w:rFonts w:ascii="Calibri" w:eastAsia="Times New Roman" w:hAnsi="Calibri" w:cs="Calibri"/>
          <w:sz w:val="22"/>
        </w:rPr>
        <w:t xml:space="preserve"> is</w:t>
      </w:r>
      <w:r w:rsidR="25BD0F1A" w:rsidRPr="0BDEAA11">
        <w:rPr>
          <w:rFonts w:ascii="Calibri" w:eastAsia="Times New Roman" w:hAnsi="Calibri" w:cs="Calibri"/>
          <w:sz w:val="22"/>
        </w:rPr>
        <w:t xml:space="preserve"> working with the </w:t>
      </w:r>
      <w:r w:rsidR="01544740" w:rsidRPr="0BDEAA11">
        <w:rPr>
          <w:rFonts w:ascii="Calibri" w:eastAsia="Times New Roman" w:hAnsi="Calibri" w:cs="Calibri"/>
          <w:sz w:val="22"/>
        </w:rPr>
        <w:t>International Atomic Energy Agency (</w:t>
      </w:r>
      <w:r w:rsidR="25BD0F1A" w:rsidRPr="0BDEAA11">
        <w:rPr>
          <w:rFonts w:ascii="Calibri" w:eastAsia="Times New Roman" w:hAnsi="Calibri" w:cs="Calibri"/>
          <w:sz w:val="22"/>
        </w:rPr>
        <w:t>IAEA</w:t>
      </w:r>
      <w:r w:rsidR="01544740" w:rsidRPr="0BDEAA11">
        <w:rPr>
          <w:rFonts w:ascii="Calibri" w:eastAsia="Times New Roman" w:hAnsi="Calibri" w:cs="Calibri"/>
          <w:sz w:val="22"/>
        </w:rPr>
        <w:t>)</w:t>
      </w:r>
      <w:r w:rsidR="25BD0F1A" w:rsidRPr="0BDEAA11">
        <w:rPr>
          <w:rFonts w:ascii="Calibri" w:eastAsia="Times New Roman" w:hAnsi="Calibri" w:cs="Calibri"/>
          <w:sz w:val="22"/>
        </w:rPr>
        <w:t xml:space="preserve"> </w:t>
      </w:r>
      <w:r w:rsidR="45AE428C" w:rsidRPr="0BDEAA11">
        <w:rPr>
          <w:rFonts w:ascii="Calibri" w:eastAsia="Times New Roman" w:hAnsi="Calibri" w:cs="Calibri"/>
          <w:sz w:val="22"/>
        </w:rPr>
        <w:t xml:space="preserve">to </w:t>
      </w:r>
      <w:r w:rsidR="4DC6B7B7" w:rsidRPr="0BDEAA11">
        <w:rPr>
          <w:rFonts w:ascii="Calibri" w:eastAsia="Times New Roman" w:hAnsi="Calibri" w:cs="Calibri"/>
          <w:sz w:val="22"/>
        </w:rPr>
        <w:t>build</w:t>
      </w:r>
      <w:r w:rsidR="008838CA" w:rsidRPr="0BDEAA11">
        <w:rPr>
          <w:rFonts w:ascii="Calibri" w:eastAsia="Times New Roman" w:hAnsi="Calibri" w:cs="Calibri"/>
          <w:sz w:val="22"/>
        </w:rPr>
        <w:t xml:space="preserve"> capability in </w:t>
      </w:r>
      <w:r w:rsidR="2DA73F6D" w:rsidRPr="0BDEAA11">
        <w:rPr>
          <w:rFonts w:ascii="Calibri" w:eastAsia="Times New Roman" w:hAnsi="Calibri" w:cs="Calibri"/>
          <w:sz w:val="22"/>
        </w:rPr>
        <w:t xml:space="preserve">Incident Management and </w:t>
      </w:r>
      <w:r w:rsidR="008838CA" w:rsidRPr="0BDEAA11">
        <w:rPr>
          <w:rFonts w:ascii="Calibri" w:eastAsia="Times New Roman" w:hAnsi="Calibri" w:cs="Calibri"/>
          <w:sz w:val="22"/>
        </w:rPr>
        <w:t xml:space="preserve">Emergency </w:t>
      </w:r>
      <w:r w:rsidR="2DA73F6D" w:rsidRPr="0BDEAA11">
        <w:rPr>
          <w:rFonts w:ascii="Calibri" w:eastAsia="Times New Roman" w:hAnsi="Calibri" w:cs="Calibri"/>
          <w:sz w:val="22"/>
        </w:rPr>
        <w:t>P</w:t>
      </w:r>
      <w:r w:rsidR="008838CA" w:rsidRPr="0BDEAA11">
        <w:rPr>
          <w:rFonts w:ascii="Calibri" w:eastAsia="Times New Roman" w:hAnsi="Calibri" w:cs="Calibri"/>
          <w:sz w:val="22"/>
        </w:rPr>
        <w:t xml:space="preserve">reparedness and Response </w:t>
      </w:r>
      <w:r w:rsidR="138B8842" w:rsidRPr="0BDEAA11">
        <w:rPr>
          <w:rFonts w:ascii="Calibri" w:eastAsia="Times New Roman" w:hAnsi="Calibri" w:cs="Calibri"/>
          <w:sz w:val="22"/>
        </w:rPr>
        <w:t xml:space="preserve">as well as </w:t>
      </w:r>
      <w:r w:rsidR="18563EA6" w:rsidRPr="0BDEAA11">
        <w:rPr>
          <w:rFonts w:ascii="Calibri" w:eastAsia="Times New Roman" w:hAnsi="Calibri" w:cs="Calibri"/>
          <w:sz w:val="22"/>
        </w:rPr>
        <w:t xml:space="preserve">four PhD scholarships now on offer </w:t>
      </w:r>
      <w:r w:rsidR="1BAF0D5C" w:rsidRPr="0BDEAA11">
        <w:rPr>
          <w:rFonts w:ascii="Calibri" w:eastAsia="Times New Roman" w:hAnsi="Calibri" w:cs="Calibri"/>
          <w:sz w:val="22"/>
        </w:rPr>
        <w:t xml:space="preserve">in the Chemical, Biological, Radiological and Nuclear (CBRN) fields leading to a career pathway in </w:t>
      </w:r>
      <w:r w:rsidR="3C184189" w:rsidRPr="0BDEAA11">
        <w:rPr>
          <w:rFonts w:ascii="Calibri" w:eastAsia="Times New Roman" w:hAnsi="Calibri" w:cs="Calibri"/>
          <w:sz w:val="22"/>
        </w:rPr>
        <w:t xml:space="preserve">the </w:t>
      </w:r>
      <w:r w:rsidR="52F475AB" w:rsidRPr="0BDEAA11">
        <w:rPr>
          <w:rFonts w:ascii="Calibri" w:eastAsia="Times New Roman" w:hAnsi="Calibri" w:cs="Calibri"/>
          <w:sz w:val="22"/>
        </w:rPr>
        <w:t>Defence Science and Technology Group (</w:t>
      </w:r>
      <w:r w:rsidR="7AD136DF" w:rsidRPr="0BDEAA11">
        <w:rPr>
          <w:rFonts w:ascii="Calibri" w:eastAsia="Times New Roman" w:hAnsi="Calibri" w:cs="Calibri"/>
          <w:sz w:val="22"/>
        </w:rPr>
        <w:t>DST</w:t>
      </w:r>
      <w:r w:rsidR="50CBA04A" w:rsidRPr="0BDEAA11">
        <w:rPr>
          <w:rFonts w:ascii="Calibri" w:eastAsia="Times New Roman" w:hAnsi="Calibri" w:cs="Calibri"/>
          <w:sz w:val="22"/>
        </w:rPr>
        <w:t>G</w:t>
      </w:r>
      <w:r w:rsidR="52F475AB" w:rsidRPr="0BDEAA11">
        <w:rPr>
          <w:rFonts w:ascii="Calibri" w:eastAsia="Times New Roman" w:hAnsi="Calibri" w:cs="Calibri"/>
          <w:sz w:val="22"/>
        </w:rPr>
        <w:t>)</w:t>
      </w:r>
      <w:r w:rsidR="5E062AD2" w:rsidRPr="0BDEAA11">
        <w:rPr>
          <w:rFonts w:ascii="Calibri" w:eastAsia="Times New Roman" w:hAnsi="Calibri" w:cs="Calibri"/>
          <w:sz w:val="22"/>
        </w:rPr>
        <w:t xml:space="preserve"> and the</w:t>
      </w:r>
      <w:r w:rsidR="675489FB" w:rsidRPr="0BDEAA11">
        <w:rPr>
          <w:rFonts w:ascii="Calibri" w:eastAsia="Times New Roman" w:hAnsi="Calibri" w:cs="Calibri"/>
          <w:sz w:val="22"/>
        </w:rPr>
        <w:t xml:space="preserve"> Nuclear Engineering Management Program launchin</w:t>
      </w:r>
      <w:r w:rsidR="7F784CF9" w:rsidRPr="0BDEAA11">
        <w:rPr>
          <w:rFonts w:ascii="Calibri" w:eastAsia="Times New Roman" w:hAnsi="Calibri" w:cs="Calibri"/>
          <w:sz w:val="22"/>
        </w:rPr>
        <w:t>g</w:t>
      </w:r>
      <w:r w:rsidR="675489FB" w:rsidRPr="0BDEAA11">
        <w:rPr>
          <w:rFonts w:ascii="Calibri" w:eastAsia="Times New Roman" w:hAnsi="Calibri" w:cs="Calibri"/>
          <w:sz w:val="22"/>
        </w:rPr>
        <w:t xml:space="preserve"> in November 2022</w:t>
      </w:r>
      <w:r w:rsidR="38E25BB5" w:rsidRPr="0BDEAA11">
        <w:rPr>
          <w:rFonts w:ascii="Calibri" w:eastAsia="Times New Roman" w:hAnsi="Calibri" w:cs="Calibri"/>
          <w:sz w:val="22"/>
        </w:rPr>
        <w:t xml:space="preserve">. </w:t>
      </w:r>
      <w:r w:rsidR="371C497A" w:rsidRPr="0BDEAA11">
        <w:rPr>
          <w:rFonts w:ascii="Calibri" w:eastAsia="Times New Roman" w:hAnsi="Calibri" w:cs="Calibri"/>
          <w:sz w:val="22"/>
        </w:rPr>
        <w:t>T</w:t>
      </w:r>
      <w:r w:rsidR="36D3632B" w:rsidRPr="0BDEAA11">
        <w:rPr>
          <w:rFonts w:ascii="Calibri" w:eastAsia="Times New Roman" w:hAnsi="Calibri" w:cs="Calibri"/>
          <w:sz w:val="22"/>
        </w:rPr>
        <w:t>h</w:t>
      </w:r>
      <w:r w:rsidR="5DFC9EDC" w:rsidRPr="0BDEAA11">
        <w:rPr>
          <w:rFonts w:ascii="Calibri" w:eastAsia="Times New Roman" w:hAnsi="Calibri" w:cs="Calibri"/>
          <w:sz w:val="22"/>
        </w:rPr>
        <w:t>ese</w:t>
      </w:r>
      <w:r w:rsidR="675489FB" w:rsidRPr="0BDEAA11">
        <w:rPr>
          <w:rFonts w:ascii="Calibri" w:eastAsia="Times New Roman" w:hAnsi="Calibri" w:cs="Calibri"/>
          <w:sz w:val="22"/>
        </w:rPr>
        <w:t xml:space="preserve"> will be open to overseas students who will be able to</w:t>
      </w:r>
      <w:r w:rsidR="7F784CF9" w:rsidRPr="0BDEAA11">
        <w:rPr>
          <w:rFonts w:ascii="Calibri" w:eastAsia="Times New Roman" w:hAnsi="Calibri" w:cs="Calibri"/>
          <w:sz w:val="22"/>
        </w:rPr>
        <w:t xml:space="preserve"> access funding to attend.</w:t>
      </w:r>
      <w:r w:rsidR="0790AC26" w:rsidRPr="0BDEAA11">
        <w:rPr>
          <w:rFonts w:ascii="Calibri" w:eastAsia="Times New Roman" w:hAnsi="Calibri" w:cs="Calibri"/>
          <w:sz w:val="22"/>
        </w:rPr>
        <w:t xml:space="preserve"> </w:t>
      </w:r>
    </w:p>
    <w:p w14:paraId="332EB686" w14:textId="77777777" w:rsidR="00A65149" w:rsidRDefault="00A65149">
      <w:pPr>
        <w:divId w:val="784426555"/>
        <w:rPr>
          <w:rFonts w:ascii="Calibri" w:eastAsia="Times New Roman" w:hAnsi="Calibri" w:cs="Calibri"/>
          <w:sz w:val="22"/>
        </w:rPr>
      </w:pPr>
    </w:p>
    <w:p w14:paraId="558A3EFA" w14:textId="26CC2BAE" w:rsidR="00300F0A" w:rsidRPr="004A07BF" w:rsidRDefault="00817EE9">
      <w:pPr>
        <w:divId w:val="784426555"/>
        <w:rPr>
          <w:rFonts w:ascii="Calibri" w:eastAsia="Times New Roman" w:hAnsi="Calibri" w:cs="Calibri"/>
          <w:sz w:val="22"/>
        </w:rPr>
      </w:pPr>
      <w:r w:rsidDel="008A53A8">
        <w:rPr>
          <w:rFonts w:ascii="Calibri" w:eastAsia="Times New Roman" w:hAnsi="Calibri" w:cs="Calibri"/>
          <w:sz w:val="22"/>
        </w:rPr>
        <w:t>The Council also discussed</w:t>
      </w:r>
      <w:r w:rsidR="000935A9">
        <w:rPr>
          <w:rFonts w:ascii="Calibri" w:eastAsia="Times New Roman" w:hAnsi="Calibri" w:cs="Calibri"/>
          <w:sz w:val="22"/>
        </w:rPr>
        <w:t xml:space="preserve"> the issue of first responder c</w:t>
      </w:r>
      <w:r w:rsidR="0062073D" w:rsidRPr="004A07BF">
        <w:rPr>
          <w:rFonts w:ascii="Calibri" w:eastAsia="Times New Roman" w:hAnsi="Calibri" w:cs="Calibri"/>
          <w:sz w:val="22"/>
        </w:rPr>
        <w:t>apabilit</w:t>
      </w:r>
      <w:r w:rsidR="000935A9">
        <w:rPr>
          <w:rFonts w:ascii="Calibri" w:eastAsia="Times New Roman" w:hAnsi="Calibri" w:cs="Calibri"/>
          <w:sz w:val="22"/>
        </w:rPr>
        <w:t>ies</w:t>
      </w:r>
      <w:r w:rsidR="0062073D" w:rsidRPr="004A07BF">
        <w:rPr>
          <w:rFonts w:ascii="Calibri" w:eastAsia="Times New Roman" w:hAnsi="Calibri" w:cs="Calibri"/>
          <w:sz w:val="22"/>
        </w:rPr>
        <w:t xml:space="preserve"> </w:t>
      </w:r>
      <w:r w:rsidR="000935A9">
        <w:rPr>
          <w:rFonts w:ascii="Calibri" w:eastAsia="Times New Roman" w:hAnsi="Calibri" w:cs="Calibri"/>
          <w:sz w:val="22"/>
        </w:rPr>
        <w:t xml:space="preserve">for </w:t>
      </w:r>
      <w:r w:rsidR="00B97430" w:rsidRPr="004A07BF">
        <w:rPr>
          <w:rFonts w:ascii="Calibri" w:eastAsia="Times New Roman" w:hAnsi="Calibri" w:cs="Calibri"/>
          <w:sz w:val="22"/>
        </w:rPr>
        <w:t>radiological incident</w:t>
      </w:r>
      <w:r w:rsidR="000935A9">
        <w:rPr>
          <w:rFonts w:ascii="Calibri" w:eastAsia="Times New Roman" w:hAnsi="Calibri" w:cs="Calibri"/>
          <w:sz w:val="22"/>
        </w:rPr>
        <w:t>s</w:t>
      </w:r>
      <w:r w:rsidR="00B97430" w:rsidRPr="004A07BF">
        <w:rPr>
          <w:rFonts w:ascii="Calibri" w:eastAsia="Times New Roman" w:hAnsi="Calibri" w:cs="Calibri"/>
          <w:sz w:val="22"/>
        </w:rPr>
        <w:t xml:space="preserve">, particularly in relation to </w:t>
      </w:r>
      <w:r w:rsidR="002B726C">
        <w:rPr>
          <w:rFonts w:ascii="Calibri" w:eastAsia="Times New Roman" w:hAnsi="Calibri" w:cs="Calibri"/>
          <w:sz w:val="22"/>
        </w:rPr>
        <w:t xml:space="preserve">recommendations from </w:t>
      </w:r>
      <w:r w:rsidR="00C92D41">
        <w:rPr>
          <w:rFonts w:ascii="Calibri" w:eastAsia="Times New Roman" w:hAnsi="Calibri" w:cs="Calibri"/>
          <w:sz w:val="22"/>
        </w:rPr>
        <w:t xml:space="preserve">the IAEA </w:t>
      </w:r>
      <w:r w:rsidR="00DF0F16">
        <w:rPr>
          <w:rFonts w:ascii="Calibri" w:eastAsia="Times New Roman" w:hAnsi="Calibri" w:cs="Calibri"/>
          <w:sz w:val="22"/>
        </w:rPr>
        <w:t>Integrated Regulatory Review Services (</w:t>
      </w:r>
      <w:r w:rsidR="00B97430" w:rsidRPr="004A07BF">
        <w:rPr>
          <w:rFonts w:ascii="Calibri" w:eastAsia="Times New Roman" w:hAnsi="Calibri" w:cs="Calibri"/>
          <w:sz w:val="22"/>
        </w:rPr>
        <w:t>IRR</w:t>
      </w:r>
      <w:r w:rsidR="000F19B3" w:rsidRPr="004A07BF">
        <w:rPr>
          <w:rFonts w:ascii="Calibri" w:eastAsia="Times New Roman" w:hAnsi="Calibri" w:cs="Calibri"/>
          <w:sz w:val="22"/>
        </w:rPr>
        <w:t>S</w:t>
      </w:r>
      <w:r w:rsidR="00C92D41">
        <w:rPr>
          <w:rFonts w:ascii="Calibri" w:eastAsia="Times New Roman" w:hAnsi="Calibri" w:cs="Calibri"/>
          <w:sz w:val="22"/>
        </w:rPr>
        <w:t>)</w:t>
      </w:r>
      <w:r w:rsidR="00B97430" w:rsidRPr="004A07BF">
        <w:rPr>
          <w:rFonts w:ascii="Calibri" w:eastAsia="Times New Roman" w:hAnsi="Calibri" w:cs="Calibri"/>
          <w:sz w:val="22"/>
        </w:rPr>
        <w:t xml:space="preserve"> </w:t>
      </w:r>
      <w:r w:rsidR="002B726C">
        <w:rPr>
          <w:rFonts w:ascii="Calibri" w:eastAsia="Times New Roman" w:hAnsi="Calibri" w:cs="Calibri"/>
          <w:sz w:val="22"/>
        </w:rPr>
        <w:t xml:space="preserve">Mission to Australia in </w:t>
      </w:r>
      <w:r w:rsidR="00C853AD">
        <w:rPr>
          <w:rFonts w:ascii="Calibri" w:eastAsia="Times New Roman" w:hAnsi="Calibri" w:cs="Calibri"/>
          <w:sz w:val="22"/>
        </w:rPr>
        <w:t>2018 and</w:t>
      </w:r>
      <w:r w:rsidR="00CC59A2">
        <w:rPr>
          <w:rFonts w:ascii="Calibri" w:eastAsia="Times New Roman" w:hAnsi="Calibri" w:cs="Calibri"/>
          <w:sz w:val="22"/>
        </w:rPr>
        <w:t xml:space="preserve"> noting </w:t>
      </w:r>
      <w:r w:rsidR="000408BE" w:rsidRPr="004A07BF">
        <w:rPr>
          <w:rFonts w:ascii="Calibri" w:eastAsia="Times New Roman" w:hAnsi="Calibri" w:cs="Calibri"/>
          <w:sz w:val="22"/>
        </w:rPr>
        <w:t>ARPANSA</w:t>
      </w:r>
      <w:r w:rsidR="00F8522D" w:rsidRPr="004A07BF">
        <w:rPr>
          <w:rFonts w:ascii="Calibri" w:eastAsia="Times New Roman" w:hAnsi="Calibri" w:cs="Calibri"/>
          <w:sz w:val="22"/>
        </w:rPr>
        <w:t>’s role</w:t>
      </w:r>
      <w:r w:rsidR="000408BE" w:rsidRPr="004A07BF">
        <w:rPr>
          <w:rFonts w:ascii="Calibri" w:eastAsia="Times New Roman" w:hAnsi="Calibri" w:cs="Calibri"/>
          <w:sz w:val="22"/>
        </w:rPr>
        <w:t xml:space="preserve"> in setting standard</w:t>
      </w:r>
      <w:r w:rsidR="00F8522D" w:rsidRPr="004A07BF">
        <w:rPr>
          <w:rFonts w:ascii="Calibri" w:eastAsia="Times New Roman" w:hAnsi="Calibri" w:cs="Calibri"/>
          <w:sz w:val="22"/>
        </w:rPr>
        <w:t>s</w:t>
      </w:r>
      <w:r w:rsidR="000408BE" w:rsidRPr="004A07BF">
        <w:rPr>
          <w:rFonts w:ascii="Calibri" w:eastAsia="Times New Roman" w:hAnsi="Calibri" w:cs="Calibri"/>
          <w:sz w:val="22"/>
        </w:rPr>
        <w:t xml:space="preserve"> and issuing guidance </w:t>
      </w:r>
      <w:r w:rsidR="00606965">
        <w:rPr>
          <w:rStyle w:val="normaltextrun"/>
          <w:rFonts w:ascii="Calibri" w:hAnsi="Calibri" w:cs="Calibri"/>
          <w:color w:val="000000"/>
          <w:sz w:val="22"/>
          <w:bdr w:val="none" w:sz="0" w:space="0" w:color="auto" w:frame="1"/>
          <w:lang w:val="en-US"/>
        </w:rPr>
        <w:t>can support the importance of these types of activities, by setting expectation</w:t>
      </w:r>
      <w:r w:rsidR="001C1872">
        <w:rPr>
          <w:rStyle w:val="normaltextrun"/>
          <w:rFonts w:ascii="Calibri" w:hAnsi="Calibri" w:cs="Calibri"/>
          <w:color w:val="000000"/>
          <w:sz w:val="22"/>
          <w:bdr w:val="none" w:sz="0" w:space="0" w:color="auto" w:frame="1"/>
          <w:lang w:val="en-US"/>
        </w:rPr>
        <w:t>s</w:t>
      </w:r>
      <w:r w:rsidR="00606965">
        <w:rPr>
          <w:rStyle w:val="normaltextrun"/>
          <w:rFonts w:ascii="Calibri" w:hAnsi="Calibri" w:cs="Calibri"/>
          <w:color w:val="000000"/>
          <w:sz w:val="22"/>
          <w:bdr w:val="none" w:sz="0" w:space="0" w:color="auto" w:frame="1"/>
          <w:lang w:val="en-US"/>
        </w:rPr>
        <w:t xml:space="preserve"> for different types </w:t>
      </w:r>
      <w:r w:rsidR="001C1872">
        <w:rPr>
          <w:rStyle w:val="normaltextrun"/>
          <w:rFonts w:ascii="Calibri" w:hAnsi="Calibri" w:cs="Calibri"/>
          <w:color w:val="000000"/>
          <w:sz w:val="22"/>
          <w:bdr w:val="none" w:sz="0" w:space="0" w:color="auto" w:frame="1"/>
          <w:lang w:val="en-US"/>
        </w:rPr>
        <w:t xml:space="preserve">of first-responder </w:t>
      </w:r>
      <w:r w:rsidR="00606965">
        <w:rPr>
          <w:rStyle w:val="normaltextrun"/>
          <w:rFonts w:ascii="Calibri" w:hAnsi="Calibri" w:cs="Calibri"/>
          <w:color w:val="000000"/>
          <w:sz w:val="22"/>
          <w:bdr w:val="none" w:sz="0" w:space="0" w:color="auto" w:frame="1"/>
          <w:lang w:val="en-US"/>
        </w:rPr>
        <w:t>roles.</w:t>
      </w:r>
    </w:p>
    <w:p w14:paraId="31050C82" w14:textId="2B336C2B" w:rsidR="00B0352F" w:rsidRPr="00C50EDC" w:rsidRDefault="00B0352F" w:rsidP="00C50EDC">
      <w:pPr>
        <w:pStyle w:val="Heading2"/>
        <w:spacing w:before="240" w:after="0" w:line="264" w:lineRule="auto"/>
        <w:ind w:left="360" w:hanging="360"/>
        <w:divId w:val="872228446"/>
        <w:rPr>
          <w:rFonts w:ascii="Calibri" w:hAnsi="Calibri"/>
          <w:bCs/>
          <w:color w:val="4E1A74"/>
          <w:sz w:val="26"/>
          <w:szCs w:val="26"/>
          <w:lang w:eastAsia="en-US"/>
        </w:rPr>
      </w:pPr>
      <w:r w:rsidRPr="00C50EDC">
        <w:rPr>
          <w:rFonts w:ascii="Calibri" w:hAnsi="Calibri"/>
          <w:bCs/>
          <w:color w:val="4E1A74"/>
          <w:sz w:val="26"/>
          <w:szCs w:val="26"/>
          <w:lang w:eastAsia="en-US"/>
        </w:rPr>
        <w:t>3 - Presentation from the Bragg Centre for Proton Therapy</w:t>
      </w:r>
    </w:p>
    <w:p w14:paraId="140F71FB" w14:textId="77777777" w:rsidR="00856CBC" w:rsidRDefault="00856CBC">
      <w:pPr>
        <w:divId w:val="582374332"/>
        <w:rPr>
          <w:rFonts w:ascii="Calibri" w:eastAsia="Times New Roman" w:hAnsi="Calibri" w:cs="Calibri"/>
          <w:sz w:val="22"/>
        </w:rPr>
      </w:pPr>
    </w:p>
    <w:p w14:paraId="37FF4E7E" w14:textId="2F5E36CC" w:rsidR="00103CDD" w:rsidRDefault="00C1437C" w:rsidP="00CC308D">
      <w:pPr>
        <w:divId w:val="582374332"/>
        <w:rPr>
          <w:rFonts w:ascii="Calibri" w:eastAsia="Times New Roman" w:hAnsi="Calibri" w:cs="Calibri"/>
          <w:sz w:val="22"/>
        </w:rPr>
      </w:pPr>
      <w:r w:rsidRPr="004A07BF">
        <w:rPr>
          <w:rFonts w:ascii="Calibri" w:eastAsia="Times New Roman" w:hAnsi="Calibri" w:cs="Calibri"/>
          <w:sz w:val="22"/>
        </w:rPr>
        <w:t>Assoc</w:t>
      </w:r>
      <w:r w:rsidR="0066082E">
        <w:rPr>
          <w:rFonts w:ascii="Calibri" w:eastAsia="Times New Roman" w:hAnsi="Calibri" w:cs="Calibri"/>
          <w:sz w:val="22"/>
        </w:rPr>
        <w:t>iate</w:t>
      </w:r>
      <w:r w:rsidRPr="004A07BF">
        <w:rPr>
          <w:rFonts w:ascii="Calibri" w:eastAsia="Times New Roman" w:hAnsi="Calibri" w:cs="Calibri"/>
          <w:sz w:val="22"/>
        </w:rPr>
        <w:t xml:space="preserve"> Prof</w:t>
      </w:r>
      <w:r w:rsidR="006E37C5">
        <w:rPr>
          <w:rFonts w:ascii="Calibri" w:eastAsia="Times New Roman" w:hAnsi="Calibri" w:cs="Calibri"/>
          <w:sz w:val="22"/>
        </w:rPr>
        <w:t>essor</w:t>
      </w:r>
      <w:r w:rsidRPr="004A07BF">
        <w:rPr>
          <w:rFonts w:ascii="Calibri" w:eastAsia="Times New Roman" w:hAnsi="Calibri" w:cs="Calibri"/>
          <w:sz w:val="22"/>
        </w:rPr>
        <w:t xml:space="preserve"> </w:t>
      </w:r>
      <w:r w:rsidR="00EB5820">
        <w:rPr>
          <w:rFonts w:ascii="Calibri" w:eastAsia="Times New Roman" w:hAnsi="Calibri" w:cs="Calibri"/>
          <w:sz w:val="22"/>
        </w:rPr>
        <w:t xml:space="preserve">Michael </w:t>
      </w:r>
      <w:proofErr w:type="spellStart"/>
      <w:r w:rsidRPr="004A07BF">
        <w:rPr>
          <w:rFonts w:ascii="Calibri" w:eastAsia="Times New Roman" w:hAnsi="Calibri" w:cs="Calibri"/>
          <w:sz w:val="22"/>
        </w:rPr>
        <w:t>Penniment</w:t>
      </w:r>
      <w:proofErr w:type="spellEnd"/>
      <w:r w:rsidRPr="004A07BF">
        <w:rPr>
          <w:rFonts w:ascii="Calibri" w:eastAsia="Times New Roman" w:hAnsi="Calibri" w:cs="Calibri"/>
          <w:sz w:val="22"/>
        </w:rPr>
        <w:t xml:space="preserve"> </w:t>
      </w:r>
      <w:r w:rsidR="00EB5820">
        <w:rPr>
          <w:rFonts w:ascii="Calibri" w:eastAsia="Times New Roman" w:hAnsi="Calibri" w:cs="Calibri"/>
          <w:sz w:val="22"/>
        </w:rPr>
        <w:t xml:space="preserve">introduced </w:t>
      </w:r>
      <w:r>
        <w:rPr>
          <w:rFonts w:ascii="Calibri" w:eastAsia="Times New Roman" w:hAnsi="Calibri" w:cs="Calibri"/>
          <w:sz w:val="22"/>
        </w:rPr>
        <w:t>the</w:t>
      </w:r>
      <w:r w:rsidRPr="004A07BF">
        <w:rPr>
          <w:rFonts w:ascii="Calibri" w:eastAsia="Times New Roman" w:hAnsi="Calibri" w:cs="Calibri"/>
          <w:sz w:val="22"/>
        </w:rPr>
        <w:t xml:space="preserve"> </w:t>
      </w:r>
      <w:r>
        <w:rPr>
          <w:rFonts w:ascii="Calibri" w:eastAsia="Times New Roman" w:hAnsi="Calibri" w:cs="Calibri"/>
          <w:sz w:val="22"/>
        </w:rPr>
        <w:t>Bragg C</w:t>
      </w:r>
      <w:r w:rsidRPr="004A07BF">
        <w:rPr>
          <w:rFonts w:ascii="Calibri" w:eastAsia="Times New Roman" w:hAnsi="Calibri" w:cs="Calibri"/>
          <w:sz w:val="22"/>
        </w:rPr>
        <w:t xml:space="preserve">entre </w:t>
      </w:r>
      <w:r>
        <w:rPr>
          <w:rFonts w:ascii="Calibri" w:eastAsia="Times New Roman" w:hAnsi="Calibri" w:cs="Calibri"/>
          <w:sz w:val="22"/>
        </w:rPr>
        <w:t>for Proton Therapy</w:t>
      </w:r>
      <w:r w:rsidR="00EB5820">
        <w:rPr>
          <w:rFonts w:ascii="Calibri" w:eastAsia="Times New Roman" w:hAnsi="Calibri" w:cs="Calibri"/>
          <w:sz w:val="22"/>
        </w:rPr>
        <w:t xml:space="preserve">, </w:t>
      </w:r>
      <w:r w:rsidR="00194692">
        <w:rPr>
          <w:rFonts w:ascii="Calibri" w:eastAsia="Times New Roman" w:hAnsi="Calibri" w:cs="Calibri"/>
          <w:sz w:val="22"/>
        </w:rPr>
        <w:t xml:space="preserve">which SA Health </w:t>
      </w:r>
      <w:r w:rsidRPr="004A07BF">
        <w:rPr>
          <w:rFonts w:ascii="Calibri" w:eastAsia="Times New Roman" w:hAnsi="Calibri" w:cs="Calibri"/>
          <w:sz w:val="22"/>
        </w:rPr>
        <w:t>operate</w:t>
      </w:r>
      <w:r w:rsidR="00194692">
        <w:rPr>
          <w:rFonts w:ascii="Calibri" w:eastAsia="Times New Roman" w:hAnsi="Calibri" w:cs="Calibri"/>
          <w:sz w:val="22"/>
        </w:rPr>
        <w:t>s</w:t>
      </w:r>
      <w:r w:rsidRPr="004A07BF">
        <w:rPr>
          <w:rFonts w:ascii="Calibri" w:eastAsia="Times New Roman" w:hAnsi="Calibri" w:cs="Calibri"/>
          <w:sz w:val="22"/>
        </w:rPr>
        <w:t xml:space="preserve"> </w:t>
      </w:r>
      <w:r w:rsidR="00CE4C26">
        <w:rPr>
          <w:rFonts w:ascii="Calibri" w:eastAsia="Times New Roman" w:hAnsi="Calibri" w:cs="Calibri"/>
          <w:sz w:val="22"/>
        </w:rPr>
        <w:t xml:space="preserve">as </w:t>
      </w:r>
      <w:r w:rsidR="00CE4C26" w:rsidRPr="004A07BF">
        <w:rPr>
          <w:rFonts w:ascii="Calibri" w:eastAsia="Times New Roman" w:hAnsi="Calibri" w:cs="Calibri"/>
          <w:sz w:val="22"/>
        </w:rPr>
        <w:t xml:space="preserve">the first national facility </w:t>
      </w:r>
      <w:r w:rsidR="001F6EE3">
        <w:rPr>
          <w:rFonts w:ascii="Calibri" w:eastAsia="Times New Roman" w:hAnsi="Calibri" w:cs="Calibri"/>
          <w:sz w:val="22"/>
        </w:rPr>
        <w:t xml:space="preserve">to </w:t>
      </w:r>
      <w:r w:rsidRPr="004A07BF">
        <w:rPr>
          <w:rFonts w:ascii="Calibri" w:eastAsia="Times New Roman" w:hAnsi="Calibri" w:cs="Calibri"/>
          <w:sz w:val="22"/>
        </w:rPr>
        <w:t>provide clinical not</w:t>
      </w:r>
      <w:r>
        <w:rPr>
          <w:rFonts w:ascii="Calibri" w:eastAsia="Times New Roman" w:hAnsi="Calibri" w:cs="Calibri"/>
          <w:sz w:val="22"/>
        </w:rPr>
        <w:t>-</w:t>
      </w:r>
      <w:r w:rsidRPr="004A07BF">
        <w:rPr>
          <w:rFonts w:ascii="Calibri" w:eastAsia="Times New Roman" w:hAnsi="Calibri" w:cs="Calibri"/>
          <w:sz w:val="22"/>
        </w:rPr>
        <w:t>for</w:t>
      </w:r>
      <w:r>
        <w:rPr>
          <w:rFonts w:ascii="Calibri" w:eastAsia="Times New Roman" w:hAnsi="Calibri" w:cs="Calibri"/>
          <w:sz w:val="22"/>
        </w:rPr>
        <w:t>-</w:t>
      </w:r>
      <w:r w:rsidRPr="004A07BF">
        <w:rPr>
          <w:rFonts w:ascii="Calibri" w:eastAsia="Times New Roman" w:hAnsi="Calibri" w:cs="Calibri"/>
          <w:sz w:val="22"/>
        </w:rPr>
        <w:t>profit care</w:t>
      </w:r>
      <w:r w:rsidR="001F6EE3">
        <w:rPr>
          <w:rFonts w:ascii="Calibri" w:eastAsia="Times New Roman" w:hAnsi="Calibri" w:cs="Calibri"/>
          <w:sz w:val="22"/>
        </w:rPr>
        <w:t xml:space="preserve"> </w:t>
      </w:r>
      <w:r w:rsidR="00EC6774">
        <w:rPr>
          <w:rFonts w:ascii="Calibri" w:eastAsia="Times New Roman" w:hAnsi="Calibri" w:cs="Calibri"/>
          <w:sz w:val="22"/>
        </w:rPr>
        <w:t xml:space="preserve">with </w:t>
      </w:r>
      <w:r w:rsidRPr="004A07BF">
        <w:rPr>
          <w:rFonts w:ascii="Calibri" w:eastAsia="Times New Roman" w:hAnsi="Calibri" w:cs="Calibri"/>
          <w:sz w:val="22"/>
        </w:rPr>
        <w:t xml:space="preserve">federal funding. </w:t>
      </w:r>
      <w:r w:rsidR="006C7488">
        <w:rPr>
          <w:rFonts w:ascii="Calibri" w:eastAsia="Times New Roman" w:hAnsi="Calibri" w:cs="Calibri"/>
          <w:sz w:val="22"/>
        </w:rPr>
        <w:t>O</w:t>
      </w:r>
      <w:r w:rsidRPr="004A07BF">
        <w:rPr>
          <w:rFonts w:ascii="Calibri" w:eastAsia="Times New Roman" w:hAnsi="Calibri" w:cs="Calibri"/>
          <w:sz w:val="22"/>
        </w:rPr>
        <w:t xml:space="preserve">ther centres are keen to work with </w:t>
      </w:r>
      <w:r w:rsidR="009840FB">
        <w:rPr>
          <w:rFonts w:ascii="Calibri" w:eastAsia="Times New Roman" w:hAnsi="Calibri" w:cs="Calibri"/>
          <w:sz w:val="22"/>
        </w:rPr>
        <w:t xml:space="preserve">their </w:t>
      </w:r>
      <w:r w:rsidRPr="004A07BF">
        <w:rPr>
          <w:rFonts w:ascii="Calibri" w:eastAsia="Times New Roman" w:hAnsi="Calibri" w:cs="Calibri"/>
          <w:sz w:val="22"/>
        </w:rPr>
        <w:t xml:space="preserve">new machine in a purpose-built environment. </w:t>
      </w:r>
      <w:r w:rsidR="00170DBB">
        <w:rPr>
          <w:rFonts w:ascii="Calibri" w:eastAsia="Times New Roman" w:hAnsi="Calibri" w:cs="Calibri"/>
          <w:sz w:val="22"/>
        </w:rPr>
        <w:t xml:space="preserve">Given </w:t>
      </w:r>
      <w:r w:rsidR="00F25055" w:rsidRPr="004A07BF">
        <w:rPr>
          <w:rFonts w:ascii="Calibri" w:eastAsia="Times New Roman" w:hAnsi="Calibri" w:cs="Calibri"/>
          <w:sz w:val="22"/>
        </w:rPr>
        <w:t xml:space="preserve">the benefits and </w:t>
      </w:r>
      <w:r w:rsidR="00011F8D">
        <w:rPr>
          <w:rFonts w:ascii="Calibri" w:eastAsia="Times New Roman" w:hAnsi="Calibri" w:cs="Calibri"/>
          <w:sz w:val="22"/>
        </w:rPr>
        <w:t>risks</w:t>
      </w:r>
      <w:r w:rsidR="00011F8D" w:rsidRPr="004A07BF">
        <w:rPr>
          <w:rFonts w:ascii="Calibri" w:eastAsia="Times New Roman" w:hAnsi="Calibri" w:cs="Calibri"/>
          <w:sz w:val="22"/>
        </w:rPr>
        <w:t xml:space="preserve"> </w:t>
      </w:r>
      <w:r w:rsidR="00F25055" w:rsidRPr="004A07BF">
        <w:rPr>
          <w:rFonts w:ascii="Calibri" w:eastAsia="Times New Roman" w:hAnsi="Calibri" w:cs="Calibri"/>
          <w:sz w:val="22"/>
        </w:rPr>
        <w:t>of radiation</w:t>
      </w:r>
      <w:r w:rsidR="00E534E2">
        <w:rPr>
          <w:rFonts w:ascii="Calibri" w:eastAsia="Times New Roman" w:hAnsi="Calibri" w:cs="Calibri"/>
          <w:sz w:val="22"/>
        </w:rPr>
        <w:t xml:space="preserve"> </w:t>
      </w:r>
      <w:r w:rsidR="00D034C5">
        <w:rPr>
          <w:rFonts w:ascii="Calibri" w:eastAsia="Times New Roman" w:hAnsi="Calibri" w:cs="Calibri"/>
          <w:sz w:val="22"/>
        </w:rPr>
        <w:t xml:space="preserve">cancer </w:t>
      </w:r>
      <w:r w:rsidR="00F25055" w:rsidRPr="004A07BF">
        <w:rPr>
          <w:rFonts w:ascii="Calibri" w:eastAsia="Times New Roman" w:hAnsi="Calibri" w:cs="Calibri"/>
          <w:sz w:val="22"/>
        </w:rPr>
        <w:t>treatment</w:t>
      </w:r>
      <w:r w:rsidR="00343F4F">
        <w:rPr>
          <w:rFonts w:ascii="Calibri" w:eastAsia="Times New Roman" w:hAnsi="Calibri" w:cs="Calibri"/>
          <w:sz w:val="22"/>
        </w:rPr>
        <w:t>,</w:t>
      </w:r>
      <w:r w:rsidR="00241572" w:rsidRPr="004A07BF">
        <w:rPr>
          <w:rFonts w:ascii="Calibri" w:eastAsia="Times New Roman" w:hAnsi="Calibri" w:cs="Calibri"/>
          <w:sz w:val="22"/>
        </w:rPr>
        <w:t xml:space="preserve"> proton therapy enables </w:t>
      </w:r>
      <w:r w:rsidR="00DC7462" w:rsidRPr="004A07BF">
        <w:rPr>
          <w:rFonts w:ascii="Calibri" w:eastAsia="Times New Roman" w:hAnsi="Calibri" w:cs="Calibri"/>
          <w:sz w:val="22"/>
        </w:rPr>
        <w:t xml:space="preserve">more </w:t>
      </w:r>
      <w:r w:rsidR="7AB0469B" w:rsidRPr="7C4E925D">
        <w:rPr>
          <w:rFonts w:ascii="Calibri" w:eastAsia="Times New Roman" w:hAnsi="Calibri" w:cs="Calibri"/>
          <w:sz w:val="22"/>
        </w:rPr>
        <w:t>precis</w:t>
      </w:r>
      <w:r w:rsidR="7876B2AA" w:rsidRPr="7C4E925D">
        <w:rPr>
          <w:rFonts w:ascii="Calibri" w:eastAsia="Times New Roman" w:hAnsi="Calibri" w:cs="Calibri"/>
          <w:sz w:val="22"/>
        </w:rPr>
        <w:t>e</w:t>
      </w:r>
      <w:r w:rsidR="00241572" w:rsidRPr="004A07BF" w:rsidDel="00AF7130">
        <w:rPr>
          <w:rFonts w:ascii="Calibri" w:eastAsia="Times New Roman" w:hAnsi="Calibri" w:cs="Calibri"/>
          <w:sz w:val="22"/>
        </w:rPr>
        <w:t xml:space="preserve"> </w:t>
      </w:r>
      <w:r w:rsidR="009A14CC" w:rsidRPr="004A07BF">
        <w:rPr>
          <w:rFonts w:ascii="Calibri" w:eastAsia="Times New Roman" w:hAnsi="Calibri" w:cs="Calibri"/>
          <w:sz w:val="22"/>
        </w:rPr>
        <w:t>target</w:t>
      </w:r>
      <w:r w:rsidR="00AF7130">
        <w:rPr>
          <w:rFonts w:ascii="Calibri" w:eastAsia="Times New Roman" w:hAnsi="Calibri" w:cs="Calibri"/>
          <w:sz w:val="22"/>
        </w:rPr>
        <w:t xml:space="preserve">ing of </w:t>
      </w:r>
      <w:r w:rsidR="7876B2AA" w:rsidRPr="7C4E925D">
        <w:rPr>
          <w:rFonts w:ascii="Calibri" w:eastAsia="Times New Roman" w:hAnsi="Calibri" w:cs="Calibri"/>
          <w:sz w:val="22"/>
        </w:rPr>
        <w:t>tumours</w:t>
      </w:r>
      <w:r w:rsidR="00241572" w:rsidRPr="004A07BF" w:rsidDel="000778D2">
        <w:rPr>
          <w:rFonts w:ascii="Calibri" w:eastAsia="Times New Roman" w:hAnsi="Calibri" w:cs="Calibri"/>
          <w:sz w:val="22"/>
        </w:rPr>
        <w:t xml:space="preserve"> </w:t>
      </w:r>
      <w:r w:rsidR="000778D2">
        <w:rPr>
          <w:rFonts w:ascii="Calibri" w:eastAsia="Times New Roman" w:hAnsi="Calibri" w:cs="Calibri"/>
          <w:sz w:val="22"/>
        </w:rPr>
        <w:t>in</w:t>
      </w:r>
      <w:r w:rsidR="000778D2" w:rsidRPr="004A07BF">
        <w:rPr>
          <w:rFonts w:ascii="Calibri" w:eastAsia="Times New Roman" w:hAnsi="Calibri" w:cs="Calibri"/>
          <w:sz w:val="22"/>
        </w:rPr>
        <w:t xml:space="preserve"> </w:t>
      </w:r>
      <w:r w:rsidR="00241572" w:rsidRPr="004A07BF">
        <w:rPr>
          <w:rFonts w:ascii="Calibri" w:eastAsia="Times New Roman" w:hAnsi="Calibri" w:cs="Calibri"/>
          <w:sz w:val="22"/>
        </w:rPr>
        <w:t>treatmen</w:t>
      </w:r>
      <w:r w:rsidR="0007629D" w:rsidRPr="004A07BF">
        <w:rPr>
          <w:rFonts w:ascii="Calibri" w:eastAsia="Times New Roman" w:hAnsi="Calibri" w:cs="Calibri"/>
          <w:sz w:val="22"/>
        </w:rPr>
        <w:t>t</w:t>
      </w:r>
      <w:r w:rsidR="000D4217">
        <w:rPr>
          <w:rFonts w:ascii="Calibri" w:eastAsia="Times New Roman" w:hAnsi="Calibri" w:cs="Calibri"/>
          <w:sz w:val="22"/>
        </w:rPr>
        <w:t xml:space="preserve">, which is of </w:t>
      </w:r>
      <w:r w:rsidR="0007629D" w:rsidRPr="004A07BF">
        <w:rPr>
          <w:rFonts w:ascii="Calibri" w:eastAsia="Times New Roman" w:hAnsi="Calibri" w:cs="Calibri"/>
          <w:sz w:val="22"/>
        </w:rPr>
        <w:t>particular importance in paed</w:t>
      </w:r>
      <w:r w:rsidR="00257689" w:rsidRPr="004A07BF">
        <w:rPr>
          <w:rFonts w:ascii="Calibri" w:eastAsia="Times New Roman" w:hAnsi="Calibri" w:cs="Calibri"/>
          <w:sz w:val="22"/>
        </w:rPr>
        <w:t>i</w:t>
      </w:r>
      <w:r w:rsidR="0007629D" w:rsidRPr="004A07BF">
        <w:rPr>
          <w:rFonts w:ascii="Calibri" w:eastAsia="Times New Roman" w:hAnsi="Calibri" w:cs="Calibri"/>
          <w:sz w:val="22"/>
        </w:rPr>
        <w:t>atric treatment</w:t>
      </w:r>
      <w:r w:rsidR="000D4217">
        <w:rPr>
          <w:rFonts w:ascii="Calibri" w:eastAsia="Times New Roman" w:hAnsi="Calibri" w:cs="Calibri"/>
          <w:sz w:val="22"/>
        </w:rPr>
        <w:t>,</w:t>
      </w:r>
      <w:r w:rsidR="0007629D" w:rsidRPr="004A07BF">
        <w:rPr>
          <w:rFonts w:ascii="Calibri" w:eastAsia="Times New Roman" w:hAnsi="Calibri" w:cs="Calibri"/>
          <w:sz w:val="22"/>
        </w:rPr>
        <w:t xml:space="preserve"> but </w:t>
      </w:r>
      <w:r w:rsidR="000D4217">
        <w:rPr>
          <w:rFonts w:ascii="Calibri" w:eastAsia="Times New Roman" w:hAnsi="Calibri" w:cs="Calibri"/>
          <w:sz w:val="22"/>
        </w:rPr>
        <w:t xml:space="preserve">there are </w:t>
      </w:r>
      <w:r w:rsidR="00257689" w:rsidRPr="004A07BF">
        <w:rPr>
          <w:rFonts w:ascii="Calibri" w:eastAsia="Times New Roman" w:hAnsi="Calibri" w:cs="Calibri"/>
          <w:sz w:val="22"/>
        </w:rPr>
        <w:t xml:space="preserve">also </w:t>
      </w:r>
      <w:r w:rsidR="00EE74F3" w:rsidRPr="004A07BF">
        <w:rPr>
          <w:rFonts w:ascii="Calibri" w:eastAsia="Times New Roman" w:hAnsi="Calibri" w:cs="Calibri"/>
          <w:sz w:val="22"/>
        </w:rPr>
        <w:t>long</w:t>
      </w:r>
      <w:r w:rsidR="00EE74F3">
        <w:rPr>
          <w:rFonts w:ascii="Calibri" w:eastAsia="Times New Roman" w:hAnsi="Calibri" w:cs="Calibri"/>
          <w:sz w:val="22"/>
        </w:rPr>
        <w:t>-</w:t>
      </w:r>
      <w:r w:rsidR="00EE74F3" w:rsidRPr="004A07BF">
        <w:rPr>
          <w:rFonts w:ascii="Calibri" w:eastAsia="Times New Roman" w:hAnsi="Calibri" w:cs="Calibri"/>
          <w:sz w:val="22"/>
        </w:rPr>
        <w:t xml:space="preserve">term </w:t>
      </w:r>
      <w:r w:rsidR="00257689" w:rsidRPr="004A07BF">
        <w:rPr>
          <w:rFonts w:ascii="Calibri" w:eastAsia="Times New Roman" w:hAnsi="Calibri" w:cs="Calibri"/>
          <w:sz w:val="22"/>
        </w:rPr>
        <w:t>possibilities for proton therapy to be beneficial for breast cancer treatment.</w:t>
      </w:r>
      <w:r w:rsidR="0016405E" w:rsidRPr="004A07BF">
        <w:rPr>
          <w:rFonts w:ascii="Calibri" w:eastAsia="Times New Roman" w:hAnsi="Calibri" w:cs="Calibri"/>
          <w:sz w:val="22"/>
        </w:rPr>
        <w:t xml:space="preserve"> </w:t>
      </w:r>
    </w:p>
    <w:p w14:paraId="525D7B5C" w14:textId="77777777" w:rsidR="00103CDD" w:rsidRDefault="00103CDD" w:rsidP="00CC308D">
      <w:pPr>
        <w:divId w:val="582374332"/>
        <w:rPr>
          <w:rFonts w:ascii="Calibri" w:eastAsia="Times New Roman" w:hAnsi="Calibri" w:cs="Calibri"/>
          <w:sz w:val="22"/>
        </w:rPr>
      </w:pPr>
    </w:p>
    <w:p w14:paraId="6BB0579F" w14:textId="152556EE" w:rsidR="00B0352F" w:rsidRDefault="00103CDD" w:rsidP="00CC308D">
      <w:pPr>
        <w:divId w:val="582374332"/>
        <w:rPr>
          <w:rFonts w:ascii="Calibri" w:eastAsia="Times New Roman" w:hAnsi="Calibri" w:cs="Calibri"/>
          <w:sz w:val="22"/>
        </w:rPr>
      </w:pPr>
      <w:r w:rsidRPr="004A07BF">
        <w:rPr>
          <w:rFonts w:ascii="Calibri" w:eastAsia="Times New Roman" w:hAnsi="Calibri" w:cs="Calibri"/>
          <w:sz w:val="22"/>
        </w:rPr>
        <w:t>The</w:t>
      </w:r>
      <w:r>
        <w:rPr>
          <w:rFonts w:ascii="Calibri" w:eastAsia="Times New Roman" w:hAnsi="Calibri" w:cs="Calibri"/>
          <w:sz w:val="22"/>
        </w:rPr>
        <w:t xml:space="preserve"> first patients </w:t>
      </w:r>
      <w:r w:rsidRPr="7C4E925D">
        <w:rPr>
          <w:rFonts w:ascii="Calibri" w:eastAsia="Times New Roman" w:hAnsi="Calibri" w:cs="Calibri"/>
          <w:sz w:val="22"/>
        </w:rPr>
        <w:t>are</w:t>
      </w:r>
      <w:r w:rsidRPr="004A07BF">
        <w:rPr>
          <w:rFonts w:ascii="Calibri" w:eastAsia="Times New Roman" w:hAnsi="Calibri" w:cs="Calibri"/>
          <w:sz w:val="22"/>
        </w:rPr>
        <w:t xml:space="preserve"> expect</w:t>
      </w:r>
      <w:r>
        <w:rPr>
          <w:rFonts w:ascii="Calibri" w:eastAsia="Times New Roman" w:hAnsi="Calibri" w:cs="Calibri"/>
          <w:sz w:val="22"/>
        </w:rPr>
        <w:t>ed</w:t>
      </w:r>
      <w:r w:rsidRPr="004A07BF">
        <w:rPr>
          <w:rFonts w:ascii="Calibri" w:eastAsia="Times New Roman" w:hAnsi="Calibri" w:cs="Calibri"/>
          <w:sz w:val="22"/>
        </w:rPr>
        <w:t xml:space="preserve"> in 2025</w:t>
      </w:r>
      <w:r>
        <w:rPr>
          <w:rFonts w:ascii="Calibri" w:eastAsia="Times New Roman" w:hAnsi="Calibri" w:cs="Calibri"/>
          <w:sz w:val="22"/>
        </w:rPr>
        <w:t xml:space="preserve">. </w:t>
      </w:r>
      <w:r w:rsidR="00222BD7">
        <w:rPr>
          <w:rFonts w:ascii="Calibri" w:eastAsia="Times New Roman" w:hAnsi="Calibri" w:cs="Calibri"/>
          <w:sz w:val="22"/>
        </w:rPr>
        <w:t xml:space="preserve">The Council discussed </w:t>
      </w:r>
      <w:r w:rsidR="002D5CD4" w:rsidRPr="004A07BF">
        <w:rPr>
          <w:rFonts w:ascii="Calibri" w:eastAsia="Times New Roman" w:hAnsi="Calibri" w:cs="Calibri"/>
          <w:sz w:val="22"/>
        </w:rPr>
        <w:t>the number of patients expect</w:t>
      </w:r>
      <w:r w:rsidR="00222BD7">
        <w:rPr>
          <w:rFonts w:ascii="Calibri" w:eastAsia="Times New Roman" w:hAnsi="Calibri" w:cs="Calibri"/>
          <w:sz w:val="22"/>
        </w:rPr>
        <w:t>ed</w:t>
      </w:r>
      <w:r w:rsidR="002D5CD4" w:rsidRPr="004A07BF">
        <w:rPr>
          <w:rFonts w:ascii="Calibri" w:eastAsia="Times New Roman" w:hAnsi="Calibri" w:cs="Calibri"/>
          <w:sz w:val="22"/>
        </w:rPr>
        <w:t xml:space="preserve"> to </w:t>
      </w:r>
      <w:r w:rsidR="00222BD7">
        <w:rPr>
          <w:rFonts w:ascii="Calibri" w:eastAsia="Times New Roman" w:hAnsi="Calibri" w:cs="Calibri"/>
          <w:sz w:val="22"/>
        </w:rPr>
        <w:t xml:space="preserve">be </w:t>
      </w:r>
      <w:r w:rsidR="002D5CD4" w:rsidRPr="004A07BF">
        <w:rPr>
          <w:rFonts w:ascii="Calibri" w:eastAsia="Times New Roman" w:hAnsi="Calibri" w:cs="Calibri"/>
          <w:sz w:val="22"/>
        </w:rPr>
        <w:t>treat</w:t>
      </w:r>
      <w:r w:rsidR="00222BD7">
        <w:rPr>
          <w:rFonts w:ascii="Calibri" w:eastAsia="Times New Roman" w:hAnsi="Calibri" w:cs="Calibri"/>
          <w:sz w:val="22"/>
        </w:rPr>
        <w:t>ed</w:t>
      </w:r>
      <w:r w:rsidR="002D5CD4" w:rsidRPr="004A07BF">
        <w:rPr>
          <w:rFonts w:ascii="Calibri" w:eastAsia="Times New Roman" w:hAnsi="Calibri" w:cs="Calibri"/>
          <w:sz w:val="22"/>
        </w:rPr>
        <w:t xml:space="preserve"> annually</w:t>
      </w:r>
      <w:r w:rsidR="00C52A32">
        <w:rPr>
          <w:rFonts w:ascii="Calibri" w:eastAsia="Times New Roman" w:hAnsi="Calibri" w:cs="Calibri"/>
          <w:sz w:val="22"/>
        </w:rPr>
        <w:t>,</w:t>
      </w:r>
      <w:r w:rsidR="002D5CD4" w:rsidRPr="004A07BF">
        <w:rPr>
          <w:rFonts w:ascii="Calibri" w:eastAsia="Times New Roman" w:hAnsi="Calibri" w:cs="Calibri"/>
          <w:sz w:val="22"/>
        </w:rPr>
        <w:t xml:space="preserve"> the local expertise available and </w:t>
      </w:r>
      <w:r w:rsidR="00D22AFD">
        <w:rPr>
          <w:rFonts w:ascii="Calibri" w:eastAsia="Times New Roman" w:hAnsi="Calibri" w:cs="Calibri"/>
          <w:sz w:val="22"/>
        </w:rPr>
        <w:t xml:space="preserve">preparations to </w:t>
      </w:r>
      <w:r w:rsidR="66DCE9E2" w:rsidRPr="7C4E925D">
        <w:rPr>
          <w:rFonts w:ascii="Calibri" w:eastAsia="Times New Roman" w:hAnsi="Calibri" w:cs="Calibri"/>
          <w:sz w:val="22"/>
        </w:rPr>
        <w:t xml:space="preserve">upskill local </w:t>
      </w:r>
      <w:r w:rsidR="4B35CDCB" w:rsidRPr="7C4E925D">
        <w:rPr>
          <w:rFonts w:ascii="Calibri" w:eastAsia="Times New Roman" w:hAnsi="Calibri" w:cs="Calibri"/>
          <w:sz w:val="22"/>
        </w:rPr>
        <w:t>clinicians</w:t>
      </w:r>
      <w:r w:rsidR="5F8BF032" w:rsidRPr="7C4E925D">
        <w:rPr>
          <w:rFonts w:ascii="Calibri" w:eastAsia="Times New Roman" w:hAnsi="Calibri" w:cs="Calibri"/>
          <w:sz w:val="22"/>
        </w:rPr>
        <w:t xml:space="preserve">, and </w:t>
      </w:r>
      <w:r w:rsidR="004504BA" w:rsidRPr="004A07BF">
        <w:rPr>
          <w:rFonts w:ascii="Calibri" w:eastAsia="Times New Roman" w:hAnsi="Calibri" w:cs="Calibri"/>
          <w:sz w:val="22"/>
        </w:rPr>
        <w:t xml:space="preserve">the </w:t>
      </w:r>
      <w:r>
        <w:rPr>
          <w:rFonts w:ascii="Calibri" w:eastAsia="Times New Roman" w:hAnsi="Calibri" w:cs="Calibri"/>
          <w:sz w:val="22"/>
        </w:rPr>
        <w:t xml:space="preserve">radiation </w:t>
      </w:r>
      <w:r w:rsidR="004504BA" w:rsidRPr="004A07BF">
        <w:rPr>
          <w:rFonts w:ascii="Calibri" w:eastAsia="Times New Roman" w:hAnsi="Calibri" w:cs="Calibri"/>
          <w:sz w:val="22"/>
        </w:rPr>
        <w:t xml:space="preserve">doses involved </w:t>
      </w:r>
      <w:r w:rsidR="00401613">
        <w:rPr>
          <w:rFonts w:ascii="Calibri" w:eastAsia="Times New Roman" w:hAnsi="Calibri" w:cs="Calibri"/>
          <w:sz w:val="22"/>
        </w:rPr>
        <w:t xml:space="preserve">which are expected to be </w:t>
      </w:r>
      <w:r w:rsidR="68F4EEDC" w:rsidRPr="7C4E925D">
        <w:rPr>
          <w:rFonts w:ascii="Calibri" w:eastAsia="Times New Roman" w:hAnsi="Calibri" w:cs="Calibri"/>
          <w:sz w:val="22"/>
        </w:rPr>
        <w:t>lower</w:t>
      </w:r>
      <w:r w:rsidR="00A27B6B" w:rsidRPr="004A07BF" w:rsidDel="005E5A83">
        <w:rPr>
          <w:rFonts w:ascii="Calibri" w:eastAsia="Times New Roman" w:hAnsi="Calibri" w:cs="Calibri"/>
          <w:sz w:val="22"/>
        </w:rPr>
        <w:t xml:space="preserve"> </w:t>
      </w:r>
      <w:r w:rsidR="005E5A83">
        <w:rPr>
          <w:rFonts w:ascii="Calibri" w:eastAsia="Times New Roman" w:hAnsi="Calibri" w:cs="Calibri"/>
          <w:sz w:val="22"/>
        </w:rPr>
        <w:t xml:space="preserve">or have </w:t>
      </w:r>
      <w:r w:rsidR="00A27B6B" w:rsidRPr="004A07BF">
        <w:rPr>
          <w:rFonts w:ascii="Calibri" w:eastAsia="Times New Roman" w:hAnsi="Calibri" w:cs="Calibri"/>
          <w:sz w:val="22"/>
        </w:rPr>
        <w:t xml:space="preserve">fewer side effects due to the increased accuracy </w:t>
      </w:r>
      <w:r w:rsidR="005E5A83">
        <w:rPr>
          <w:rFonts w:ascii="Calibri" w:eastAsia="Times New Roman" w:hAnsi="Calibri" w:cs="Calibri"/>
          <w:sz w:val="22"/>
        </w:rPr>
        <w:t>of proton therapy</w:t>
      </w:r>
      <w:r w:rsidR="2E4DFFB6" w:rsidRPr="7C4E925D">
        <w:rPr>
          <w:rFonts w:ascii="Calibri" w:eastAsia="Times New Roman" w:hAnsi="Calibri" w:cs="Calibri"/>
          <w:sz w:val="22"/>
        </w:rPr>
        <w:t>,</w:t>
      </w:r>
      <w:r w:rsidR="005E5A83">
        <w:rPr>
          <w:rFonts w:ascii="Calibri" w:eastAsia="Times New Roman" w:hAnsi="Calibri" w:cs="Calibri"/>
          <w:sz w:val="22"/>
        </w:rPr>
        <w:t xml:space="preserve"> which </w:t>
      </w:r>
      <w:r w:rsidR="009F725B" w:rsidRPr="004A07BF">
        <w:rPr>
          <w:rFonts w:ascii="Calibri" w:eastAsia="Times New Roman" w:hAnsi="Calibri" w:cs="Calibri"/>
          <w:sz w:val="22"/>
        </w:rPr>
        <w:t>spares</w:t>
      </w:r>
      <w:r w:rsidR="00A27B6B" w:rsidRPr="004A07BF" w:rsidDel="005E5A83">
        <w:rPr>
          <w:rFonts w:ascii="Calibri" w:eastAsia="Times New Roman" w:hAnsi="Calibri" w:cs="Calibri"/>
          <w:sz w:val="22"/>
        </w:rPr>
        <w:t xml:space="preserve"> </w:t>
      </w:r>
      <w:r w:rsidR="00A27B6B" w:rsidRPr="004A07BF">
        <w:rPr>
          <w:rFonts w:ascii="Calibri" w:eastAsia="Times New Roman" w:hAnsi="Calibri" w:cs="Calibri"/>
          <w:sz w:val="22"/>
        </w:rPr>
        <w:t xml:space="preserve">critical </w:t>
      </w:r>
      <w:r w:rsidR="005E5A83">
        <w:rPr>
          <w:rFonts w:ascii="Calibri" w:eastAsia="Times New Roman" w:hAnsi="Calibri" w:cs="Calibri"/>
          <w:sz w:val="22"/>
        </w:rPr>
        <w:t xml:space="preserve">body </w:t>
      </w:r>
      <w:r w:rsidR="00A27B6B" w:rsidRPr="004A07BF">
        <w:rPr>
          <w:rFonts w:ascii="Calibri" w:eastAsia="Times New Roman" w:hAnsi="Calibri" w:cs="Calibri"/>
          <w:sz w:val="22"/>
        </w:rPr>
        <w:t xml:space="preserve">structures </w:t>
      </w:r>
      <w:r w:rsidR="005E5A83">
        <w:rPr>
          <w:rFonts w:ascii="Calibri" w:eastAsia="Times New Roman" w:hAnsi="Calibri" w:cs="Calibri"/>
          <w:sz w:val="22"/>
        </w:rPr>
        <w:t xml:space="preserve">of </w:t>
      </w:r>
      <w:r w:rsidR="00A27B6B" w:rsidRPr="004A07BF">
        <w:rPr>
          <w:rFonts w:ascii="Calibri" w:eastAsia="Times New Roman" w:hAnsi="Calibri" w:cs="Calibri"/>
          <w:sz w:val="22"/>
        </w:rPr>
        <w:t>paediatric patients</w:t>
      </w:r>
      <w:r w:rsidR="00F00FAE">
        <w:rPr>
          <w:rFonts w:ascii="Calibri" w:eastAsia="Times New Roman" w:hAnsi="Calibri" w:cs="Calibri"/>
          <w:sz w:val="22"/>
        </w:rPr>
        <w:t xml:space="preserve">. </w:t>
      </w:r>
    </w:p>
    <w:p w14:paraId="00FFDEEE" w14:textId="77777777" w:rsidR="009B4136" w:rsidRPr="004A07BF" w:rsidRDefault="009B4136" w:rsidP="00CC308D">
      <w:pPr>
        <w:divId w:val="582374332"/>
        <w:rPr>
          <w:rFonts w:ascii="Calibri" w:eastAsia="Times New Roman" w:hAnsi="Calibri" w:cs="Calibri"/>
          <w:sz w:val="22"/>
        </w:rPr>
      </w:pPr>
    </w:p>
    <w:p w14:paraId="671E599B" w14:textId="0233F6D0" w:rsidR="00B0352F" w:rsidRPr="00C50EDC" w:rsidRDefault="00B0352F" w:rsidP="00C50EDC">
      <w:pPr>
        <w:pStyle w:val="Heading2"/>
        <w:spacing w:before="240" w:after="0" w:line="264" w:lineRule="auto"/>
        <w:ind w:left="360" w:hanging="360"/>
        <w:divId w:val="872228446"/>
        <w:rPr>
          <w:rFonts w:ascii="Calibri" w:hAnsi="Calibri"/>
          <w:bCs/>
          <w:color w:val="4E1A74"/>
          <w:sz w:val="26"/>
          <w:szCs w:val="26"/>
          <w:lang w:eastAsia="en-US"/>
        </w:rPr>
      </w:pPr>
      <w:r w:rsidRPr="00C50EDC">
        <w:rPr>
          <w:rFonts w:ascii="Calibri" w:hAnsi="Calibri"/>
          <w:bCs/>
          <w:color w:val="4E1A74"/>
          <w:sz w:val="26"/>
          <w:szCs w:val="26"/>
          <w:lang w:eastAsia="en-US"/>
        </w:rPr>
        <w:lastRenderedPageBreak/>
        <w:t>4 - Proton therapy auditing</w:t>
      </w:r>
      <w:r w:rsidR="00C85CD3">
        <w:rPr>
          <w:rFonts w:ascii="Calibri" w:hAnsi="Calibri"/>
          <w:bCs/>
          <w:color w:val="4E1A74"/>
          <w:sz w:val="26"/>
          <w:szCs w:val="26"/>
          <w:lang w:eastAsia="en-US"/>
        </w:rPr>
        <w:t xml:space="preserve"> by the Australian Clinical Dosimetry Service (ACDS)</w:t>
      </w:r>
    </w:p>
    <w:p w14:paraId="1260906A" w14:textId="77777777" w:rsidR="00B0352F" w:rsidRPr="004A07BF" w:rsidRDefault="00B0352F">
      <w:pPr>
        <w:divId w:val="1680542180"/>
        <w:rPr>
          <w:rFonts w:ascii="Calibri" w:eastAsia="Times New Roman" w:hAnsi="Calibri" w:cs="Calibri"/>
          <w:sz w:val="22"/>
        </w:rPr>
      </w:pPr>
    </w:p>
    <w:p w14:paraId="7ED28457" w14:textId="7E9C8EF9" w:rsidR="00F96636" w:rsidRDefault="007D1272">
      <w:pPr>
        <w:divId w:val="1832719950"/>
        <w:rPr>
          <w:rFonts w:ascii="Calibri" w:eastAsia="Times New Roman" w:hAnsi="Calibri" w:cs="Calibri"/>
          <w:sz w:val="22"/>
        </w:rPr>
      </w:pPr>
      <w:r w:rsidRPr="004A07BF">
        <w:rPr>
          <w:rFonts w:ascii="Calibri" w:eastAsia="Times New Roman" w:hAnsi="Calibri" w:cs="Calibri"/>
          <w:sz w:val="22"/>
        </w:rPr>
        <w:t>The Council</w:t>
      </w:r>
      <w:r>
        <w:rPr>
          <w:rFonts w:ascii="Calibri" w:eastAsia="Times New Roman" w:hAnsi="Calibri" w:cs="Calibri"/>
          <w:sz w:val="22"/>
        </w:rPr>
        <w:t xml:space="preserve"> discussed </w:t>
      </w:r>
      <w:r w:rsidRPr="004A07BF">
        <w:rPr>
          <w:rFonts w:ascii="Calibri" w:eastAsia="Times New Roman" w:hAnsi="Calibri" w:cs="Calibri"/>
          <w:sz w:val="22"/>
        </w:rPr>
        <w:t xml:space="preserve">the ARPANSA ACDS </w:t>
      </w:r>
      <w:r w:rsidR="00CF64BE">
        <w:rPr>
          <w:rFonts w:ascii="Calibri" w:eastAsia="Times New Roman" w:hAnsi="Calibri" w:cs="Calibri"/>
          <w:sz w:val="22"/>
        </w:rPr>
        <w:t xml:space="preserve">role </w:t>
      </w:r>
      <w:r>
        <w:rPr>
          <w:rFonts w:ascii="Calibri" w:eastAsia="Times New Roman" w:hAnsi="Calibri" w:cs="Calibri"/>
          <w:sz w:val="22"/>
        </w:rPr>
        <w:t>in auditing future proton therapies.</w:t>
      </w:r>
      <w:r w:rsidRPr="7C4E925D">
        <w:rPr>
          <w:rFonts w:ascii="Calibri" w:eastAsia="Times New Roman" w:hAnsi="Calibri" w:cs="Calibri"/>
          <w:sz w:val="22"/>
        </w:rPr>
        <w:t xml:space="preserve"> </w:t>
      </w:r>
      <w:r w:rsidR="006C13EB">
        <w:rPr>
          <w:rFonts w:ascii="Calibri" w:eastAsia="Times New Roman" w:hAnsi="Calibri" w:cs="Calibri"/>
          <w:sz w:val="22"/>
        </w:rPr>
        <w:t>ARPANSA</w:t>
      </w:r>
      <w:r w:rsidR="0081277C" w:rsidRPr="004A07BF">
        <w:rPr>
          <w:rFonts w:ascii="Calibri" w:eastAsia="Times New Roman" w:hAnsi="Calibri" w:cs="Calibri"/>
          <w:sz w:val="22"/>
        </w:rPr>
        <w:t xml:space="preserve"> gave an update on how </w:t>
      </w:r>
      <w:r w:rsidR="00887206" w:rsidRPr="004A07BF">
        <w:rPr>
          <w:rFonts w:ascii="Calibri" w:eastAsia="Times New Roman" w:hAnsi="Calibri" w:cs="Calibri"/>
          <w:sz w:val="22"/>
        </w:rPr>
        <w:t>the</w:t>
      </w:r>
      <w:r w:rsidR="00B2328C">
        <w:rPr>
          <w:rFonts w:ascii="Calibri" w:eastAsia="Times New Roman" w:hAnsi="Calibri" w:cs="Calibri"/>
          <w:sz w:val="22"/>
        </w:rPr>
        <w:t xml:space="preserve"> </w:t>
      </w:r>
      <w:r w:rsidR="11A8B5A6" w:rsidRPr="7C4E925D">
        <w:rPr>
          <w:rFonts w:ascii="Calibri" w:eastAsia="Times New Roman" w:hAnsi="Calibri" w:cs="Calibri"/>
          <w:sz w:val="22"/>
        </w:rPr>
        <w:t>ACDS</w:t>
      </w:r>
      <w:r w:rsidR="743423A0" w:rsidRPr="7C4E925D">
        <w:rPr>
          <w:rFonts w:ascii="Calibri" w:eastAsia="Times New Roman" w:hAnsi="Calibri" w:cs="Calibri"/>
          <w:sz w:val="22"/>
        </w:rPr>
        <w:t xml:space="preserve"> </w:t>
      </w:r>
      <w:r w:rsidR="00887206" w:rsidRPr="004A07BF">
        <w:rPr>
          <w:rFonts w:ascii="Calibri" w:eastAsia="Times New Roman" w:hAnsi="Calibri" w:cs="Calibri"/>
          <w:sz w:val="22"/>
        </w:rPr>
        <w:t>propose</w:t>
      </w:r>
      <w:r w:rsidR="00B2328C">
        <w:rPr>
          <w:rFonts w:ascii="Calibri" w:eastAsia="Times New Roman" w:hAnsi="Calibri" w:cs="Calibri"/>
          <w:sz w:val="22"/>
        </w:rPr>
        <w:t>s</w:t>
      </w:r>
      <w:r w:rsidR="00887206" w:rsidRPr="004A07BF">
        <w:rPr>
          <w:rFonts w:ascii="Calibri" w:eastAsia="Times New Roman" w:hAnsi="Calibri" w:cs="Calibri"/>
          <w:sz w:val="22"/>
        </w:rPr>
        <w:t xml:space="preserve"> to audit and monitor proton therapy</w:t>
      </w:r>
      <w:r w:rsidR="00864F0C">
        <w:rPr>
          <w:rFonts w:ascii="Calibri" w:eastAsia="Times New Roman" w:hAnsi="Calibri" w:cs="Calibri"/>
          <w:sz w:val="22"/>
        </w:rPr>
        <w:t xml:space="preserve">, </w:t>
      </w:r>
      <w:r w:rsidR="00EE6701">
        <w:rPr>
          <w:rFonts w:ascii="Calibri" w:eastAsia="Times New Roman" w:hAnsi="Calibri" w:cs="Calibri"/>
          <w:sz w:val="22"/>
        </w:rPr>
        <w:t xml:space="preserve">having </w:t>
      </w:r>
      <w:r w:rsidR="00C87598">
        <w:rPr>
          <w:rFonts w:ascii="Calibri" w:eastAsia="Times New Roman" w:hAnsi="Calibri" w:cs="Calibri"/>
          <w:sz w:val="22"/>
        </w:rPr>
        <w:t xml:space="preserve">prepared </w:t>
      </w:r>
      <w:r w:rsidR="00887206" w:rsidRPr="004A07BF">
        <w:rPr>
          <w:rFonts w:ascii="Calibri" w:eastAsia="Times New Roman" w:hAnsi="Calibri" w:cs="Calibri"/>
          <w:sz w:val="22"/>
        </w:rPr>
        <w:t xml:space="preserve">for this </w:t>
      </w:r>
      <w:r w:rsidR="00864F0C">
        <w:rPr>
          <w:rFonts w:ascii="Calibri" w:eastAsia="Times New Roman" w:hAnsi="Calibri" w:cs="Calibri"/>
          <w:sz w:val="22"/>
        </w:rPr>
        <w:t xml:space="preserve">new treatment tool </w:t>
      </w:r>
      <w:r w:rsidR="00887206" w:rsidRPr="004A07BF">
        <w:rPr>
          <w:rFonts w:ascii="Calibri" w:eastAsia="Times New Roman" w:hAnsi="Calibri" w:cs="Calibri"/>
          <w:sz w:val="22"/>
        </w:rPr>
        <w:t>since 2015</w:t>
      </w:r>
      <w:r w:rsidR="00C07A2E">
        <w:rPr>
          <w:rFonts w:ascii="Calibri" w:eastAsia="Times New Roman" w:hAnsi="Calibri" w:cs="Calibri"/>
          <w:sz w:val="22"/>
        </w:rPr>
        <w:t xml:space="preserve"> including</w:t>
      </w:r>
      <w:r w:rsidR="002C0C6F" w:rsidRPr="004A07BF">
        <w:rPr>
          <w:rFonts w:ascii="Calibri" w:eastAsia="Times New Roman" w:hAnsi="Calibri" w:cs="Calibri"/>
          <w:sz w:val="22"/>
        </w:rPr>
        <w:t xml:space="preserve"> initial research </w:t>
      </w:r>
      <w:r w:rsidR="00E84747">
        <w:rPr>
          <w:rFonts w:ascii="Calibri" w:eastAsia="Times New Roman" w:hAnsi="Calibri" w:cs="Calibri"/>
          <w:sz w:val="22"/>
        </w:rPr>
        <w:t>in the United States</w:t>
      </w:r>
      <w:r w:rsidR="00736F3E" w:rsidRPr="004A07BF">
        <w:rPr>
          <w:rFonts w:ascii="Calibri" w:eastAsia="Times New Roman" w:hAnsi="Calibri" w:cs="Calibri"/>
          <w:sz w:val="22"/>
        </w:rPr>
        <w:t xml:space="preserve">. </w:t>
      </w:r>
      <w:r w:rsidR="006D105F">
        <w:rPr>
          <w:rFonts w:ascii="Calibri" w:eastAsia="Times New Roman" w:hAnsi="Calibri" w:cs="Calibri"/>
          <w:sz w:val="22"/>
        </w:rPr>
        <w:t xml:space="preserve">The ACDS </w:t>
      </w:r>
      <w:r w:rsidR="006146AA">
        <w:rPr>
          <w:rFonts w:ascii="Calibri" w:eastAsia="Times New Roman" w:hAnsi="Calibri" w:cs="Calibri"/>
          <w:sz w:val="22"/>
        </w:rPr>
        <w:t xml:space="preserve">is developing </w:t>
      </w:r>
      <w:r w:rsidR="001F7B16" w:rsidRPr="004A07BF">
        <w:rPr>
          <w:rFonts w:ascii="Calibri" w:eastAsia="Times New Roman" w:hAnsi="Calibri" w:cs="Calibri"/>
          <w:sz w:val="22"/>
        </w:rPr>
        <w:t xml:space="preserve">a new primary standard </w:t>
      </w:r>
      <w:r w:rsidR="00B17663" w:rsidRPr="004A07BF">
        <w:rPr>
          <w:rFonts w:ascii="Calibri" w:eastAsia="Times New Roman" w:hAnsi="Calibri" w:cs="Calibri"/>
          <w:sz w:val="22"/>
        </w:rPr>
        <w:t xml:space="preserve">method </w:t>
      </w:r>
      <w:r w:rsidR="00431D75" w:rsidRPr="004A07BF">
        <w:rPr>
          <w:rFonts w:ascii="Calibri" w:eastAsia="Times New Roman" w:hAnsi="Calibri" w:cs="Calibri"/>
          <w:sz w:val="22"/>
        </w:rPr>
        <w:t>to</w:t>
      </w:r>
      <w:r w:rsidR="00B17663" w:rsidRPr="004A07BF">
        <w:rPr>
          <w:rFonts w:ascii="Calibri" w:eastAsia="Times New Roman" w:hAnsi="Calibri" w:cs="Calibri"/>
          <w:sz w:val="22"/>
        </w:rPr>
        <w:t xml:space="preserve"> </w:t>
      </w:r>
      <w:r w:rsidR="00431D75" w:rsidRPr="004A07BF">
        <w:rPr>
          <w:rFonts w:ascii="Calibri" w:eastAsia="Times New Roman" w:hAnsi="Calibri" w:cs="Calibri"/>
          <w:sz w:val="22"/>
        </w:rPr>
        <w:t xml:space="preserve">measure and calibrate </w:t>
      </w:r>
      <w:r w:rsidR="006D105F">
        <w:rPr>
          <w:rFonts w:ascii="Calibri" w:eastAsia="Times New Roman" w:hAnsi="Calibri" w:cs="Calibri"/>
          <w:sz w:val="22"/>
        </w:rPr>
        <w:t xml:space="preserve">proton therapy </w:t>
      </w:r>
      <w:r w:rsidR="00431D75" w:rsidRPr="004A07BF">
        <w:rPr>
          <w:rFonts w:ascii="Calibri" w:eastAsia="Times New Roman" w:hAnsi="Calibri" w:cs="Calibri"/>
          <w:sz w:val="22"/>
        </w:rPr>
        <w:t>machines</w:t>
      </w:r>
      <w:r w:rsidR="00A57E24">
        <w:rPr>
          <w:rFonts w:ascii="Calibri" w:eastAsia="Times New Roman" w:hAnsi="Calibri" w:cs="Calibri"/>
          <w:sz w:val="22"/>
        </w:rPr>
        <w:t xml:space="preserve"> </w:t>
      </w:r>
      <w:r w:rsidR="00D16C31">
        <w:rPr>
          <w:rFonts w:ascii="Calibri" w:eastAsia="Times New Roman" w:hAnsi="Calibri" w:cs="Calibri"/>
          <w:sz w:val="22"/>
        </w:rPr>
        <w:t xml:space="preserve">and </w:t>
      </w:r>
      <w:r w:rsidR="00992F3F" w:rsidRPr="004A07BF">
        <w:rPr>
          <w:rFonts w:ascii="Calibri" w:eastAsia="Times New Roman" w:hAnsi="Calibri" w:cs="Calibri"/>
          <w:sz w:val="22"/>
        </w:rPr>
        <w:t>collaborat</w:t>
      </w:r>
      <w:r w:rsidR="00D16C31">
        <w:rPr>
          <w:rFonts w:ascii="Calibri" w:eastAsia="Times New Roman" w:hAnsi="Calibri" w:cs="Calibri"/>
          <w:sz w:val="22"/>
        </w:rPr>
        <w:t>e</w:t>
      </w:r>
      <w:r w:rsidR="00992F3F" w:rsidRPr="004A07BF">
        <w:rPr>
          <w:rFonts w:ascii="Calibri" w:eastAsia="Times New Roman" w:hAnsi="Calibri" w:cs="Calibri"/>
          <w:sz w:val="22"/>
        </w:rPr>
        <w:t xml:space="preserve"> with </w:t>
      </w:r>
      <w:r w:rsidR="00A00BDA" w:rsidRPr="004A07BF">
        <w:rPr>
          <w:rFonts w:ascii="Calibri" w:eastAsia="Times New Roman" w:hAnsi="Calibri" w:cs="Calibri"/>
          <w:sz w:val="22"/>
        </w:rPr>
        <w:t xml:space="preserve">Germany and Canada to create a </w:t>
      </w:r>
      <w:r w:rsidR="005273BE">
        <w:rPr>
          <w:rFonts w:ascii="Calibri" w:eastAsia="Times New Roman" w:hAnsi="Calibri" w:cs="Calibri"/>
          <w:sz w:val="22"/>
        </w:rPr>
        <w:t xml:space="preserve">transportable </w:t>
      </w:r>
      <w:r w:rsidR="000F07D9">
        <w:rPr>
          <w:rFonts w:ascii="Calibri" w:eastAsia="Times New Roman" w:hAnsi="Calibri" w:cs="Calibri"/>
          <w:sz w:val="22"/>
        </w:rPr>
        <w:t xml:space="preserve">proton radiation </w:t>
      </w:r>
      <w:r w:rsidR="00307122" w:rsidRPr="004A07BF">
        <w:rPr>
          <w:rFonts w:ascii="Calibri" w:eastAsia="Times New Roman" w:hAnsi="Calibri" w:cs="Calibri"/>
          <w:sz w:val="22"/>
        </w:rPr>
        <w:t>monitoring device</w:t>
      </w:r>
      <w:r w:rsidR="00221CD4" w:rsidRPr="004A07BF">
        <w:rPr>
          <w:rFonts w:ascii="Calibri" w:eastAsia="Times New Roman" w:hAnsi="Calibri" w:cs="Calibri"/>
          <w:sz w:val="22"/>
        </w:rPr>
        <w:t>.</w:t>
      </w:r>
      <w:r w:rsidR="00BC133C" w:rsidRPr="004A07BF">
        <w:rPr>
          <w:rFonts w:ascii="Calibri" w:eastAsia="Times New Roman" w:hAnsi="Calibri" w:cs="Calibri"/>
          <w:sz w:val="22"/>
        </w:rPr>
        <w:t xml:space="preserve"> </w:t>
      </w:r>
    </w:p>
    <w:p w14:paraId="4D9D69F6" w14:textId="77777777" w:rsidR="00F96636" w:rsidRDefault="00F96636">
      <w:pPr>
        <w:divId w:val="1832719950"/>
        <w:rPr>
          <w:rFonts w:ascii="Calibri" w:eastAsia="Times New Roman" w:hAnsi="Calibri" w:cs="Calibri"/>
          <w:sz w:val="22"/>
        </w:rPr>
      </w:pPr>
    </w:p>
    <w:p w14:paraId="36BB2398" w14:textId="26DD01EF" w:rsidR="00B0352F" w:rsidRPr="004A07BF" w:rsidRDefault="32B40F32" w:rsidP="69ED4D0D">
      <w:pPr>
        <w:divId w:val="1832719950"/>
        <w:rPr>
          <w:rFonts w:ascii="Calibri" w:eastAsia="Times New Roman" w:hAnsi="Calibri" w:cs="Calibri"/>
          <w:sz w:val="22"/>
        </w:rPr>
      </w:pPr>
      <w:r w:rsidRPr="69ED4D0D">
        <w:rPr>
          <w:rFonts w:ascii="Calibri" w:eastAsia="Times New Roman" w:hAnsi="Calibri" w:cs="Calibri"/>
          <w:sz w:val="22"/>
        </w:rPr>
        <w:t xml:space="preserve">Council </w:t>
      </w:r>
      <w:r w:rsidR="26E77C13" w:rsidRPr="69ED4D0D">
        <w:rPr>
          <w:rFonts w:ascii="Calibri" w:eastAsia="Times New Roman" w:hAnsi="Calibri" w:cs="Calibri"/>
          <w:sz w:val="22"/>
        </w:rPr>
        <w:t>members</w:t>
      </w:r>
      <w:r w:rsidRPr="69ED4D0D">
        <w:rPr>
          <w:rFonts w:ascii="Calibri" w:eastAsia="Times New Roman" w:hAnsi="Calibri" w:cs="Calibri"/>
          <w:sz w:val="22"/>
        </w:rPr>
        <w:t>’</w:t>
      </w:r>
      <w:r w:rsidR="26E77C13" w:rsidRPr="69ED4D0D">
        <w:rPr>
          <w:rFonts w:ascii="Calibri" w:eastAsia="Times New Roman" w:hAnsi="Calibri" w:cs="Calibri"/>
          <w:sz w:val="22"/>
        </w:rPr>
        <w:t xml:space="preserve"> questions focused </w:t>
      </w:r>
      <w:r w:rsidR="1B5C61CD" w:rsidRPr="69ED4D0D">
        <w:rPr>
          <w:rFonts w:ascii="Calibri" w:eastAsia="Times New Roman" w:hAnsi="Calibri" w:cs="Calibri"/>
          <w:sz w:val="22"/>
        </w:rPr>
        <w:t>on</w:t>
      </w:r>
      <w:r w:rsidR="26E77C13" w:rsidRPr="69ED4D0D">
        <w:rPr>
          <w:rFonts w:ascii="Calibri" w:eastAsia="Times New Roman" w:hAnsi="Calibri" w:cs="Calibri"/>
          <w:sz w:val="22"/>
        </w:rPr>
        <w:t xml:space="preserve"> the importance of national uniformity</w:t>
      </w:r>
      <w:r w:rsidR="7DDCC4BD" w:rsidRPr="69ED4D0D">
        <w:rPr>
          <w:rFonts w:ascii="Calibri" w:eastAsia="Times New Roman" w:hAnsi="Calibri" w:cs="Calibri"/>
          <w:sz w:val="22"/>
        </w:rPr>
        <w:t xml:space="preserve"> and equity of access in clinical practice</w:t>
      </w:r>
      <w:r w:rsidR="3DD0130D" w:rsidRPr="69ED4D0D">
        <w:rPr>
          <w:rFonts w:ascii="Calibri" w:eastAsia="Times New Roman" w:hAnsi="Calibri" w:cs="Calibri"/>
          <w:sz w:val="22"/>
        </w:rPr>
        <w:t>,</w:t>
      </w:r>
      <w:r w:rsidR="26E77C13" w:rsidRPr="69ED4D0D">
        <w:rPr>
          <w:rFonts w:ascii="Calibri" w:eastAsia="Times New Roman" w:hAnsi="Calibri" w:cs="Calibri"/>
          <w:sz w:val="22"/>
        </w:rPr>
        <w:t xml:space="preserve"> particularly </w:t>
      </w:r>
      <w:r w:rsidR="3DD0130D" w:rsidRPr="69ED4D0D">
        <w:rPr>
          <w:rFonts w:ascii="Calibri" w:eastAsia="Times New Roman" w:hAnsi="Calibri" w:cs="Calibri"/>
          <w:sz w:val="22"/>
        </w:rPr>
        <w:t xml:space="preserve">as </w:t>
      </w:r>
      <w:r w:rsidR="78088C24" w:rsidRPr="69ED4D0D">
        <w:rPr>
          <w:rFonts w:ascii="Calibri" w:eastAsia="Times New Roman" w:hAnsi="Calibri" w:cs="Calibri"/>
          <w:sz w:val="22"/>
        </w:rPr>
        <w:t xml:space="preserve">patients are </w:t>
      </w:r>
      <w:r w:rsidR="3DD0130D" w:rsidRPr="69ED4D0D">
        <w:rPr>
          <w:rFonts w:ascii="Calibri" w:eastAsia="Times New Roman" w:hAnsi="Calibri" w:cs="Calibri"/>
          <w:sz w:val="22"/>
        </w:rPr>
        <w:t xml:space="preserve">expected to be referred </w:t>
      </w:r>
      <w:r w:rsidR="78088C24" w:rsidRPr="69ED4D0D">
        <w:rPr>
          <w:rFonts w:ascii="Calibri" w:eastAsia="Times New Roman" w:hAnsi="Calibri" w:cs="Calibri"/>
          <w:sz w:val="22"/>
        </w:rPr>
        <w:t>from interstate</w:t>
      </w:r>
      <w:r w:rsidR="294083B1" w:rsidRPr="69ED4D0D">
        <w:rPr>
          <w:rFonts w:ascii="Calibri" w:eastAsia="Times New Roman" w:hAnsi="Calibri" w:cs="Calibri"/>
          <w:sz w:val="22"/>
        </w:rPr>
        <w:t xml:space="preserve">. Additionally, meeting expectations from regulatory authorities in different jurisdictions that dose precision will be assured for interstate patients and meets accepted standards.  </w:t>
      </w:r>
      <w:r w:rsidR="127A80D8" w:rsidRPr="69ED4D0D">
        <w:rPr>
          <w:rFonts w:ascii="Calibri" w:eastAsia="Times New Roman" w:hAnsi="Calibri" w:cs="Calibri"/>
          <w:sz w:val="22"/>
        </w:rPr>
        <w:t xml:space="preserve"> </w:t>
      </w:r>
      <w:r w:rsidR="25A0F801" w:rsidRPr="69ED4D0D">
        <w:rPr>
          <w:rFonts w:ascii="Calibri" w:eastAsia="Times New Roman" w:hAnsi="Calibri" w:cs="Calibri"/>
          <w:sz w:val="22"/>
        </w:rPr>
        <w:t>R</w:t>
      </w:r>
      <w:r w:rsidR="6B96F745" w:rsidRPr="69ED4D0D">
        <w:rPr>
          <w:rFonts w:ascii="Calibri" w:eastAsia="Times New Roman" w:hAnsi="Calibri" w:cs="Calibri"/>
          <w:sz w:val="22"/>
        </w:rPr>
        <w:t xml:space="preserve">epresentatives from ARPANSA’s Regulatory Services Branch are </w:t>
      </w:r>
      <w:r w:rsidR="63D3596D" w:rsidRPr="69ED4D0D">
        <w:rPr>
          <w:rFonts w:ascii="Calibri" w:eastAsia="Times New Roman" w:hAnsi="Calibri" w:cs="Calibri"/>
          <w:sz w:val="22"/>
        </w:rPr>
        <w:t>in discussions with</w:t>
      </w:r>
      <w:r w:rsidR="6B96F745" w:rsidRPr="69ED4D0D">
        <w:rPr>
          <w:rFonts w:ascii="Calibri" w:eastAsia="Times New Roman" w:hAnsi="Calibri" w:cs="Calibri"/>
          <w:sz w:val="22"/>
        </w:rPr>
        <w:t xml:space="preserve"> the project management board at every stage of the process</w:t>
      </w:r>
      <w:r w:rsidR="012C4061" w:rsidRPr="69ED4D0D">
        <w:rPr>
          <w:rFonts w:ascii="Calibri" w:eastAsia="Times New Roman" w:hAnsi="Calibri" w:cs="Calibri"/>
          <w:sz w:val="22"/>
        </w:rPr>
        <w:t xml:space="preserve"> from siting, through construction to operation</w:t>
      </w:r>
      <w:r w:rsidR="6B96F745" w:rsidRPr="69ED4D0D">
        <w:rPr>
          <w:rFonts w:ascii="Calibri" w:eastAsia="Times New Roman" w:hAnsi="Calibri" w:cs="Calibri"/>
          <w:sz w:val="22"/>
        </w:rPr>
        <w:t>.</w:t>
      </w:r>
      <w:r w:rsidR="0421A49D" w:rsidRPr="69ED4D0D">
        <w:rPr>
          <w:rFonts w:ascii="Calibri" w:eastAsia="Times New Roman" w:hAnsi="Calibri" w:cs="Calibri"/>
          <w:sz w:val="22"/>
        </w:rPr>
        <w:t xml:space="preserve"> </w:t>
      </w:r>
      <w:r w:rsidR="0677C023" w:rsidRPr="69ED4D0D">
        <w:rPr>
          <w:rFonts w:ascii="Calibri" w:eastAsia="Times New Roman" w:hAnsi="Calibri" w:cs="Calibri"/>
          <w:sz w:val="22"/>
        </w:rPr>
        <w:t xml:space="preserve">The Council commended ARPANSA </w:t>
      </w:r>
      <w:r w:rsidR="3837294F" w:rsidRPr="69ED4D0D">
        <w:rPr>
          <w:rFonts w:ascii="Calibri" w:eastAsia="Times New Roman" w:hAnsi="Calibri" w:cs="Calibri"/>
          <w:sz w:val="22"/>
        </w:rPr>
        <w:t xml:space="preserve">staff </w:t>
      </w:r>
      <w:r w:rsidR="0677C023" w:rsidRPr="69ED4D0D">
        <w:rPr>
          <w:rFonts w:ascii="Calibri" w:eastAsia="Times New Roman" w:hAnsi="Calibri" w:cs="Calibri"/>
          <w:sz w:val="22"/>
        </w:rPr>
        <w:t>on their work and foresight prepar</w:t>
      </w:r>
      <w:r w:rsidR="7CB94BD0" w:rsidRPr="69ED4D0D">
        <w:rPr>
          <w:rFonts w:ascii="Calibri" w:eastAsia="Times New Roman" w:hAnsi="Calibri" w:cs="Calibri"/>
          <w:sz w:val="22"/>
        </w:rPr>
        <w:t>ing</w:t>
      </w:r>
      <w:r w:rsidR="0677C023" w:rsidRPr="69ED4D0D">
        <w:rPr>
          <w:rFonts w:ascii="Calibri" w:eastAsia="Times New Roman" w:hAnsi="Calibri" w:cs="Calibri"/>
          <w:sz w:val="22"/>
        </w:rPr>
        <w:t xml:space="preserve"> for this first national centre</w:t>
      </w:r>
      <w:r w:rsidR="0421A49D" w:rsidRPr="69ED4D0D">
        <w:rPr>
          <w:rFonts w:ascii="Calibri" w:eastAsia="Times New Roman" w:hAnsi="Calibri" w:cs="Calibri"/>
          <w:sz w:val="22"/>
        </w:rPr>
        <w:t>.</w:t>
      </w:r>
    </w:p>
    <w:p w14:paraId="44514613" w14:textId="77777777" w:rsidR="00B0352F" w:rsidRPr="00C50EDC" w:rsidRDefault="00B0352F" w:rsidP="00C50EDC">
      <w:pPr>
        <w:pStyle w:val="Heading2"/>
        <w:spacing w:before="240" w:after="0" w:line="264" w:lineRule="auto"/>
        <w:ind w:left="360" w:hanging="360"/>
        <w:divId w:val="872228446"/>
        <w:rPr>
          <w:rFonts w:ascii="Calibri" w:hAnsi="Calibri"/>
          <w:bCs/>
          <w:color w:val="4E1A74"/>
          <w:sz w:val="26"/>
          <w:szCs w:val="26"/>
          <w:lang w:eastAsia="en-US"/>
        </w:rPr>
      </w:pPr>
      <w:r w:rsidRPr="00C50EDC">
        <w:rPr>
          <w:rFonts w:ascii="Calibri" w:hAnsi="Calibri"/>
          <w:bCs/>
          <w:color w:val="4E1A74"/>
          <w:sz w:val="26"/>
          <w:szCs w:val="26"/>
          <w:lang w:eastAsia="en-US"/>
        </w:rPr>
        <w:t xml:space="preserve">5 - Member representing the interests of the </w:t>
      </w:r>
      <w:proofErr w:type="gramStart"/>
      <w:r w:rsidRPr="00C50EDC">
        <w:rPr>
          <w:rFonts w:ascii="Calibri" w:hAnsi="Calibri"/>
          <w:bCs/>
          <w:color w:val="4E1A74"/>
          <w:sz w:val="26"/>
          <w:szCs w:val="26"/>
          <w:lang w:eastAsia="en-US"/>
        </w:rPr>
        <w:t>general public</w:t>
      </w:r>
      <w:proofErr w:type="gramEnd"/>
    </w:p>
    <w:p w14:paraId="7CFA2828" w14:textId="77777777" w:rsidR="00B0352F" w:rsidRPr="004A07BF" w:rsidRDefault="00B0352F">
      <w:pPr>
        <w:divId w:val="1463109725"/>
        <w:rPr>
          <w:rFonts w:ascii="Calibri" w:eastAsia="Times New Roman" w:hAnsi="Calibri" w:cs="Calibri"/>
          <w:sz w:val="22"/>
        </w:rPr>
      </w:pPr>
    </w:p>
    <w:p w14:paraId="5350F1EA" w14:textId="0DDF7B6D" w:rsidR="00F24FC9" w:rsidRPr="004A07BF" w:rsidRDefault="00C91856">
      <w:pPr>
        <w:divId w:val="584457010"/>
        <w:rPr>
          <w:rFonts w:ascii="Calibri" w:eastAsia="Times New Roman" w:hAnsi="Calibri" w:cs="Calibri"/>
          <w:sz w:val="22"/>
        </w:rPr>
      </w:pPr>
      <w:r w:rsidRPr="004A07BF">
        <w:rPr>
          <w:rFonts w:ascii="Calibri" w:eastAsia="Times New Roman" w:hAnsi="Calibri" w:cs="Calibri"/>
          <w:sz w:val="22"/>
        </w:rPr>
        <w:t xml:space="preserve">The </w:t>
      </w:r>
      <w:r w:rsidR="005C3734" w:rsidRPr="004A07BF">
        <w:rPr>
          <w:rFonts w:ascii="Calibri" w:eastAsia="Times New Roman" w:hAnsi="Calibri" w:cs="Calibri"/>
          <w:sz w:val="22"/>
        </w:rPr>
        <w:t xml:space="preserve">member representing the interests of the </w:t>
      </w:r>
      <w:proofErr w:type="gramStart"/>
      <w:r w:rsidR="005C3734" w:rsidRPr="004A07BF">
        <w:rPr>
          <w:rFonts w:ascii="Calibri" w:eastAsia="Times New Roman" w:hAnsi="Calibri" w:cs="Calibri"/>
          <w:sz w:val="22"/>
        </w:rPr>
        <w:t>general public</w:t>
      </w:r>
      <w:proofErr w:type="gramEnd"/>
      <w:r w:rsidR="005C3734" w:rsidRPr="004A07BF">
        <w:rPr>
          <w:rFonts w:ascii="Calibri" w:eastAsia="Times New Roman" w:hAnsi="Calibri" w:cs="Calibri"/>
          <w:sz w:val="22"/>
        </w:rPr>
        <w:t xml:space="preserve"> </w:t>
      </w:r>
      <w:r w:rsidRPr="004A07BF">
        <w:rPr>
          <w:rFonts w:ascii="Calibri" w:eastAsia="Times New Roman" w:hAnsi="Calibri" w:cs="Calibri"/>
          <w:sz w:val="22"/>
        </w:rPr>
        <w:t xml:space="preserve">noted that </w:t>
      </w:r>
      <w:r w:rsidR="00BA1957" w:rsidRPr="004A07BF">
        <w:rPr>
          <w:rFonts w:ascii="Calibri" w:eastAsia="Times New Roman" w:hAnsi="Calibri" w:cs="Calibri"/>
          <w:sz w:val="22"/>
        </w:rPr>
        <w:t>several</w:t>
      </w:r>
      <w:r w:rsidRPr="004A07BF">
        <w:rPr>
          <w:rFonts w:ascii="Calibri" w:eastAsia="Times New Roman" w:hAnsi="Calibri" w:cs="Calibri"/>
          <w:sz w:val="22"/>
        </w:rPr>
        <w:t xml:space="preserve"> questions </w:t>
      </w:r>
      <w:r w:rsidR="001B6BD6" w:rsidRPr="004A07BF">
        <w:rPr>
          <w:rFonts w:ascii="Calibri" w:eastAsia="Times New Roman" w:hAnsi="Calibri" w:cs="Calibri"/>
          <w:sz w:val="22"/>
        </w:rPr>
        <w:t xml:space="preserve">had been raised in </w:t>
      </w:r>
      <w:r w:rsidR="00D97962" w:rsidRPr="004A07BF">
        <w:rPr>
          <w:rFonts w:ascii="Calibri" w:eastAsia="Times New Roman" w:hAnsi="Calibri" w:cs="Calibri"/>
          <w:sz w:val="22"/>
        </w:rPr>
        <w:t xml:space="preserve">their </w:t>
      </w:r>
      <w:r w:rsidR="001B6BD6" w:rsidRPr="004A07BF">
        <w:rPr>
          <w:rFonts w:ascii="Calibri" w:eastAsia="Times New Roman" w:hAnsi="Calibri" w:cs="Calibri"/>
          <w:sz w:val="22"/>
        </w:rPr>
        <w:t>discussion</w:t>
      </w:r>
      <w:r w:rsidR="00D97962" w:rsidRPr="004A07BF">
        <w:rPr>
          <w:rFonts w:ascii="Calibri" w:eastAsia="Times New Roman" w:hAnsi="Calibri" w:cs="Calibri"/>
          <w:sz w:val="22"/>
        </w:rPr>
        <w:t>s</w:t>
      </w:r>
      <w:r w:rsidR="001B6BD6" w:rsidRPr="004A07BF">
        <w:rPr>
          <w:rFonts w:ascii="Calibri" w:eastAsia="Times New Roman" w:hAnsi="Calibri" w:cs="Calibri"/>
          <w:sz w:val="22"/>
        </w:rPr>
        <w:t xml:space="preserve"> with </w:t>
      </w:r>
      <w:r w:rsidR="000609FF" w:rsidRPr="004A07BF">
        <w:rPr>
          <w:rFonts w:ascii="Calibri" w:eastAsia="Times New Roman" w:hAnsi="Calibri" w:cs="Calibri"/>
          <w:sz w:val="22"/>
        </w:rPr>
        <w:t xml:space="preserve">representative groups </w:t>
      </w:r>
      <w:r w:rsidR="00F1093A" w:rsidRPr="004A07BF">
        <w:rPr>
          <w:rFonts w:ascii="Calibri" w:eastAsia="Times New Roman" w:hAnsi="Calibri" w:cs="Calibri"/>
          <w:sz w:val="22"/>
        </w:rPr>
        <w:t xml:space="preserve">on various issues, </w:t>
      </w:r>
      <w:r w:rsidR="00650247" w:rsidRPr="004A07BF">
        <w:rPr>
          <w:rFonts w:ascii="Calibri" w:eastAsia="Times New Roman" w:hAnsi="Calibri" w:cs="Calibri"/>
          <w:sz w:val="22"/>
        </w:rPr>
        <w:t xml:space="preserve">including </w:t>
      </w:r>
      <w:r w:rsidR="00702EE9" w:rsidRPr="004A07BF">
        <w:rPr>
          <w:rFonts w:ascii="Calibri" w:eastAsia="Times New Roman" w:hAnsi="Calibri" w:cs="Calibri"/>
          <w:sz w:val="22"/>
        </w:rPr>
        <w:t xml:space="preserve">on </w:t>
      </w:r>
      <w:r w:rsidR="00650247" w:rsidRPr="004A07BF">
        <w:rPr>
          <w:rFonts w:ascii="Calibri" w:eastAsia="Times New Roman" w:hAnsi="Calibri" w:cs="Calibri"/>
          <w:sz w:val="22"/>
        </w:rPr>
        <w:t xml:space="preserve">the </w:t>
      </w:r>
      <w:r w:rsidR="003B04EF" w:rsidRPr="004A07BF">
        <w:rPr>
          <w:rFonts w:ascii="Calibri" w:eastAsia="Times New Roman" w:hAnsi="Calibri" w:cs="Calibri"/>
          <w:sz w:val="22"/>
        </w:rPr>
        <w:t>N</w:t>
      </w:r>
      <w:r w:rsidR="00D4399A" w:rsidRPr="004A07BF">
        <w:rPr>
          <w:rFonts w:ascii="Calibri" w:eastAsia="Times New Roman" w:hAnsi="Calibri" w:cs="Calibri"/>
          <w:sz w:val="22"/>
        </w:rPr>
        <w:t xml:space="preserve">ational </w:t>
      </w:r>
      <w:r w:rsidR="003B04EF" w:rsidRPr="004A07BF">
        <w:rPr>
          <w:rFonts w:ascii="Calibri" w:eastAsia="Times New Roman" w:hAnsi="Calibri" w:cs="Calibri"/>
          <w:sz w:val="22"/>
        </w:rPr>
        <w:t>Radioactive Waste Management Facility (</w:t>
      </w:r>
      <w:r w:rsidR="00650247" w:rsidRPr="004A07BF">
        <w:rPr>
          <w:rFonts w:ascii="Calibri" w:eastAsia="Times New Roman" w:hAnsi="Calibri" w:cs="Calibri"/>
          <w:sz w:val="22"/>
        </w:rPr>
        <w:t>NRWMF</w:t>
      </w:r>
      <w:r w:rsidR="003B04EF" w:rsidRPr="004A07BF">
        <w:rPr>
          <w:rFonts w:ascii="Calibri" w:eastAsia="Times New Roman" w:hAnsi="Calibri" w:cs="Calibri"/>
          <w:sz w:val="22"/>
        </w:rPr>
        <w:t>)</w:t>
      </w:r>
      <w:r w:rsidR="003730CB" w:rsidRPr="004A07BF">
        <w:rPr>
          <w:rFonts w:ascii="Calibri" w:eastAsia="Times New Roman" w:hAnsi="Calibri" w:cs="Calibri"/>
          <w:sz w:val="22"/>
        </w:rPr>
        <w:t xml:space="preserve"> and </w:t>
      </w:r>
      <w:r w:rsidR="00B41CA9">
        <w:rPr>
          <w:rFonts w:ascii="Calibri" w:eastAsia="Times New Roman" w:hAnsi="Calibri" w:cs="Calibri"/>
          <w:sz w:val="22"/>
        </w:rPr>
        <w:t xml:space="preserve">the recent </w:t>
      </w:r>
      <w:r w:rsidR="009158C6" w:rsidRPr="004A07BF">
        <w:rPr>
          <w:rFonts w:ascii="Calibri" w:eastAsia="Times New Roman" w:hAnsi="Calibri" w:cs="Calibri"/>
          <w:sz w:val="22"/>
        </w:rPr>
        <w:t xml:space="preserve">Australian Government announcement </w:t>
      </w:r>
      <w:r w:rsidR="00754C5B" w:rsidRPr="004A07BF">
        <w:rPr>
          <w:rFonts w:ascii="Calibri" w:eastAsia="Times New Roman" w:hAnsi="Calibri" w:cs="Calibri"/>
          <w:sz w:val="22"/>
        </w:rPr>
        <w:t>on AUKUS and nuclear-powered submarines</w:t>
      </w:r>
      <w:r w:rsidR="00601496" w:rsidRPr="004A07BF">
        <w:rPr>
          <w:rFonts w:ascii="Calibri" w:eastAsia="Times New Roman" w:hAnsi="Calibri" w:cs="Calibri"/>
          <w:sz w:val="22"/>
        </w:rPr>
        <w:t>.</w:t>
      </w:r>
    </w:p>
    <w:p w14:paraId="7009C599" w14:textId="77777777" w:rsidR="000F15A9" w:rsidRPr="004A07BF" w:rsidRDefault="000F15A9">
      <w:pPr>
        <w:divId w:val="584457010"/>
        <w:rPr>
          <w:rFonts w:ascii="Calibri" w:eastAsia="Times New Roman" w:hAnsi="Calibri" w:cs="Calibri"/>
          <w:sz w:val="22"/>
        </w:rPr>
      </w:pPr>
    </w:p>
    <w:p w14:paraId="4D0D2989" w14:textId="7A771B9C" w:rsidR="00E56946" w:rsidRPr="004A07BF" w:rsidRDefault="00601496" w:rsidP="69ED4D0D">
      <w:pPr>
        <w:divId w:val="584457010"/>
        <w:rPr>
          <w:rFonts w:ascii="Calibri" w:eastAsia="Times New Roman" w:hAnsi="Calibri" w:cs="Calibri"/>
          <w:sz w:val="22"/>
        </w:rPr>
      </w:pPr>
      <w:r w:rsidRPr="69ED4D0D">
        <w:rPr>
          <w:rFonts w:ascii="Calibri" w:eastAsia="Times New Roman" w:hAnsi="Calibri" w:cs="Calibri"/>
          <w:sz w:val="22"/>
        </w:rPr>
        <w:t xml:space="preserve">The Council </w:t>
      </w:r>
      <w:r w:rsidR="00B06BE1" w:rsidRPr="69ED4D0D">
        <w:rPr>
          <w:rFonts w:ascii="Calibri" w:eastAsia="Times New Roman" w:hAnsi="Calibri" w:cs="Calibri"/>
          <w:sz w:val="22"/>
        </w:rPr>
        <w:t>discussed ARPANSA’s engage</w:t>
      </w:r>
      <w:r w:rsidR="004310EC" w:rsidRPr="69ED4D0D">
        <w:rPr>
          <w:rFonts w:ascii="Calibri" w:eastAsia="Times New Roman" w:hAnsi="Calibri" w:cs="Calibri"/>
          <w:sz w:val="22"/>
        </w:rPr>
        <w:t>ment</w:t>
      </w:r>
      <w:r w:rsidR="009C020D" w:rsidRPr="69ED4D0D">
        <w:rPr>
          <w:rFonts w:ascii="Calibri" w:eastAsia="Times New Roman" w:hAnsi="Calibri" w:cs="Calibri"/>
          <w:sz w:val="22"/>
        </w:rPr>
        <w:t xml:space="preserve"> with community stakeholders </w:t>
      </w:r>
      <w:r w:rsidR="00660A95" w:rsidRPr="69ED4D0D">
        <w:rPr>
          <w:rFonts w:ascii="Calibri" w:eastAsia="Times New Roman" w:hAnsi="Calibri" w:cs="Calibri"/>
          <w:sz w:val="22"/>
        </w:rPr>
        <w:t>on the NRWMF</w:t>
      </w:r>
      <w:r w:rsidR="003842F9" w:rsidRPr="69ED4D0D">
        <w:rPr>
          <w:rFonts w:ascii="Calibri" w:eastAsia="Times New Roman" w:hAnsi="Calibri" w:cs="Calibri"/>
          <w:sz w:val="22"/>
        </w:rPr>
        <w:t xml:space="preserve"> </w:t>
      </w:r>
      <w:r w:rsidR="00A81FDE" w:rsidRPr="69ED4D0D">
        <w:rPr>
          <w:rFonts w:ascii="Calibri" w:eastAsia="Times New Roman" w:hAnsi="Calibri" w:cs="Calibri"/>
          <w:sz w:val="22"/>
        </w:rPr>
        <w:t xml:space="preserve">and reinforced its </w:t>
      </w:r>
      <w:r w:rsidR="003842F9" w:rsidRPr="69ED4D0D">
        <w:rPr>
          <w:rFonts w:ascii="Calibri" w:eastAsia="Times New Roman" w:hAnsi="Calibri" w:cs="Calibri"/>
          <w:sz w:val="22"/>
        </w:rPr>
        <w:t xml:space="preserve">support </w:t>
      </w:r>
      <w:r w:rsidR="00A81FDE" w:rsidRPr="69ED4D0D">
        <w:rPr>
          <w:rFonts w:ascii="Calibri" w:eastAsia="Times New Roman" w:hAnsi="Calibri" w:cs="Calibri"/>
          <w:sz w:val="22"/>
        </w:rPr>
        <w:t xml:space="preserve">for </w:t>
      </w:r>
      <w:r w:rsidR="00585A42" w:rsidRPr="69ED4D0D">
        <w:rPr>
          <w:rFonts w:ascii="Calibri" w:eastAsia="Times New Roman" w:hAnsi="Calibri" w:cs="Calibri"/>
          <w:sz w:val="22"/>
        </w:rPr>
        <w:t xml:space="preserve">ARPANSA’s </w:t>
      </w:r>
      <w:r w:rsidR="00A47E75" w:rsidRPr="69ED4D0D">
        <w:rPr>
          <w:rFonts w:ascii="Calibri" w:eastAsia="Times New Roman" w:hAnsi="Calibri" w:cs="Calibri"/>
          <w:sz w:val="22"/>
        </w:rPr>
        <w:t xml:space="preserve">early </w:t>
      </w:r>
      <w:r w:rsidR="00CA38C9" w:rsidRPr="69ED4D0D">
        <w:rPr>
          <w:rFonts w:ascii="Calibri" w:eastAsia="Times New Roman" w:hAnsi="Calibri" w:cs="Calibri"/>
          <w:sz w:val="22"/>
        </w:rPr>
        <w:t xml:space="preserve">engagement to build trust </w:t>
      </w:r>
      <w:r w:rsidR="001D6334" w:rsidRPr="69ED4D0D">
        <w:rPr>
          <w:rFonts w:ascii="Calibri" w:eastAsia="Times New Roman" w:hAnsi="Calibri" w:cs="Calibri"/>
          <w:sz w:val="22"/>
        </w:rPr>
        <w:t xml:space="preserve">as </w:t>
      </w:r>
      <w:r w:rsidR="00CA38C9" w:rsidRPr="69ED4D0D">
        <w:rPr>
          <w:rFonts w:ascii="Calibri" w:eastAsia="Times New Roman" w:hAnsi="Calibri" w:cs="Calibri"/>
          <w:sz w:val="22"/>
        </w:rPr>
        <w:t>an independent regulator</w:t>
      </w:r>
      <w:r w:rsidR="007F6BC9" w:rsidRPr="69ED4D0D">
        <w:rPr>
          <w:rFonts w:ascii="Calibri" w:eastAsia="Times New Roman" w:hAnsi="Calibri" w:cs="Calibri"/>
          <w:sz w:val="22"/>
        </w:rPr>
        <w:t>.</w:t>
      </w:r>
    </w:p>
    <w:p w14:paraId="24713B6D" w14:textId="7428673B" w:rsidR="0081042E" w:rsidRPr="004A07BF" w:rsidRDefault="00CA38C9">
      <w:pPr>
        <w:divId w:val="584457010"/>
        <w:rPr>
          <w:rFonts w:ascii="Calibri" w:eastAsia="Times New Roman" w:hAnsi="Calibri" w:cs="Calibri"/>
          <w:sz w:val="22"/>
        </w:rPr>
      </w:pPr>
      <w:r w:rsidRPr="004A07BF">
        <w:rPr>
          <w:rFonts w:ascii="Calibri" w:eastAsia="Times New Roman" w:hAnsi="Calibri" w:cs="Calibri"/>
          <w:sz w:val="22"/>
        </w:rPr>
        <w:t xml:space="preserve"> </w:t>
      </w:r>
    </w:p>
    <w:p w14:paraId="0A6D84D8" w14:textId="6C18B87C" w:rsidR="002A61B4" w:rsidRPr="004A07BF" w:rsidRDefault="00211A42">
      <w:pPr>
        <w:divId w:val="1649283262"/>
        <w:rPr>
          <w:rFonts w:ascii="Calibri" w:eastAsia="Times New Roman" w:hAnsi="Calibri" w:cs="Calibri"/>
          <w:sz w:val="22"/>
        </w:rPr>
      </w:pPr>
      <w:r w:rsidRPr="004A07BF">
        <w:rPr>
          <w:rFonts w:ascii="Calibri" w:eastAsia="Times New Roman" w:hAnsi="Calibri" w:cs="Calibri"/>
          <w:sz w:val="22"/>
        </w:rPr>
        <w:t xml:space="preserve">The </w:t>
      </w:r>
      <w:r w:rsidR="009A1970" w:rsidRPr="004A07BF">
        <w:rPr>
          <w:rFonts w:ascii="Calibri" w:eastAsia="Times New Roman" w:hAnsi="Calibri" w:cs="Calibri"/>
          <w:sz w:val="22"/>
        </w:rPr>
        <w:t xml:space="preserve">Council considered issues </w:t>
      </w:r>
      <w:r w:rsidR="00553659" w:rsidRPr="004A07BF">
        <w:rPr>
          <w:rFonts w:ascii="Calibri" w:eastAsia="Times New Roman" w:hAnsi="Calibri" w:cs="Calibri"/>
          <w:sz w:val="22"/>
        </w:rPr>
        <w:t xml:space="preserve">in relation to </w:t>
      </w:r>
      <w:r w:rsidR="000512AF" w:rsidRPr="004A07BF">
        <w:rPr>
          <w:rFonts w:ascii="Calibri" w:eastAsia="Times New Roman" w:hAnsi="Calibri" w:cs="Calibri"/>
          <w:sz w:val="22"/>
        </w:rPr>
        <w:t xml:space="preserve">the proposal for </w:t>
      </w:r>
      <w:r w:rsidR="00553659" w:rsidRPr="004A07BF">
        <w:rPr>
          <w:rFonts w:ascii="Calibri" w:eastAsia="Times New Roman" w:hAnsi="Calibri" w:cs="Calibri"/>
          <w:sz w:val="22"/>
        </w:rPr>
        <w:t xml:space="preserve">nuclear-powered submarines </w:t>
      </w:r>
      <w:r w:rsidR="006B36FF" w:rsidRPr="004A07BF">
        <w:rPr>
          <w:rFonts w:ascii="Calibri" w:eastAsia="Times New Roman" w:hAnsi="Calibri" w:cs="Calibri"/>
          <w:sz w:val="22"/>
        </w:rPr>
        <w:t>such as the importance of transparency and accountability</w:t>
      </w:r>
      <w:r w:rsidR="00ED462E" w:rsidRPr="004A07BF">
        <w:rPr>
          <w:rFonts w:ascii="Calibri" w:eastAsia="Times New Roman" w:hAnsi="Calibri" w:cs="Calibri"/>
          <w:sz w:val="22"/>
        </w:rPr>
        <w:t xml:space="preserve"> </w:t>
      </w:r>
      <w:r w:rsidR="00BB4DD7" w:rsidRPr="004A07BF">
        <w:rPr>
          <w:rFonts w:ascii="Calibri" w:eastAsia="Times New Roman" w:hAnsi="Calibri" w:cs="Calibri"/>
          <w:sz w:val="22"/>
        </w:rPr>
        <w:t xml:space="preserve">in any </w:t>
      </w:r>
      <w:r w:rsidR="00ED462E" w:rsidRPr="004A07BF">
        <w:rPr>
          <w:rFonts w:ascii="Calibri" w:eastAsia="Times New Roman" w:hAnsi="Calibri" w:cs="Calibri"/>
          <w:sz w:val="22"/>
        </w:rPr>
        <w:t>regulatory system put in place</w:t>
      </w:r>
      <w:r w:rsidR="002539F7" w:rsidRPr="004A07BF">
        <w:rPr>
          <w:rFonts w:ascii="Calibri" w:eastAsia="Times New Roman" w:hAnsi="Calibri" w:cs="Calibri"/>
          <w:sz w:val="22"/>
        </w:rPr>
        <w:t xml:space="preserve">, to ensure public confidence </w:t>
      </w:r>
      <w:r w:rsidR="00652520" w:rsidRPr="004A07BF">
        <w:rPr>
          <w:rFonts w:ascii="Calibri" w:eastAsia="Times New Roman" w:hAnsi="Calibri" w:cs="Calibri"/>
          <w:sz w:val="22"/>
        </w:rPr>
        <w:t>in radiation safety and security</w:t>
      </w:r>
      <w:r w:rsidR="00ED462E" w:rsidRPr="004A07BF">
        <w:rPr>
          <w:rFonts w:ascii="Calibri" w:eastAsia="Times New Roman" w:hAnsi="Calibri" w:cs="Calibri"/>
          <w:sz w:val="22"/>
        </w:rPr>
        <w:t>.</w:t>
      </w:r>
      <w:r w:rsidR="00124E75" w:rsidRPr="004A07BF" w:rsidDel="00652520">
        <w:rPr>
          <w:rFonts w:ascii="Calibri" w:eastAsia="Times New Roman" w:hAnsi="Calibri" w:cs="Calibri"/>
          <w:sz w:val="22"/>
        </w:rPr>
        <w:t xml:space="preserve"> </w:t>
      </w:r>
    </w:p>
    <w:p w14:paraId="3CC6A85C" w14:textId="2C359B61" w:rsidR="00421E59" w:rsidRPr="004A07BF" w:rsidRDefault="00421E59">
      <w:pPr>
        <w:divId w:val="1649283262"/>
        <w:rPr>
          <w:rFonts w:ascii="Calibri" w:eastAsia="Times New Roman" w:hAnsi="Calibri" w:cs="Calibri"/>
          <w:sz w:val="22"/>
        </w:rPr>
      </w:pPr>
    </w:p>
    <w:p w14:paraId="320F9EF7" w14:textId="3340A7FA" w:rsidR="00D90835" w:rsidRPr="004A07BF" w:rsidRDefault="00421E59">
      <w:pPr>
        <w:divId w:val="1649283262"/>
        <w:rPr>
          <w:rFonts w:ascii="Calibri" w:eastAsia="Times New Roman" w:hAnsi="Calibri" w:cs="Calibri"/>
          <w:sz w:val="22"/>
        </w:rPr>
      </w:pPr>
      <w:r w:rsidRPr="004A07BF">
        <w:rPr>
          <w:rFonts w:ascii="Calibri" w:eastAsia="Times New Roman" w:hAnsi="Calibri" w:cs="Calibri"/>
          <w:sz w:val="22"/>
        </w:rPr>
        <w:t xml:space="preserve">The Council also discussed the relevance of social health and wellbeing in regulatory decision making, in </w:t>
      </w:r>
      <w:r w:rsidR="003D7261">
        <w:rPr>
          <w:rFonts w:ascii="Calibri" w:eastAsia="Times New Roman" w:hAnsi="Calibri" w:cs="Calibri"/>
          <w:sz w:val="22"/>
        </w:rPr>
        <w:t>addition</w:t>
      </w:r>
      <w:r w:rsidRPr="004A07BF">
        <w:rPr>
          <w:rFonts w:ascii="Calibri" w:eastAsia="Times New Roman" w:hAnsi="Calibri" w:cs="Calibri"/>
          <w:sz w:val="22"/>
        </w:rPr>
        <w:t xml:space="preserve"> to physical radiation safety and health considerations.</w:t>
      </w:r>
    </w:p>
    <w:p w14:paraId="10EF2F3D" w14:textId="43AFC2AC" w:rsidR="00B0352F" w:rsidRPr="00C50EDC" w:rsidRDefault="00B0352F" w:rsidP="00C50EDC">
      <w:pPr>
        <w:pStyle w:val="Heading2"/>
        <w:spacing w:before="240" w:after="0" w:line="264" w:lineRule="auto"/>
        <w:ind w:left="360" w:hanging="360"/>
        <w:divId w:val="872228446"/>
        <w:rPr>
          <w:rFonts w:ascii="Calibri" w:hAnsi="Calibri"/>
          <w:bCs/>
          <w:color w:val="4E1A74"/>
          <w:sz w:val="26"/>
          <w:szCs w:val="26"/>
          <w:lang w:eastAsia="en-US"/>
        </w:rPr>
      </w:pPr>
      <w:r w:rsidRPr="00C50EDC">
        <w:rPr>
          <w:rFonts w:ascii="Calibri" w:hAnsi="Calibri"/>
          <w:bCs/>
          <w:color w:val="4E1A74"/>
          <w:sz w:val="26"/>
          <w:szCs w:val="26"/>
          <w:lang w:eastAsia="en-US"/>
        </w:rPr>
        <w:t xml:space="preserve">6 </w:t>
      </w:r>
      <w:r w:rsidR="004D6D7E">
        <w:rPr>
          <w:rFonts w:ascii="Calibri" w:hAnsi="Calibri"/>
          <w:bCs/>
          <w:color w:val="4E1A74"/>
          <w:sz w:val="26"/>
          <w:szCs w:val="26"/>
          <w:lang w:eastAsia="en-US"/>
        </w:rPr>
        <w:t>-</w:t>
      </w:r>
      <w:r w:rsidRPr="00C50EDC">
        <w:rPr>
          <w:rFonts w:ascii="Calibri" w:hAnsi="Calibri"/>
          <w:bCs/>
          <w:color w:val="4E1A74"/>
          <w:sz w:val="26"/>
          <w:szCs w:val="26"/>
          <w:lang w:eastAsia="en-US"/>
        </w:rPr>
        <w:t xml:space="preserve"> </w:t>
      </w:r>
      <w:r w:rsidR="004D6D7E">
        <w:rPr>
          <w:rFonts w:ascii="Calibri" w:hAnsi="Calibri"/>
          <w:bCs/>
          <w:color w:val="4E1A74"/>
          <w:sz w:val="26"/>
          <w:szCs w:val="26"/>
          <w:lang w:eastAsia="en-US"/>
        </w:rPr>
        <w:t xml:space="preserve">Experiences </w:t>
      </w:r>
      <w:r w:rsidR="002120CE">
        <w:rPr>
          <w:rFonts w:ascii="Calibri" w:hAnsi="Calibri"/>
          <w:bCs/>
          <w:color w:val="4E1A74"/>
          <w:sz w:val="26"/>
          <w:szCs w:val="26"/>
          <w:lang w:eastAsia="en-US"/>
        </w:rPr>
        <w:t xml:space="preserve">of </w:t>
      </w:r>
      <w:r w:rsidR="00643D3D">
        <w:rPr>
          <w:rFonts w:ascii="Calibri" w:hAnsi="Calibri"/>
          <w:bCs/>
          <w:color w:val="4E1A74"/>
          <w:sz w:val="26"/>
          <w:szCs w:val="26"/>
          <w:lang w:eastAsia="en-US"/>
        </w:rPr>
        <w:t>the</w:t>
      </w:r>
      <w:r w:rsidR="004D6D7E">
        <w:rPr>
          <w:rFonts w:ascii="Calibri" w:hAnsi="Calibri"/>
          <w:bCs/>
          <w:color w:val="4E1A74"/>
          <w:sz w:val="26"/>
          <w:szCs w:val="26"/>
          <w:lang w:eastAsia="en-US"/>
        </w:rPr>
        <w:t xml:space="preserve"> South Australian </w:t>
      </w:r>
      <w:r w:rsidR="00520D3B">
        <w:rPr>
          <w:rFonts w:ascii="Calibri" w:hAnsi="Calibri"/>
          <w:bCs/>
          <w:color w:val="4E1A74"/>
          <w:sz w:val="26"/>
          <w:szCs w:val="26"/>
          <w:lang w:eastAsia="en-US"/>
        </w:rPr>
        <w:t xml:space="preserve">2015 </w:t>
      </w:r>
      <w:r w:rsidR="00520D3B" w:rsidRPr="00520D3B">
        <w:rPr>
          <w:rFonts w:ascii="Calibri" w:hAnsi="Calibri"/>
          <w:bCs/>
          <w:color w:val="4E1A74"/>
          <w:sz w:val="26"/>
          <w:szCs w:val="26"/>
          <w:lang w:eastAsia="en-US"/>
        </w:rPr>
        <w:t>Nuclear Fuel Cycle Royal Commission</w:t>
      </w:r>
    </w:p>
    <w:p w14:paraId="42F3FCD8" w14:textId="77777777" w:rsidR="00B0352F" w:rsidRPr="004A07BF" w:rsidRDefault="00B0352F">
      <w:pPr>
        <w:divId w:val="1256280948"/>
        <w:rPr>
          <w:rFonts w:ascii="Calibri" w:eastAsia="Times New Roman" w:hAnsi="Calibri" w:cs="Calibri"/>
          <w:sz w:val="22"/>
        </w:rPr>
      </w:pPr>
    </w:p>
    <w:p w14:paraId="212644C7" w14:textId="24C39A03" w:rsidR="006833C5" w:rsidRDefault="00AD4D49" w:rsidP="006833C5">
      <w:pPr>
        <w:divId w:val="544827936"/>
        <w:rPr>
          <w:rFonts w:ascii="Calibri" w:eastAsia="Times New Roman" w:hAnsi="Calibri" w:cs="Calibri"/>
          <w:sz w:val="22"/>
        </w:rPr>
      </w:pPr>
      <w:r w:rsidRPr="004A07BF">
        <w:rPr>
          <w:rFonts w:ascii="Calibri" w:eastAsia="Times New Roman" w:hAnsi="Calibri" w:cs="Calibri"/>
          <w:sz w:val="22"/>
        </w:rPr>
        <w:t>Rear Admiral</w:t>
      </w:r>
      <w:r w:rsidR="008011B0" w:rsidRPr="004A07BF">
        <w:rPr>
          <w:rFonts w:ascii="Calibri" w:eastAsia="Times New Roman" w:hAnsi="Calibri" w:cs="Calibri"/>
          <w:sz w:val="22"/>
        </w:rPr>
        <w:t xml:space="preserve"> </w:t>
      </w:r>
      <w:r w:rsidR="006608E7">
        <w:rPr>
          <w:rFonts w:ascii="Calibri" w:eastAsia="Times New Roman" w:hAnsi="Calibri" w:cs="Calibri"/>
          <w:sz w:val="22"/>
        </w:rPr>
        <w:t>the</w:t>
      </w:r>
      <w:r w:rsidR="006C05DD">
        <w:rPr>
          <w:rFonts w:ascii="Calibri" w:eastAsia="Times New Roman" w:hAnsi="Calibri" w:cs="Calibri"/>
          <w:sz w:val="22"/>
        </w:rPr>
        <w:t xml:space="preserve"> Hon Kevin </w:t>
      </w:r>
      <w:r w:rsidR="008011B0" w:rsidRPr="004A07BF">
        <w:rPr>
          <w:rFonts w:ascii="Calibri" w:eastAsia="Times New Roman" w:hAnsi="Calibri" w:cs="Calibri"/>
          <w:sz w:val="22"/>
        </w:rPr>
        <w:t xml:space="preserve">Scarce </w:t>
      </w:r>
      <w:r w:rsidR="001806C9">
        <w:rPr>
          <w:rFonts w:ascii="Calibri" w:eastAsia="Times New Roman" w:hAnsi="Calibri" w:cs="Calibri"/>
          <w:sz w:val="22"/>
        </w:rPr>
        <w:t>shared</w:t>
      </w:r>
      <w:r w:rsidR="00EF4AB1">
        <w:rPr>
          <w:rFonts w:ascii="Calibri" w:eastAsia="Times New Roman" w:hAnsi="Calibri" w:cs="Calibri"/>
          <w:sz w:val="22"/>
        </w:rPr>
        <w:t xml:space="preserve"> his experiences as the independent Commissioner for </w:t>
      </w:r>
      <w:r w:rsidR="008011B0" w:rsidRPr="004A07BF">
        <w:rPr>
          <w:rFonts w:ascii="Calibri" w:eastAsia="Times New Roman" w:hAnsi="Calibri" w:cs="Calibri"/>
          <w:sz w:val="22"/>
        </w:rPr>
        <w:t xml:space="preserve">the </w:t>
      </w:r>
      <w:r w:rsidR="00613370">
        <w:rPr>
          <w:rFonts w:ascii="Calibri" w:eastAsia="Times New Roman" w:hAnsi="Calibri" w:cs="Calibri"/>
          <w:sz w:val="22"/>
        </w:rPr>
        <w:t xml:space="preserve">South Australian </w:t>
      </w:r>
      <w:r w:rsidR="00D31CAA" w:rsidRPr="004A07BF">
        <w:rPr>
          <w:rFonts w:ascii="Calibri" w:eastAsia="Times New Roman" w:hAnsi="Calibri" w:cs="Calibri"/>
          <w:sz w:val="22"/>
        </w:rPr>
        <w:t>201</w:t>
      </w:r>
      <w:r w:rsidR="008536AD" w:rsidRPr="004A07BF">
        <w:rPr>
          <w:rFonts w:ascii="Calibri" w:eastAsia="Times New Roman" w:hAnsi="Calibri" w:cs="Calibri"/>
          <w:sz w:val="22"/>
        </w:rPr>
        <w:t>5</w:t>
      </w:r>
      <w:r w:rsidR="00D31CAA" w:rsidRPr="004A07BF">
        <w:rPr>
          <w:rFonts w:ascii="Calibri" w:eastAsia="Times New Roman" w:hAnsi="Calibri" w:cs="Calibri"/>
          <w:sz w:val="22"/>
        </w:rPr>
        <w:t xml:space="preserve"> </w:t>
      </w:r>
      <w:r w:rsidR="005A4FB8" w:rsidRPr="004A07BF">
        <w:rPr>
          <w:rFonts w:ascii="Calibri" w:eastAsia="Times New Roman" w:hAnsi="Calibri" w:cs="Calibri"/>
          <w:sz w:val="22"/>
        </w:rPr>
        <w:t xml:space="preserve">Nuclear Fuel Cycle </w:t>
      </w:r>
      <w:r w:rsidR="008011B0" w:rsidRPr="004A07BF">
        <w:rPr>
          <w:rFonts w:ascii="Calibri" w:eastAsia="Times New Roman" w:hAnsi="Calibri" w:cs="Calibri"/>
          <w:sz w:val="22"/>
        </w:rPr>
        <w:t>Royal Commission</w:t>
      </w:r>
      <w:r w:rsidR="00762E51" w:rsidRPr="004A07BF">
        <w:rPr>
          <w:rFonts w:ascii="Calibri" w:eastAsia="Times New Roman" w:hAnsi="Calibri" w:cs="Calibri"/>
          <w:sz w:val="22"/>
        </w:rPr>
        <w:t xml:space="preserve"> </w:t>
      </w:r>
      <w:r w:rsidR="00791ACE" w:rsidRPr="004A07BF">
        <w:rPr>
          <w:rFonts w:ascii="Calibri" w:eastAsia="Times New Roman" w:hAnsi="Calibri" w:cs="Calibri"/>
          <w:sz w:val="22"/>
        </w:rPr>
        <w:t xml:space="preserve">and </w:t>
      </w:r>
      <w:r w:rsidR="009E0C28">
        <w:rPr>
          <w:rFonts w:ascii="Calibri" w:eastAsia="Times New Roman" w:hAnsi="Calibri" w:cs="Calibri"/>
          <w:sz w:val="22"/>
        </w:rPr>
        <w:t xml:space="preserve">relayed key </w:t>
      </w:r>
      <w:r w:rsidR="00303150" w:rsidRPr="004A07BF">
        <w:rPr>
          <w:rFonts w:ascii="Calibri" w:eastAsia="Times New Roman" w:hAnsi="Calibri" w:cs="Calibri"/>
          <w:sz w:val="22"/>
        </w:rPr>
        <w:t xml:space="preserve">lessons </w:t>
      </w:r>
      <w:r w:rsidR="009E0C28">
        <w:rPr>
          <w:rFonts w:ascii="Calibri" w:eastAsia="Times New Roman" w:hAnsi="Calibri" w:cs="Calibri"/>
          <w:sz w:val="22"/>
        </w:rPr>
        <w:t xml:space="preserve">that </w:t>
      </w:r>
      <w:r w:rsidR="005E186E">
        <w:rPr>
          <w:rFonts w:ascii="Calibri" w:eastAsia="Times New Roman" w:hAnsi="Calibri" w:cs="Calibri"/>
          <w:sz w:val="22"/>
        </w:rPr>
        <w:t xml:space="preserve">may be </w:t>
      </w:r>
      <w:r w:rsidR="00004E7B">
        <w:rPr>
          <w:rFonts w:ascii="Calibri" w:eastAsia="Times New Roman" w:hAnsi="Calibri" w:cs="Calibri"/>
          <w:sz w:val="22"/>
        </w:rPr>
        <w:t xml:space="preserve">broadly </w:t>
      </w:r>
      <w:r w:rsidR="00303150" w:rsidRPr="004A07BF">
        <w:rPr>
          <w:rFonts w:ascii="Calibri" w:eastAsia="Times New Roman" w:hAnsi="Calibri" w:cs="Calibri"/>
          <w:sz w:val="22"/>
        </w:rPr>
        <w:t>applicable</w:t>
      </w:r>
      <w:r w:rsidR="00B0535F">
        <w:rPr>
          <w:rFonts w:ascii="Calibri" w:eastAsia="Times New Roman" w:hAnsi="Calibri" w:cs="Calibri"/>
          <w:sz w:val="22"/>
        </w:rPr>
        <w:t xml:space="preserve"> to nuclear industries</w:t>
      </w:r>
      <w:r w:rsidR="00D611C8" w:rsidRPr="004A07BF">
        <w:rPr>
          <w:rFonts w:ascii="Calibri" w:eastAsia="Times New Roman" w:hAnsi="Calibri" w:cs="Calibri"/>
          <w:sz w:val="22"/>
        </w:rPr>
        <w:t xml:space="preserve">. </w:t>
      </w:r>
      <w:r w:rsidR="00451E98">
        <w:rPr>
          <w:rFonts w:ascii="Calibri" w:eastAsia="Times New Roman" w:hAnsi="Calibri" w:cs="Calibri"/>
          <w:sz w:val="22"/>
        </w:rPr>
        <w:t>R</w:t>
      </w:r>
      <w:r w:rsidR="007705F3">
        <w:rPr>
          <w:rFonts w:ascii="Calibri" w:eastAsia="Times New Roman" w:hAnsi="Calibri" w:cs="Calibri"/>
          <w:sz w:val="22"/>
        </w:rPr>
        <w:t xml:space="preserve">egulatory </w:t>
      </w:r>
      <w:r w:rsidR="00D611C8" w:rsidRPr="004A07BF">
        <w:rPr>
          <w:rFonts w:ascii="Calibri" w:eastAsia="Times New Roman" w:hAnsi="Calibri" w:cs="Calibri"/>
          <w:sz w:val="22"/>
        </w:rPr>
        <w:t xml:space="preserve">independence </w:t>
      </w:r>
      <w:r w:rsidR="004136A4">
        <w:rPr>
          <w:rFonts w:ascii="Calibri" w:eastAsia="Times New Roman" w:hAnsi="Calibri" w:cs="Calibri"/>
          <w:sz w:val="22"/>
        </w:rPr>
        <w:t>wa</w:t>
      </w:r>
      <w:r w:rsidR="00D611C8" w:rsidRPr="004A07BF">
        <w:rPr>
          <w:rFonts w:ascii="Calibri" w:eastAsia="Times New Roman" w:hAnsi="Calibri" w:cs="Calibri"/>
          <w:sz w:val="22"/>
        </w:rPr>
        <w:t xml:space="preserve">s </w:t>
      </w:r>
      <w:r w:rsidR="000635FC">
        <w:rPr>
          <w:rFonts w:ascii="Calibri" w:eastAsia="Times New Roman" w:hAnsi="Calibri" w:cs="Calibri"/>
          <w:sz w:val="22"/>
        </w:rPr>
        <w:t>noted</w:t>
      </w:r>
      <w:r w:rsidR="008E57DC">
        <w:rPr>
          <w:rFonts w:ascii="Calibri" w:eastAsia="Times New Roman" w:hAnsi="Calibri" w:cs="Calibri"/>
          <w:sz w:val="22"/>
        </w:rPr>
        <w:t xml:space="preserve"> </w:t>
      </w:r>
      <w:r w:rsidR="00742EF8">
        <w:rPr>
          <w:rFonts w:ascii="Calibri" w:eastAsia="Times New Roman" w:hAnsi="Calibri" w:cs="Calibri"/>
          <w:sz w:val="22"/>
        </w:rPr>
        <w:t>a</w:t>
      </w:r>
      <w:r w:rsidR="008E57DC">
        <w:rPr>
          <w:rFonts w:ascii="Calibri" w:eastAsia="Times New Roman" w:hAnsi="Calibri" w:cs="Calibri"/>
          <w:sz w:val="22"/>
        </w:rPr>
        <w:t>s a</w:t>
      </w:r>
      <w:r w:rsidR="00742EF8">
        <w:rPr>
          <w:rFonts w:ascii="Calibri" w:eastAsia="Times New Roman" w:hAnsi="Calibri" w:cs="Calibri"/>
          <w:sz w:val="22"/>
        </w:rPr>
        <w:t xml:space="preserve"> </w:t>
      </w:r>
      <w:r w:rsidR="00D611C8" w:rsidRPr="004A07BF">
        <w:rPr>
          <w:rFonts w:ascii="Calibri" w:eastAsia="Times New Roman" w:hAnsi="Calibri" w:cs="Calibri"/>
          <w:sz w:val="22"/>
        </w:rPr>
        <w:t>critical</w:t>
      </w:r>
      <w:r w:rsidR="00665AFB" w:rsidRPr="004A07BF">
        <w:rPr>
          <w:rFonts w:ascii="Calibri" w:eastAsia="Times New Roman" w:hAnsi="Calibri" w:cs="Calibri"/>
          <w:sz w:val="22"/>
        </w:rPr>
        <w:t xml:space="preserve"> </w:t>
      </w:r>
      <w:r w:rsidR="00742EF8">
        <w:rPr>
          <w:rFonts w:ascii="Calibri" w:eastAsia="Times New Roman" w:hAnsi="Calibri" w:cs="Calibri"/>
          <w:sz w:val="22"/>
        </w:rPr>
        <w:t>principle</w:t>
      </w:r>
      <w:r w:rsidR="00B45CFA">
        <w:rPr>
          <w:rFonts w:ascii="Calibri" w:eastAsia="Times New Roman" w:hAnsi="Calibri" w:cs="Calibri"/>
          <w:sz w:val="22"/>
        </w:rPr>
        <w:t xml:space="preserve">, </w:t>
      </w:r>
      <w:r w:rsidR="007A5B72">
        <w:rPr>
          <w:rFonts w:ascii="Calibri" w:eastAsia="Times New Roman" w:hAnsi="Calibri" w:cs="Calibri"/>
          <w:sz w:val="22"/>
        </w:rPr>
        <w:t xml:space="preserve">with </w:t>
      </w:r>
      <w:r w:rsidR="006833C5" w:rsidRPr="004A07BF">
        <w:rPr>
          <w:rFonts w:ascii="Calibri" w:eastAsia="Times New Roman" w:hAnsi="Calibri" w:cs="Calibri"/>
          <w:sz w:val="22"/>
        </w:rPr>
        <w:t>enormous respect for Australia</w:t>
      </w:r>
      <w:r w:rsidR="006833C5" w:rsidRPr="00E57CFF">
        <w:rPr>
          <w:rFonts w:ascii="Calibri" w:eastAsia="Times New Roman" w:hAnsi="Calibri" w:cs="Calibri"/>
          <w:sz w:val="22"/>
        </w:rPr>
        <w:t xml:space="preserve"> </w:t>
      </w:r>
      <w:r w:rsidR="006833C5" w:rsidRPr="004A07BF">
        <w:rPr>
          <w:rFonts w:ascii="Calibri" w:eastAsia="Times New Roman" w:hAnsi="Calibri" w:cs="Calibri"/>
          <w:sz w:val="22"/>
        </w:rPr>
        <w:t xml:space="preserve">in the IAEA, </w:t>
      </w:r>
      <w:r w:rsidR="001E2F40">
        <w:rPr>
          <w:rFonts w:ascii="Calibri" w:eastAsia="Times New Roman" w:hAnsi="Calibri" w:cs="Calibri"/>
          <w:sz w:val="22"/>
        </w:rPr>
        <w:t xml:space="preserve">noting </w:t>
      </w:r>
      <w:r w:rsidR="006833C5">
        <w:rPr>
          <w:rFonts w:ascii="Calibri" w:eastAsia="Times New Roman" w:hAnsi="Calibri" w:cs="Calibri"/>
          <w:sz w:val="22"/>
        </w:rPr>
        <w:t xml:space="preserve">ARPANSA’s </w:t>
      </w:r>
      <w:r w:rsidR="006833C5" w:rsidRPr="004A07BF">
        <w:rPr>
          <w:rFonts w:ascii="Calibri" w:eastAsia="Times New Roman" w:hAnsi="Calibri" w:cs="Calibri"/>
          <w:sz w:val="22"/>
        </w:rPr>
        <w:t>approach to peer reviews</w:t>
      </w:r>
      <w:r w:rsidR="006833C5">
        <w:rPr>
          <w:rFonts w:ascii="Calibri" w:eastAsia="Times New Roman" w:hAnsi="Calibri" w:cs="Calibri"/>
          <w:sz w:val="22"/>
        </w:rPr>
        <w:t xml:space="preserve">. </w:t>
      </w:r>
    </w:p>
    <w:p w14:paraId="0699773F" w14:textId="77777777" w:rsidR="00805F5F" w:rsidRDefault="00805F5F">
      <w:pPr>
        <w:divId w:val="544827936"/>
        <w:rPr>
          <w:rFonts w:ascii="Calibri" w:eastAsia="Times New Roman" w:hAnsi="Calibri" w:cs="Calibri"/>
          <w:sz w:val="22"/>
        </w:rPr>
      </w:pPr>
    </w:p>
    <w:p w14:paraId="23DAE002" w14:textId="547C47FC" w:rsidR="00202515" w:rsidRPr="004A07BF" w:rsidRDefault="1E419D32" w:rsidP="0BDEAA11">
      <w:pPr>
        <w:divId w:val="544827936"/>
        <w:rPr>
          <w:rFonts w:ascii="Calibri" w:eastAsia="Times New Roman" w:hAnsi="Calibri" w:cs="Calibri"/>
          <w:sz w:val="22"/>
        </w:rPr>
      </w:pPr>
      <w:r w:rsidRPr="0BDEAA11">
        <w:rPr>
          <w:rFonts w:ascii="Calibri" w:eastAsia="Times New Roman" w:hAnsi="Calibri" w:cs="Calibri"/>
          <w:sz w:val="22"/>
        </w:rPr>
        <w:t xml:space="preserve">Standout qualities of </w:t>
      </w:r>
      <w:r w:rsidR="28D25371" w:rsidRPr="0BDEAA11">
        <w:rPr>
          <w:rFonts w:ascii="Calibri" w:eastAsia="Times New Roman" w:hAnsi="Calibri" w:cs="Calibri"/>
          <w:sz w:val="22"/>
        </w:rPr>
        <w:t xml:space="preserve">other </w:t>
      </w:r>
      <w:r w:rsidRPr="0BDEAA11">
        <w:rPr>
          <w:rFonts w:ascii="Calibri" w:eastAsia="Times New Roman" w:hAnsi="Calibri" w:cs="Calibri"/>
          <w:sz w:val="22"/>
        </w:rPr>
        <w:t>o</w:t>
      </w:r>
      <w:r w:rsidR="70903292" w:rsidRPr="0BDEAA11">
        <w:rPr>
          <w:rFonts w:ascii="Calibri" w:eastAsia="Times New Roman" w:hAnsi="Calibri" w:cs="Calibri"/>
          <w:sz w:val="22"/>
        </w:rPr>
        <w:t>verseas</w:t>
      </w:r>
      <w:r w:rsidR="4719F6A4" w:rsidRPr="0BDEAA11">
        <w:rPr>
          <w:rFonts w:ascii="Calibri" w:eastAsia="Times New Roman" w:hAnsi="Calibri" w:cs="Calibri"/>
          <w:sz w:val="22"/>
        </w:rPr>
        <w:t xml:space="preserve"> </w:t>
      </w:r>
      <w:r w:rsidR="475F0604" w:rsidRPr="0BDEAA11">
        <w:rPr>
          <w:rFonts w:ascii="Calibri" w:eastAsia="Times New Roman" w:hAnsi="Calibri" w:cs="Calibri"/>
          <w:sz w:val="22"/>
        </w:rPr>
        <w:t xml:space="preserve">regulators </w:t>
      </w:r>
      <w:r w:rsidR="4719F6A4" w:rsidRPr="0BDEAA11">
        <w:rPr>
          <w:rFonts w:ascii="Calibri" w:eastAsia="Times New Roman" w:hAnsi="Calibri" w:cs="Calibri"/>
          <w:sz w:val="22"/>
        </w:rPr>
        <w:t xml:space="preserve">that </w:t>
      </w:r>
      <w:r w:rsidR="7C6B1BBA" w:rsidRPr="0BDEAA11">
        <w:rPr>
          <w:rFonts w:ascii="Calibri" w:eastAsia="Times New Roman" w:hAnsi="Calibri" w:cs="Calibri"/>
          <w:sz w:val="22"/>
        </w:rPr>
        <w:t xml:space="preserve">the Royal Commission visited </w:t>
      </w:r>
      <w:r w:rsidR="475F0604" w:rsidRPr="0BDEAA11">
        <w:rPr>
          <w:rFonts w:ascii="Calibri" w:eastAsia="Times New Roman" w:hAnsi="Calibri" w:cs="Calibri"/>
          <w:sz w:val="22"/>
        </w:rPr>
        <w:t xml:space="preserve">were </w:t>
      </w:r>
      <w:r w:rsidR="3037BD6B" w:rsidRPr="0BDEAA11">
        <w:rPr>
          <w:rFonts w:ascii="Calibri" w:eastAsia="Times New Roman" w:hAnsi="Calibri" w:cs="Calibri"/>
          <w:sz w:val="22"/>
        </w:rPr>
        <w:t xml:space="preserve">that they were </w:t>
      </w:r>
      <w:r w:rsidR="475F0604" w:rsidRPr="0BDEAA11">
        <w:rPr>
          <w:rFonts w:ascii="Calibri" w:eastAsia="Times New Roman" w:hAnsi="Calibri" w:cs="Calibri"/>
          <w:sz w:val="22"/>
        </w:rPr>
        <w:t>transparent, open</w:t>
      </w:r>
      <w:r w:rsidR="177A9B56" w:rsidRPr="0BDEAA11">
        <w:rPr>
          <w:rFonts w:ascii="Calibri" w:eastAsia="Times New Roman" w:hAnsi="Calibri" w:cs="Calibri"/>
          <w:sz w:val="22"/>
        </w:rPr>
        <w:t xml:space="preserve">, </w:t>
      </w:r>
      <w:r w:rsidR="475F0604" w:rsidRPr="0BDEAA11">
        <w:rPr>
          <w:rFonts w:ascii="Calibri" w:eastAsia="Times New Roman" w:hAnsi="Calibri" w:cs="Calibri"/>
          <w:sz w:val="22"/>
        </w:rPr>
        <w:t>questioning,</w:t>
      </w:r>
      <w:r w:rsidR="2C7970C8" w:rsidRPr="0BDEAA11">
        <w:rPr>
          <w:rFonts w:ascii="Calibri" w:eastAsia="Times New Roman" w:hAnsi="Calibri" w:cs="Calibri"/>
          <w:sz w:val="22"/>
        </w:rPr>
        <w:t xml:space="preserve"> welcoming and </w:t>
      </w:r>
      <w:r w:rsidR="6257B4DB" w:rsidRPr="0BDEAA11">
        <w:rPr>
          <w:rFonts w:ascii="Calibri" w:eastAsia="Times New Roman" w:hAnsi="Calibri" w:cs="Calibri"/>
          <w:sz w:val="22"/>
        </w:rPr>
        <w:t xml:space="preserve">with </w:t>
      </w:r>
      <w:r w:rsidR="2C7970C8" w:rsidRPr="0BDEAA11">
        <w:rPr>
          <w:rFonts w:ascii="Calibri" w:eastAsia="Times New Roman" w:hAnsi="Calibri" w:cs="Calibri"/>
          <w:sz w:val="22"/>
        </w:rPr>
        <w:t>peer review systems in place</w:t>
      </w:r>
      <w:r w:rsidR="6257B4DB" w:rsidRPr="0BDEAA11">
        <w:rPr>
          <w:rFonts w:ascii="Calibri" w:eastAsia="Times New Roman" w:hAnsi="Calibri" w:cs="Calibri"/>
          <w:sz w:val="22"/>
        </w:rPr>
        <w:t>.</w:t>
      </w:r>
      <w:r w:rsidR="4FE90D63" w:rsidRPr="0BDEAA11">
        <w:rPr>
          <w:rFonts w:ascii="Calibri" w:eastAsia="Times New Roman" w:hAnsi="Calibri" w:cs="Calibri"/>
          <w:sz w:val="22"/>
        </w:rPr>
        <w:t xml:space="preserve"> </w:t>
      </w:r>
      <w:r w:rsidR="25FD7DCD" w:rsidRPr="0BDEAA11">
        <w:rPr>
          <w:rFonts w:ascii="Calibri" w:eastAsia="Times New Roman" w:hAnsi="Calibri" w:cs="Calibri"/>
          <w:sz w:val="22"/>
        </w:rPr>
        <w:t xml:space="preserve">Finland was </w:t>
      </w:r>
      <w:r w:rsidR="4BC421A9" w:rsidRPr="0BDEAA11">
        <w:rPr>
          <w:rFonts w:ascii="Calibri" w:eastAsia="Times New Roman" w:hAnsi="Calibri" w:cs="Calibri"/>
          <w:sz w:val="22"/>
        </w:rPr>
        <w:t xml:space="preserve">given </w:t>
      </w:r>
      <w:r w:rsidR="25FD7DCD" w:rsidRPr="0BDEAA11">
        <w:rPr>
          <w:rFonts w:ascii="Calibri" w:eastAsia="Times New Roman" w:hAnsi="Calibri" w:cs="Calibri"/>
          <w:sz w:val="22"/>
        </w:rPr>
        <w:t xml:space="preserve">as the </w:t>
      </w:r>
      <w:r w:rsidR="5D286030" w:rsidRPr="0BDEAA11">
        <w:rPr>
          <w:rFonts w:ascii="Calibri" w:eastAsia="Times New Roman" w:hAnsi="Calibri" w:cs="Calibri"/>
          <w:sz w:val="22"/>
        </w:rPr>
        <w:t>best example</w:t>
      </w:r>
      <w:r w:rsidR="7293247A" w:rsidRPr="0BDEAA11">
        <w:rPr>
          <w:rFonts w:ascii="Calibri" w:eastAsia="Times New Roman" w:hAnsi="Calibri" w:cs="Calibri"/>
          <w:sz w:val="22"/>
        </w:rPr>
        <w:t>, having gone</w:t>
      </w:r>
      <w:r w:rsidR="6B015F3F" w:rsidRPr="0BDEAA11">
        <w:rPr>
          <w:rFonts w:ascii="Calibri" w:eastAsia="Times New Roman" w:hAnsi="Calibri" w:cs="Calibri"/>
          <w:sz w:val="22"/>
        </w:rPr>
        <w:t xml:space="preserve"> through many iterations for its deep geological nuclear waste disposal facility, with extremely high openness through a systematic process of community discussions. The </w:t>
      </w:r>
      <w:r w:rsidR="4D3A8778" w:rsidRPr="0BDEAA11">
        <w:rPr>
          <w:rFonts w:ascii="Calibri" w:eastAsia="Times New Roman" w:hAnsi="Calibri" w:cs="Calibri"/>
          <w:sz w:val="22"/>
        </w:rPr>
        <w:t xml:space="preserve">Finnish </w:t>
      </w:r>
      <w:r w:rsidR="6B015F3F" w:rsidRPr="0BDEAA11">
        <w:rPr>
          <w:rFonts w:ascii="Calibri" w:eastAsia="Times New Roman" w:hAnsi="Calibri" w:cs="Calibri"/>
          <w:sz w:val="22"/>
        </w:rPr>
        <w:t>nuclear regulator was one of the best-known and respected government organisations in Finland, with a culture of welcoming questions, including within the organisation.</w:t>
      </w:r>
    </w:p>
    <w:p w14:paraId="7133EE81" w14:textId="77777777" w:rsidR="00BD73EE" w:rsidRPr="004A07BF" w:rsidRDefault="00BD73EE">
      <w:pPr>
        <w:divId w:val="544827936"/>
        <w:rPr>
          <w:rFonts w:ascii="Calibri" w:eastAsia="Times New Roman" w:hAnsi="Calibri" w:cs="Calibri"/>
          <w:sz w:val="22"/>
        </w:rPr>
      </w:pPr>
    </w:p>
    <w:p w14:paraId="65B9E1FD" w14:textId="28EAC439" w:rsidR="00B17CD7" w:rsidRDefault="00F1605B">
      <w:pPr>
        <w:divId w:val="544827936"/>
        <w:rPr>
          <w:rFonts w:ascii="Calibri" w:eastAsia="Times New Roman" w:hAnsi="Calibri" w:cs="Calibri"/>
          <w:sz w:val="22"/>
        </w:rPr>
      </w:pPr>
      <w:r>
        <w:rPr>
          <w:rFonts w:ascii="Calibri" w:eastAsia="Times New Roman" w:hAnsi="Calibri" w:cs="Calibri"/>
          <w:sz w:val="22"/>
        </w:rPr>
        <w:t>T</w:t>
      </w:r>
      <w:r w:rsidR="00D502C4">
        <w:rPr>
          <w:rFonts w:ascii="Calibri" w:eastAsia="Times New Roman" w:hAnsi="Calibri" w:cs="Calibri"/>
          <w:sz w:val="22"/>
        </w:rPr>
        <w:t xml:space="preserve">he </w:t>
      </w:r>
      <w:r w:rsidR="00B14A94">
        <w:rPr>
          <w:rFonts w:ascii="Calibri" w:eastAsia="Times New Roman" w:hAnsi="Calibri" w:cs="Calibri"/>
          <w:sz w:val="22"/>
        </w:rPr>
        <w:t xml:space="preserve">Royal </w:t>
      </w:r>
      <w:r w:rsidR="00D502C4">
        <w:rPr>
          <w:rFonts w:ascii="Calibri" w:eastAsia="Times New Roman" w:hAnsi="Calibri" w:cs="Calibri"/>
          <w:sz w:val="22"/>
        </w:rPr>
        <w:t>Commission’s experience was</w:t>
      </w:r>
      <w:r w:rsidR="00C97410" w:rsidRPr="004A07BF">
        <w:rPr>
          <w:rFonts w:ascii="Calibri" w:eastAsia="Times New Roman" w:hAnsi="Calibri" w:cs="Calibri"/>
          <w:sz w:val="22"/>
        </w:rPr>
        <w:t>,</w:t>
      </w:r>
      <w:r w:rsidR="00030677" w:rsidRPr="004A07BF">
        <w:rPr>
          <w:rFonts w:ascii="Calibri" w:eastAsia="Times New Roman" w:hAnsi="Calibri" w:cs="Calibri"/>
          <w:sz w:val="22"/>
        </w:rPr>
        <w:t xml:space="preserve"> contrary to </w:t>
      </w:r>
      <w:r w:rsidR="008E2E4E">
        <w:rPr>
          <w:rFonts w:ascii="Calibri" w:eastAsia="Times New Roman" w:hAnsi="Calibri" w:cs="Calibri"/>
          <w:sz w:val="22"/>
        </w:rPr>
        <w:t xml:space="preserve">some </w:t>
      </w:r>
      <w:r w:rsidR="00030677" w:rsidRPr="004A07BF">
        <w:rPr>
          <w:rFonts w:ascii="Calibri" w:eastAsia="Times New Roman" w:hAnsi="Calibri" w:cs="Calibri"/>
          <w:sz w:val="22"/>
        </w:rPr>
        <w:t>ex</w:t>
      </w:r>
      <w:r w:rsidR="00E8273B" w:rsidRPr="004A07BF">
        <w:rPr>
          <w:rFonts w:ascii="Calibri" w:eastAsia="Times New Roman" w:hAnsi="Calibri" w:cs="Calibri"/>
          <w:sz w:val="22"/>
        </w:rPr>
        <w:t>pectation</w:t>
      </w:r>
      <w:r w:rsidR="00C97410" w:rsidRPr="004A07BF">
        <w:rPr>
          <w:rFonts w:ascii="Calibri" w:eastAsia="Times New Roman" w:hAnsi="Calibri" w:cs="Calibri"/>
          <w:sz w:val="22"/>
        </w:rPr>
        <w:t>s,</w:t>
      </w:r>
      <w:r w:rsidR="00E8273B" w:rsidRPr="004A07BF">
        <w:rPr>
          <w:rFonts w:ascii="Calibri" w:eastAsia="Times New Roman" w:hAnsi="Calibri" w:cs="Calibri"/>
          <w:sz w:val="22"/>
        </w:rPr>
        <w:t xml:space="preserve"> </w:t>
      </w:r>
      <w:r w:rsidR="00B14A94">
        <w:rPr>
          <w:rFonts w:ascii="Calibri" w:eastAsia="Times New Roman" w:hAnsi="Calibri" w:cs="Calibri"/>
          <w:sz w:val="22"/>
        </w:rPr>
        <w:t xml:space="preserve">that </w:t>
      </w:r>
      <w:r w:rsidR="00E8273B" w:rsidRPr="004A07BF">
        <w:rPr>
          <w:rFonts w:ascii="Calibri" w:eastAsia="Times New Roman" w:hAnsi="Calibri" w:cs="Calibri"/>
          <w:sz w:val="22"/>
        </w:rPr>
        <w:t xml:space="preserve">the public </w:t>
      </w:r>
      <w:r w:rsidR="15534AFC" w:rsidRPr="7C4E925D">
        <w:rPr>
          <w:rFonts w:ascii="Calibri" w:eastAsia="Times New Roman" w:hAnsi="Calibri" w:cs="Calibri"/>
          <w:sz w:val="22"/>
        </w:rPr>
        <w:t>w</w:t>
      </w:r>
      <w:r w:rsidR="729973CA" w:rsidRPr="7C4E925D">
        <w:rPr>
          <w:rFonts w:ascii="Calibri" w:eastAsia="Times New Roman" w:hAnsi="Calibri" w:cs="Calibri"/>
          <w:sz w:val="22"/>
        </w:rPr>
        <w:t>ere</w:t>
      </w:r>
      <w:r w:rsidR="15534AFC" w:rsidRPr="7C4E925D">
        <w:rPr>
          <w:rFonts w:ascii="Calibri" w:eastAsia="Times New Roman" w:hAnsi="Calibri" w:cs="Calibri"/>
          <w:sz w:val="22"/>
        </w:rPr>
        <w:t xml:space="preserve"> </w:t>
      </w:r>
      <w:r w:rsidR="00B14A94">
        <w:rPr>
          <w:rFonts w:ascii="Calibri" w:eastAsia="Times New Roman" w:hAnsi="Calibri" w:cs="Calibri"/>
          <w:sz w:val="22"/>
        </w:rPr>
        <w:t xml:space="preserve">well </w:t>
      </w:r>
      <w:r w:rsidR="7577319D" w:rsidRPr="7C4E925D">
        <w:rPr>
          <w:rFonts w:ascii="Calibri" w:eastAsia="Times New Roman" w:hAnsi="Calibri" w:cs="Calibri"/>
          <w:sz w:val="22"/>
        </w:rPr>
        <w:t>equipped</w:t>
      </w:r>
      <w:r w:rsidR="003854DE">
        <w:rPr>
          <w:rFonts w:ascii="Calibri" w:eastAsia="Times New Roman" w:hAnsi="Calibri" w:cs="Calibri"/>
          <w:sz w:val="22"/>
        </w:rPr>
        <w:t xml:space="preserve"> </w:t>
      </w:r>
      <w:r w:rsidR="00EE70D0">
        <w:rPr>
          <w:rFonts w:ascii="Calibri" w:eastAsia="Times New Roman" w:hAnsi="Calibri" w:cs="Calibri"/>
          <w:sz w:val="22"/>
        </w:rPr>
        <w:t xml:space="preserve">to discuss </w:t>
      </w:r>
      <w:r w:rsidR="006167AC">
        <w:rPr>
          <w:rFonts w:ascii="Calibri" w:eastAsia="Times New Roman" w:hAnsi="Calibri" w:cs="Calibri"/>
          <w:sz w:val="22"/>
        </w:rPr>
        <w:t xml:space="preserve">nuclear </w:t>
      </w:r>
      <w:r w:rsidR="00C40D10">
        <w:rPr>
          <w:rFonts w:ascii="Calibri" w:eastAsia="Times New Roman" w:hAnsi="Calibri" w:cs="Calibri"/>
          <w:sz w:val="22"/>
        </w:rPr>
        <w:t xml:space="preserve">issues </w:t>
      </w:r>
      <w:r w:rsidR="00E8273B" w:rsidRPr="004A07BF">
        <w:rPr>
          <w:rFonts w:ascii="Calibri" w:eastAsia="Times New Roman" w:hAnsi="Calibri" w:cs="Calibri"/>
          <w:sz w:val="22"/>
        </w:rPr>
        <w:t xml:space="preserve">and </w:t>
      </w:r>
      <w:r w:rsidR="00C40D10">
        <w:rPr>
          <w:rFonts w:ascii="Calibri" w:eastAsia="Times New Roman" w:hAnsi="Calibri" w:cs="Calibri"/>
          <w:sz w:val="22"/>
        </w:rPr>
        <w:t xml:space="preserve">it </w:t>
      </w:r>
      <w:r w:rsidR="008E2E4E">
        <w:rPr>
          <w:rFonts w:ascii="Calibri" w:eastAsia="Times New Roman" w:hAnsi="Calibri" w:cs="Calibri"/>
          <w:sz w:val="22"/>
        </w:rPr>
        <w:t xml:space="preserve">was worth </w:t>
      </w:r>
      <w:r w:rsidR="004E1CF2" w:rsidRPr="004A07BF">
        <w:rPr>
          <w:rFonts w:ascii="Calibri" w:eastAsia="Times New Roman" w:hAnsi="Calibri" w:cs="Calibri"/>
          <w:sz w:val="22"/>
        </w:rPr>
        <w:t>spend</w:t>
      </w:r>
      <w:r w:rsidR="008001CC">
        <w:rPr>
          <w:rFonts w:ascii="Calibri" w:eastAsia="Times New Roman" w:hAnsi="Calibri" w:cs="Calibri"/>
          <w:sz w:val="22"/>
        </w:rPr>
        <w:t>ing</w:t>
      </w:r>
      <w:r w:rsidR="004E1CF2" w:rsidRPr="004A07BF">
        <w:rPr>
          <w:rFonts w:ascii="Calibri" w:eastAsia="Times New Roman" w:hAnsi="Calibri" w:cs="Calibri"/>
          <w:sz w:val="22"/>
        </w:rPr>
        <w:t xml:space="preserve"> </w:t>
      </w:r>
      <w:r w:rsidR="008001CC">
        <w:rPr>
          <w:rFonts w:ascii="Calibri" w:eastAsia="Times New Roman" w:hAnsi="Calibri" w:cs="Calibri"/>
          <w:sz w:val="22"/>
        </w:rPr>
        <w:t xml:space="preserve">the </w:t>
      </w:r>
      <w:r w:rsidR="004E1CF2" w:rsidRPr="004A07BF">
        <w:rPr>
          <w:rFonts w:ascii="Calibri" w:eastAsia="Times New Roman" w:hAnsi="Calibri" w:cs="Calibri"/>
          <w:sz w:val="22"/>
        </w:rPr>
        <w:t xml:space="preserve">time </w:t>
      </w:r>
      <w:r w:rsidR="009910BC">
        <w:rPr>
          <w:rFonts w:ascii="Calibri" w:eastAsia="Times New Roman" w:hAnsi="Calibri" w:cs="Calibri"/>
          <w:sz w:val="22"/>
        </w:rPr>
        <w:t xml:space="preserve">to </w:t>
      </w:r>
      <w:r w:rsidR="004E1CF2" w:rsidRPr="004A07BF">
        <w:rPr>
          <w:rFonts w:ascii="Calibri" w:eastAsia="Times New Roman" w:hAnsi="Calibri" w:cs="Calibri"/>
          <w:sz w:val="22"/>
        </w:rPr>
        <w:t>engag</w:t>
      </w:r>
      <w:r w:rsidR="009910BC">
        <w:rPr>
          <w:rFonts w:ascii="Calibri" w:eastAsia="Times New Roman" w:hAnsi="Calibri" w:cs="Calibri"/>
          <w:sz w:val="22"/>
        </w:rPr>
        <w:t xml:space="preserve">e in long </w:t>
      </w:r>
      <w:r w:rsidR="00FC1860" w:rsidRPr="004A07BF">
        <w:rPr>
          <w:rFonts w:ascii="Calibri" w:eastAsia="Times New Roman" w:hAnsi="Calibri" w:cs="Calibri"/>
          <w:sz w:val="22"/>
        </w:rPr>
        <w:t>public</w:t>
      </w:r>
      <w:r w:rsidR="00FC1860">
        <w:rPr>
          <w:rFonts w:ascii="Calibri" w:eastAsia="Times New Roman" w:hAnsi="Calibri" w:cs="Calibri"/>
          <w:sz w:val="22"/>
        </w:rPr>
        <w:t xml:space="preserve"> </w:t>
      </w:r>
      <w:r w:rsidR="009910BC">
        <w:rPr>
          <w:rFonts w:ascii="Calibri" w:eastAsia="Times New Roman" w:hAnsi="Calibri" w:cs="Calibri"/>
          <w:sz w:val="22"/>
        </w:rPr>
        <w:lastRenderedPageBreak/>
        <w:t xml:space="preserve">conversations, particularly </w:t>
      </w:r>
      <w:r w:rsidR="00EA15F6">
        <w:rPr>
          <w:rFonts w:ascii="Calibri" w:eastAsia="Times New Roman" w:hAnsi="Calibri" w:cs="Calibri"/>
          <w:sz w:val="22"/>
        </w:rPr>
        <w:t xml:space="preserve">with impacted </w:t>
      </w:r>
      <w:r w:rsidR="005875BE" w:rsidRPr="004A07BF">
        <w:rPr>
          <w:rFonts w:ascii="Calibri" w:eastAsia="Times New Roman" w:hAnsi="Calibri" w:cs="Calibri"/>
          <w:sz w:val="22"/>
        </w:rPr>
        <w:t>communit</w:t>
      </w:r>
      <w:r w:rsidR="00A81088" w:rsidRPr="004A07BF">
        <w:rPr>
          <w:rFonts w:ascii="Calibri" w:eastAsia="Times New Roman" w:hAnsi="Calibri" w:cs="Calibri"/>
          <w:sz w:val="22"/>
        </w:rPr>
        <w:t>ies</w:t>
      </w:r>
      <w:r w:rsidR="000F70D9">
        <w:rPr>
          <w:rFonts w:ascii="Calibri" w:eastAsia="Times New Roman" w:hAnsi="Calibri" w:cs="Calibri"/>
          <w:sz w:val="22"/>
        </w:rPr>
        <w:t>.</w:t>
      </w:r>
      <w:r w:rsidR="000A03FC">
        <w:rPr>
          <w:rFonts w:ascii="Calibri" w:eastAsia="Times New Roman" w:hAnsi="Calibri" w:cs="Calibri"/>
          <w:sz w:val="22"/>
        </w:rPr>
        <w:t xml:space="preserve"> </w:t>
      </w:r>
      <w:r w:rsidR="006E3B93">
        <w:rPr>
          <w:rFonts w:ascii="Calibri" w:eastAsia="Times New Roman" w:hAnsi="Calibri" w:cs="Calibri"/>
          <w:sz w:val="22"/>
        </w:rPr>
        <w:t>C</w:t>
      </w:r>
      <w:r w:rsidR="00A015F3">
        <w:rPr>
          <w:rFonts w:ascii="Calibri" w:eastAsia="Times New Roman" w:hAnsi="Calibri" w:cs="Calibri"/>
          <w:sz w:val="22"/>
        </w:rPr>
        <w:t xml:space="preserve">ritical issues </w:t>
      </w:r>
      <w:r w:rsidR="00C96E39">
        <w:rPr>
          <w:rFonts w:ascii="Calibri" w:eastAsia="Times New Roman" w:hAnsi="Calibri" w:cs="Calibri"/>
          <w:sz w:val="22"/>
        </w:rPr>
        <w:t xml:space="preserve">included </w:t>
      </w:r>
      <w:r w:rsidR="0095228F" w:rsidRPr="004A07BF">
        <w:rPr>
          <w:rFonts w:ascii="Calibri" w:eastAsia="Times New Roman" w:hAnsi="Calibri" w:cs="Calibri"/>
          <w:sz w:val="22"/>
        </w:rPr>
        <w:t>training</w:t>
      </w:r>
      <w:r w:rsidR="00985AD0" w:rsidRPr="004A07BF">
        <w:rPr>
          <w:rFonts w:ascii="Calibri" w:eastAsia="Times New Roman" w:hAnsi="Calibri" w:cs="Calibri"/>
          <w:sz w:val="22"/>
        </w:rPr>
        <w:t xml:space="preserve"> </w:t>
      </w:r>
      <w:r w:rsidR="00697A83">
        <w:rPr>
          <w:rFonts w:ascii="Calibri" w:eastAsia="Times New Roman" w:hAnsi="Calibri" w:cs="Calibri"/>
          <w:sz w:val="22"/>
        </w:rPr>
        <w:t xml:space="preserve">workers </w:t>
      </w:r>
      <w:r w:rsidR="00985AD0" w:rsidRPr="004A07BF">
        <w:rPr>
          <w:rFonts w:ascii="Calibri" w:eastAsia="Times New Roman" w:hAnsi="Calibri" w:cs="Calibri"/>
          <w:sz w:val="22"/>
        </w:rPr>
        <w:t>to operate systems safely</w:t>
      </w:r>
      <w:r w:rsidR="0095228F" w:rsidRPr="004A07BF">
        <w:rPr>
          <w:rFonts w:ascii="Calibri" w:eastAsia="Times New Roman" w:hAnsi="Calibri" w:cs="Calibri"/>
          <w:sz w:val="22"/>
        </w:rPr>
        <w:t xml:space="preserve">, </w:t>
      </w:r>
      <w:r w:rsidR="008B38D9" w:rsidRPr="004A07BF">
        <w:rPr>
          <w:rFonts w:ascii="Calibri" w:eastAsia="Times New Roman" w:hAnsi="Calibri" w:cs="Calibri"/>
          <w:sz w:val="22"/>
        </w:rPr>
        <w:t>community engagement</w:t>
      </w:r>
      <w:r w:rsidR="008B38D9">
        <w:rPr>
          <w:rFonts w:ascii="Calibri" w:eastAsia="Times New Roman" w:hAnsi="Calibri" w:cs="Calibri"/>
          <w:sz w:val="22"/>
        </w:rPr>
        <w:t xml:space="preserve">, and </w:t>
      </w:r>
      <w:r w:rsidR="0095228F" w:rsidRPr="004A07BF">
        <w:rPr>
          <w:rFonts w:ascii="Calibri" w:eastAsia="Times New Roman" w:hAnsi="Calibri" w:cs="Calibri"/>
          <w:sz w:val="22"/>
        </w:rPr>
        <w:t>establishing a</w:t>
      </w:r>
      <w:r w:rsidR="00C14CD5">
        <w:rPr>
          <w:rFonts w:ascii="Calibri" w:eastAsia="Times New Roman" w:hAnsi="Calibri" w:cs="Calibri"/>
          <w:sz w:val="22"/>
        </w:rPr>
        <w:t xml:space="preserve"> trusted </w:t>
      </w:r>
      <w:r w:rsidR="0095228F" w:rsidRPr="004A07BF">
        <w:rPr>
          <w:rFonts w:ascii="Calibri" w:eastAsia="Times New Roman" w:hAnsi="Calibri" w:cs="Calibri"/>
          <w:sz w:val="22"/>
        </w:rPr>
        <w:t>independent regulator</w:t>
      </w:r>
      <w:r w:rsidR="003E0416" w:rsidRPr="004A07BF">
        <w:rPr>
          <w:rFonts w:ascii="Calibri" w:eastAsia="Times New Roman" w:hAnsi="Calibri" w:cs="Calibri"/>
          <w:sz w:val="22"/>
        </w:rPr>
        <w:t>.</w:t>
      </w:r>
    </w:p>
    <w:p w14:paraId="37BE2C97" w14:textId="4994E1AD" w:rsidR="00B0352F" w:rsidRPr="00C50EDC" w:rsidRDefault="00B0352F" w:rsidP="00C50EDC">
      <w:pPr>
        <w:pStyle w:val="Heading2"/>
        <w:spacing w:before="240" w:after="0" w:line="264" w:lineRule="auto"/>
        <w:ind w:left="360" w:hanging="360"/>
        <w:divId w:val="872228446"/>
        <w:rPr>
          <w:rFonts w:ascii="Calibri" w:hAnsi="Calibri"/>
          <w:bCs/>
          <w:color w:val="4E1A74"/>
          <w:sz w:val="26"/>
          <w:szCs w:val="26"/>
          <w:lang w:eastAsia="en-US"/>
        </w:rPr>
      </w:pPr>
      <w:r w:rsidRPr="00C50EDC">
        <w:rPr>
          <w:rFonts w:ascii="Calibri" w:hAnsi="Calibri"/>
          <w:bCs/>
          <w:color w:val="4E1A74"/>
          <w:sz w:val="26"/>
          <w:szCs w:val="26"/>
          <w:lang w:eastAsia="en-US"/>
        </w:rPr>
        <w:t>7 - Nuclear-</w:t>
      </w:r>
      <w:r w:rsidR="000E2853">
        <w:rPr>
          <w:rFonts w:ascii="Calibri" w:hAnsi="Calibri"/>
          <w:bCs/>
          <w:color w:val="4E1A74"/>
          <w:sz w:val="26"/>
          <w:szCs w:val="26"/>
          <w:lang w:eastAsia="en-US"/>
        </w:rPr>
        <w:t>powered</w:t>
      </w:r>
      <w:r w:rsidRPr="00C50EDC">
        <w:rPr>
          <w:rFonts w:ascii="Calibri" w:hAnsi="Calibri"/>
          <w:bCs/>
          <w:color w:val="4E1A74"/>
          <w:sz w:val="26"/>
          <w:szCs w:val="26"/>
          <w:lang w:eastAsia="en-US"/>
        </w:rPr>
        <w:t xml:space="preserve"> submarines</w:t>
      </w:r>
      <w:r w:rsidR="009D6F61">
        <w:rPr>
          <w:rFonts w:ascii="Calibri" w:hAnsi="Calibri"/>
          <w:bCs/>
          <w:color w:val="4E1A74"/>
          <w:sz w:val="26"/>
          <w:szCs w:val="26"/>
          <w:lang w:eastAsia="en-US"/>
        </w:rPr>
        <w:t xml:space="preserve"> further discussion</w:t>
      </w:r>
    </w:p>
    <w:p w14:paraId="15C16889" w14:textId="0E5567FE" w:rsidR="00B0352F" w:rsidRPr="004A07BF" w:rsidRDefault="00B0352F">
      <w:pPr>
        <w:divId w:val="1599755279"/>
        <w:rPr>
          <w:rFonts w:ascii="Calibri" w:eastAsia="Times New Roman" w:hAnsi="Calibri" w:cs="Calibri"/>
          <w:sz w:val="22"/>
        </w:rPr>
      </w:pPr>
    </w:p>
    <w:p w14:paraId="230C5899" w14:textId="5F23420F" w:rsidR="00152883" w:rsidRPr="004A07BF" w:rsidRDefault="5E647C70" w:rsidP="0BDEAA11">
      <w:pPr>
        <w:divId w:val="1599755279"/>
        <w:rPr>
          <w:rFonts w:ascii="Calibri" w:eastAsia="Times New Roman" w:hAnsi="Calibri" w:cs="Calibri"/>
          <w:sz w:val="22"/>
        </w:rPr>
      </w:pPr>
      <w:r w:rsidRPr="0BDEAA11">
        <w:rPr>
          <w:rFonts w:ascii="Calibri" w:eastAsia="Times New Roman" w:hAnsi="Calibri" w:cs="Calibri"/>
          <w:sz w:val="22"/>
        </w:rPr>
        <w:t xml:space="preserve">The Council working group </w:t>
      </w:r>
      <w:r w:rsidR="29A672A4" w:rsidRPr="0BDEAA11">
        <w:rPr>
          <w:rFonts w:ascii="Calibri" w:eastAsia="Times New Roman" w:hAnsi="Calibri" w:cs="Calibri"/>
          <w:sz w:val="22"/>
        </w:rPr>
        <w:t xml:space="preserve">on this topic </w:t>
      </w:r>
      <w:r w:rsidRPr="0BDEAA11">
        <w:rPr>
          <w:rFonts w:ascii="Calibri" w:eastAsia="Times New Roman" w:hAnsi="Calibri" w:cs="Calibri"/>
          <w:sz w:val="22"/>
        </w:rPr>
        <w:t xml:space="preserve">led </w:t>
      </w:r>
      <w:r w:rsidR="1D9A9540" w:rsidRPr="0BDEAA11">
        <w:rPr>
          <w:rFonts w:ascii="Calibri" w:eastAsia="Times New Roman" w:hAnsi="Calibri" w:cs="Calibri"/>
          <w:sz w:val="22"/>
        </w:rPr>
        <w:t>a</w:t>
      </w:r>
      <w:r w:rsidRPr="0BDEAA11">
        <w:rPr>
          <w:rFonts w:ascii="Calibri" w:eastAsia="Times New Roman" w:hAnsi="Calibri" w:cs="Calibri"/>
          <w:sz w:val="22"/>
        </w:rPr>
        <w:t xml:space="preserve"> </w:t>
      </w:r>
      <w:r w:rsidR="1BCD2A20" w:rsidRPr="0BDEAA11">
        <w:rPr>
          <w:rFonts w:ascii="Calibri" w:eastAsia="Times New Roman" w:hAnsi="Calibri" w:cs="Calibri"/>
          <w:sz w:val="22"/>
        </w:rPr>
        <w:t xml:space="preserve">separate </w:t>
      </w:r>
      <w:r w:rsidRPr="0BDEAA11">
        <w:rPr>
          <w:rFonts w:ascii="Calibri" w:eastAsia="Times New Roman" w:hAnsi="Calibri" w:cs="Calibri"/>
          <w:sz w:val="22"/>
        </w:rPr>
        <w:t xml:space="preserve">discussion </w:t>
      </w:r>
      <w:r w:rsidR="6AE9E4AA" w:rsidRPr="0BDEAA11">
        <w:rPr>
          <w:rFonts w:ascii="Calibri" w:eastAsia="Times New Roman" w:hAnsi="Calibri" w:cs="Calibri"/>
          <w:sz w:val="22"/>
        </w:rPr>
        <w:t>into</w:t>
      </w:r>
      <w:r w:rsidR="0DF56AC6" w:rsidRPr="0BDEAA11">
        <w:rPr>
          <w:rFonts w:ascii="Calibri" w:eastAsia="Times New Roman" w:hAnsi="Calibri" w:cs="Calibri"/>
          <w:sz w:val="22"/>
        </w:rPr>
        <w:t xml:space="preserve"> how </w:t>
      </w:r>
      <w:r w:rsidR="3FEDEABE" w:rsidRPr="0BDEAA11">
        <w:rPr>
          <w:rFonts w:ascii="Calibri" w:eastAsia="Times New Roman" w:hAnsi="Calibri" w:cs="Calibri"/>
          <w:sz w:val="22"/>
        </w:rPr>
        <w:t xml:space="preserve">any </w:t>
      </w:r>
      <w:r w:rsidR="0DF56AC6" w:rsidRPr="0BDEAA11">
        <w:rPr>
          <w:rFonts w:ascii="Calibri" w:eastAsia="Times New Roman" w:hAnsi="Calibri" w:cs="Calibri"/>
          <w:sz w:val="22"/>
        </w:rPr>
        <w:t xml:space="preserve">future regulator </w:t>
      </w:r>
      <w:r w:rsidR="6B5CD1FF" w:rsidRPr="0BDEAA11">
        <w:rPr>
          <w:rFonts w:ascii="Calibri" w:eastAsia="Times New Roman" w:hAnsi="Calibri" w:cs="Calibri"/>
          <w:sz w:val="22"/>
        </w:rPr>
        <w:t>should</w:t>
      </w:r>
      <w:r w:rsidR="07FCDF2E" w:rsidRPr="0BDEAA11">
        <w:rPr>
          <w:rFonts w:ascii="Calibri" w:eastAsia="Times New Roman" w:hAnsi="Calibri" w:cs="Calibri"/>
          <w:sz w:val="22"/>
        </w:rPr>
        <w:t xml:space="preserve"> </w:t>
      </w:r>
      <w:r w:rsidR="48C4A344" w:rsidRPr="0BDEAA11">
        <w:rPr>
          <w:rFonts w:ascii="Calibri" w:eastAsia="Times New Roman" w:hAnsi="Calibri" w:cs="Calibri"/>
          <w:sz w:val="22"/>
        </w:rPr>
        <w:t>prepare</w:t>
      </w:r>
      <w:r w:rsidR="1C07DA9A" w:rsidRPr="0BDEAA11">
        <w:rPr>
          <w:rFonts w:ascii="Calibri" w:eastAsia="Times New Roman" w:hAnsi="Calibri" w:cs="Calibri"/>
          <w:sz w:val="22"/>
        </w:rPr>
        <w:t xml:space="preserve"> for overseeing </w:t>
      </w:r>
      <w:r w:rsidR="18F75021" w:rsidRPr="0BDEAA11">
        <w:rPr>
          <w:rFonts w:ascii="Calibri" w:eastAsia="Times New Roman" w:hAnsi="Calibri" w:cs="Calibri"/>
          <w:sz w:val="22"/>
        </w:rPr>
        <w:t xml:space="preserve">safety </w:t>
      </w:r>
      <w:r w:rsidR="24595450" w:rsidRPr="0BDEAA11">
        <w:rPr>
          <w:rFonts w:ascii="Calibri" w:eastAsia="Times New Roman" w:hAnsi="Calibri" w:cs="Calibri"/>
          <w:sz w:val="22"/>
        </w:rPr>
        <w:t xml:space="preserve">and </w:t>
      </w:r>
      <w:r w:rsidR="18F75021" w:rsidRPr="0BDEAA11">
        <w:rPr>
          <w:rFonts w:ascii="Calibri" w:eastAsia="Times New Roman" w:hAnsi="Calibri" w:cs="Calibri"/>
          <w:sz w:val="22"/>
        </w:rPr>
        <w:t xml:space="preserve">associated national </w:t>
      </w:r>
      <w:r w:rsidR="7B256351" w:rsidRPr="0BDEAA11">
        <w:rPr>
          <w:rFonts w:ascii="Calibri" w:eastAsia="Times New Roman" w:hAnsi="Calibri" w:cs="Calibri"/>
          <w:sz w:val="22"/>
        </w:rPr>
        <w:t xml:space="preserve">regulatory </w:t>
      </w:r>
      <w:r w:rsidR="24595450" w:rsidRPr="0BDEAA11">
        <w:rPr>
          <w:rFonts w:ascii="Calibri" w:eastAsia="Times New Roman" w:hAnsi="Calibri" w:cs="Calibri"/>
          <w:sz w:val="22"/>
        </w:rPr>
        <w:t>capabilit</w:t>
      </w:r>
      <w:r w:rsidR="18F75021" w:rsidRPr="0BDEAA11">
        <w:rPr>
          <w:rFonts w:ascii="Calibri" w:eastAsia="Times New Roman" w:hAnsi="Calibri" w:cs="Calibri"/>
          <w:sz w:val="22"/>
        </w:rPr>
        <w:t>ies</w:t>
      </w:r>
      <w:r w:rsidR="43F765E4" w:rsidRPr="0BDEAA11">
        <w:rPr>
          <w:rFonts w:ascii="Calibri" w:eastAsia="Times New Roman" w:hAnsi="Calibri" w:cs="Calibri"/>
          <w:sz w:val="22"/>
        </w:rPr>
        <w:t xml:space="preserve">. </w:t>
      </w:r>
      <w:r w:rsidR="6AE9E4AA" w:rsidRPr="0BDEAA11">
        <w:rPr>
          <w:rFonts w:ascii="Calibri" w:eastAsia="Times New Roman" w:hAnsi="Calibri" w:cs="Calibri"/>
          <w:sz w:val="22"/>
        </w:rPr>
        <w:t xml:space="preserve">The Council </w:t>
      </w:r>
      <w:r w:rsidR="433B40D5" w:rsidRPr="0BDEAA11">
        <w:rPr>
          <w:rFonts w:ascii="Calibri" w:eastAsia="Times New Roman" w:hAnsi="Calibri" w:cs="Calibri"/>
          <w:sz w:val="22"/>
        </w:rPr>
        <w:t xml:space="preserve">discussed </w:t>
      </w:r>
      <w:r w:rsidR="7B708289" w:rsidRPr="0BDEAA11">
        <w:rPr>
          <w:rFonts w:ascii="Calibri" w:eastAsia="Times New Roman" w:hAnsi="Calibri" w:cs="Calibri"/>
          <w:sz w:val="22"/>
        </w:rPr>
        <w:t>how</w:t>
      </w:r>
      <w:r w:rsidR="433B40D5" w:rsidRPr="0BDEAA11">
        <w:rPr>
          <w:rFonts w:ascii="Calibri" w:eastAsia="Times New Roman" w:hAnsi="Calibri" w:cs="Calibri"/>
          <w:sz w:val="22"/>
        </w:rPr>
        <w:t xml:space="preserve"> </w:t>
      </w:r>
      <w:r w:rsidR="6AE9E4AA" w:rsidRPr="0BDEAA11">
        <w:rPr>
          <w:rFonts w:ascii="Calibri" w:eastAsia="Times New Roman" w:hAnsi="Calibri" w:cs="Calibri"/>
          <w:sz w:val="22"/>
        </w:rPr>
        <w:t>w</w:t>
      </w:r>
      <w:r w:rsidR="2B3D57A9" w:rsidRPr="0BDEAA11">
        <w:rPr>
          <w:rFonts w:ascii="Calibri" w:eastAsia="Times New Roman" w:hAnsi="Calibri" w:cs="Calibri"/>
          <w:sz w:val="22"/>
        </w:rPr>
        <w:t xml:space="preserve">orking in a coordinated manner with a large range of stakeholders, such as universities, is key </w:t>
      </w:r>
      <w:r w:rsidR="36A9EFC5" w:rsidRPr="0BDEAA11">
        <w:rPr>
          <w:rFonts w:ascii="Calibri" w:eastAsia="Times New Roman" w:hAnsi="Calibri" w:cs="Calibri"/>
          <w:sz w:val="22"/>
        </w:rPr>
        <w:t xml:space="preserve">to ensure a </w:t>
      </w:r>
      <w:r w:rsidR="2B3D57A9" w:rsidRPr="0BDEAA11">
        <w:rPr>
          <w:rFonts w:ascii="Calibri" w:eastAsia="Times New Roman" w:hAnsi="Calibri" w:cs="Calibri"/>
          <w:sz w:val="22"/>
        </w:rPr>
        <w:t>sustainable approach to resourcing</w:t>
      </w:r>
      <w:r w:rsidR="25707272" w:rsidRPr="0BDEAA11">
        <w:rPr>
          <w:rFonts w:ascii="Calibri" w:eastAsia="Times New Roman" w:hAnsi="Calibri" w:cs="Calibri"/>
          <w:sz w:val="22"/>
        </w:rPr>
        <w:t xml:space="preserve"> </w:t>
      </w:r>
      <w:r w:rsidR="1F474C23" w:rsidRPr="0BDEAA11">
        <w:rPr>
          <w:rFonts w:ascii="Calibri" w:eastAsia="Times New Roman" w:hAnsi="Calibri" w:cs="Calibri"/>
          <w:sz w:val="22"/>
        </w:rPr>
        <w:t xml:space="preserve">and would </w:t>
      </w:r>
      <w:r w:rsidR="25707272" w:rsidRPr="0BDEAA11">
        <w:rPr>
          <w:rFonts w:ascii="Calibri" w:eastAsia="Times New Roman" w:hAnsi="Calibri" w:cs="Calibri"/>
          <w:sz w:val="22"/>
        </w:rPr>
        <w:t>avoid unhelpful competition</w:t>
      </w:r>
      <w:r w:rsidR="4EF6CA6B" w:rsidRPr="0BDEAA11">
        <w:rPr>
          <w:rFonts w:ascii="Calibri" w:eastAsia="Times New Roman" w:hAnsi="Calibri" w:cs="Calibri"/>
          <w:sz w:val="22"/>
        </w:rPr>
        <w:t xml:space="preserve"> betwee</w:t>
      </w:r>
      <w:r w:rsidR="65A6CF85" w:rsidRPr="0BDEAA11">
        <w:rPr>
          <w:rFonts w:ascii="Calibri" w:eastAsia="Times New Roman" w:hAnsi="Calibri" w:cs="Calibri"/>
          <w:sz w:val="22"/>
        </w:rPr>
        <w:t xml:space="preserve">n </w:t>
      </w:r>
      <w:r w:rsidR="1F474C23" w:rsidRPr="0BDEAA11">
        <w:rPr>
          <w:rFonts w:ascii="Calibri" w:eastAsia="Times New Roman" w:hAnsi="Calibri" w:cs="Calibri"/>
          <w:sz w:val="22"/>
        </w:rPr>
        <w:t xml:space="preserve">government </w:t>
      </w:r>
      <w:r w:rsidR="242F4D35" w:rsidRPr="0BDEAA11">
        <w:rPr>
          <w:rFonts w:ascii="Calibri" w:eastAsia="Times New Roman" w:hAnsi="Calibri" w:cs="Calibri"/>
          <w:sz w:val="22"/>
        </w:rPr>
        <w:t xml:space="preserve">agencies and </w:t>
      </w:r>
      <w:r w:rsidR="75388D7A" w:rsidRPr="0BDEAA11">
        <w:rPr>
          <w:rFonts w:ascii="Calibri" w:eastAsia="Times New Roman" w:hAnsi="Calibri" w:cs="Calibri"/>
          <w:sz w:val="22"/>
        </w:rPr>
        <w:t>organisations</w:t>
      </w:r>
      <w:r w:rsidR="0ABB6843" w:rsidRPr="0BDEAA11">
        <w:rPr>
          <w:rFonts w:ascii="Calibri" w:eastAsia="Times New Roman" w:hAnsi="Calibri" w:cs="Calibri"/>
          <w:sz w:val="22"/>
        </w:rPr>
        <w:t xml:space="preserve"> for resources that will be needed to </w:t>
      </w:r>
      <w:r w:rsidR="2126CA4D" w:rsidRPr="0BDEAA11">
        <w:rPr>
          <w:rFonts w:ascii="Calibri" w:eastAsia="Times New Roman" w:hAnsi="Calibri" w:cs="Calibri"/>
          <w:sz w:val="22"/>
        </w:rPr>
        <w:t xml:space="preserve">support a surge and eventually a plateau in </w:t>
      </w:r>
      <w:r w:rsidR="347ADD61" w:rsidRPr="0BDEAA11">
        <w:rPr>
          <w:rFonts w:ascii="Calibri" w:eastAsia="Times New Roman" w:hAnsi="Calibri" w:cs="Calibri"/>
          <w:sz w:val="22"/>
        </w:rPr>
        <w:t xml:space="preserve">various nuclear and radiation </w:t>
      </w:r>
      <w:r w:rsidR="6F38AB4E" w:rsidRPr="0BDEAA11">
        <w:rPr>
          <w:rFonts w:ascii="Calibri" w:eastAsia="Times New Roman" w:hAnsi="Calibri" w:cs="Calibri"/>
          <w:sz w:val="22"/>
        </w:rPr>
        <w:t xml:space="preserve">projects </w:t>
      </w:r>
      <w:r w:rsidR="347ADD61" w:rsidRPr="0BDEAA11">
        <w:rPr>
          <w:rFonts w:ascii="Calibri" w:eastAsia="Times New Roman" w:hAnsi="Calibri" w:cs="Calibri"/>
          <w:sz w:val="22"/>
        </w:rPr>
        <w:t>across Australia</w:t>
      </w:r>
      <w:r w:rsidR="2126CA4D" w:rsidRPr="0BDEAA11">
        <w:rPr>
          <w:rFonts w:ascii="Calibri" w:eastAsia="Times New Roman" w:hAnsi="Calibri" w:cs="Calibri"/>
          <w:sz w:val="22"/>
        </w:rPr>
        <w:t>.</w:t>
      </w:r>
      <w:r w:rsidR="7B7C8B72" w:rsidRPr="0BDEAA11">
        <w:rPr>
          <w:rFonts w:ascii="Calibri" w:eastAsia="Times New Roman" w:hAnsi="Calibri" w:cs="Calibri"/>
          <w:sz w:val="22"/>
        </w:rPr>
        <w:t xml:space="preserve"> </w:t>
      </w:r>
    </w:p>
    <w:p w14:paraId="7B66F9B4" w14:textId="77777777" w:rsidR="00A96B03" w:rsidRDefault="00A96B03" w:rsidP="0BDEAA11">
      <w:pPr>
        <w:divId w:val="1599755279"/>
        <w:rPr>
          <w:rFonts w:ascii="Calibri" w:eastAsia="Times New Roman" w:hAnsi="Calibri" w:cs="Calibri"/>
          <w:sz w:val="22"/>
        </w:rPr>
      </w:pPr>
    </w:p>
    <w:p w14:paraId="097176B3" w14:textId="224EF7BF" w:rsidR="00986C99" w:rsidRDefault="3819D5DA" w:rsidP="0BDEAA11">
      <w:pPr>
        <w:divId w:val="1599755279"/>
        <w:rPr>
          <w:rFonts w:ascii="Calibri" w:eastAsia="Times New Roman" w:hAnsi="Calibri" w:cs="Calibri"/>
          <w:sz w:val="22"/>
        </w:rPr>
      </w:pPr>
      <w:r w:rsidRPr="0BDEAA11">
        <w:rPr>
          <w:rFonts w:ascii="Calibri" w:eastAsia="Times New Roman" w:hAnsi="Calibri" w:cs="Calibri"/>
          <w:sz w:val="22"/>
        </w:rPr>
        <w:t>The issue of early resourcing to enable a regulator to engage the public early with information about a nuclear-powered submarine program was discussed in the context of knowledge being a precursor to building trust in a regulator. It was noted that although such a program would be new to Australia there is existing credibility that ARPANSA has established through its regulation of other facilities and projects in Australia. The Council discussed the importance of a regulator understanding a project operator’s perspective, to distinguish it from regulatory priorities at the outset of a project.</w:t>
      </w:r>
    </w:p>
    <w:p w14:paraId="2D8FAC42" w14:textId="77777777" w:rsidR="00A96B03" w:rsidRPr="004A07BF" w:rsidRDefault="00A96B03" w:rsidP="00152883">
      <w:pPr>
        <w:divId w:val="1599755279"/>
        <w:rPr>
          <w:rFonts w:ascii="Calibri" w:eastAsia="Times New Roman" w:hAnsi="Calibri" w:cs="Calibri"/>
          <w:sz w:val="22"/>
        </w:rPr>
      </w:pPr>
    </w:p>
    <w:p w14:paraId="0F806D39" w14:textId="3EFFF126" w:rsidR="00152883" w:rsidRPr="004A07BF" w:rsidRDefault="63524487" w:rsidP="0BDEAA11">
      <w:pPr>
        <w:divId w:val="1599755279"/>
        <w:rPr>
          <w:rFonts w:ascii="Calibri" w:eastAsia="Times New Roman" w:hAnsi="Calibri" w:cs="Calibri"/>
          <w:sz w:val="22"/>
        </w:rPr>
      </w:pPr>
      <w:r w:rsidRPr="0BDEAA11">
        <w:rPr>
          <w:rFonts w:ascii="Calibri" w:eastAsia="Times New Roman" w:hAnsi="Calibri" w:cs="Calibri"/>
          <w:sz w:val="22"/>
        </w:rPr>
        <w:t>It was noted that t</w:t>
      </w:r>
      <w:r w:rsidR="2B3D57A9" w:rsidRPr="0BDEAA11">
        <w:rPr>
          <w:rFonts w:ascii="Calibri" w:eastAsia="Times New Roman" w:hAnsi="Calibri" w:cs="Calibri"/>
          <w:sz w:val="22"/>
        </w:rPr>
        <w:t>he</w:t>
      </w:r>
      <w:r w:rsidR="1E99E24F" w:rsidRPr="0BDEAA11">
        <w:rPr>
          <w:rFonts w:ascii="Calibri" w:eastAsia="Times New Roman" w:hAnsi="Calibri" w:cs="Calibri"/>
          <w:sz w:val="22"/>
        </w:rPr>
        <w:t xml:space="preserve"> final report of the</w:t>
      </w:r>
      <w:r w:rsidR="7233F96B" w:rsidRPr="0BDEAA11">
        <w:rPr>
          <w:rFonts w:ascii="Calibri" w:eastAsia="Times New Roman" w:hAnsi="Calibri" w:cs="Calibri"/>
          <w:sz w:val="22"/>
        </w:rPr>
        <w:t xml:space="preserve"> </w:t>
      </w:r>
      <w:r w:rsidR="56513671" w:rsidRPr="0BDEAA11">
        <w:rPr>
          <w:rFonts w:ascii="Calibri" w:eastAsia="Times New Roman" w:hAnsi="Calibri" w:cs="Calibri"/>
          <w:sz w:val="22"/>
        </w:rPr>
        <w:t xml:space="preserve">South Australian </w:t>
      </w:r>
      <w:r w:rsidR="7233F96B" w:rsidRPr="0BDEAA11">
        <w:rPr>
          <w:rFonts w:ascii="Calibri" w:eastAsia="Times New Roman" w:hAnsi="Calibri" w:cs="Calibri"/>
          <w:sz w:val="22"/>
        </w:rPr>
        <w:t>Nuclear Fuel Cycle Royal Commission’s</w:t>
      </w:r>
      <w:r w:rsidR="2B3D57A9" w:rsidRPr="0BDEAA11">
        <w:rPr>
          <w:rFonts w:ascii="Calibri" w:eastAsia="Times New Roman" w:hAnsi="Calibri" w:cs="Calibri"/>
          <w:sz w:val="22"/>
        </w:rPr>
        <w:t xml:space="preserve"> </w:t>
      </w:r>
      <w:r w:rsidR="7233F96B" w:rsidRPr="0BDEAA11">
        <w:rPr>
          <w:rFonts w:ascii="Calibri" w:eastAsia="Times New Roman" w:hAnsi="Calibri" w:cs="Calibri"/>
          <w:sz w:val="22"/>
        </w:rPr>
        <w:t>C</w:t>
      </w:r>
      <w:r w:rsidR="2B3D57A9" w:rsidRPr="0BDEAA11">
        <w:rPr>
          <w:rFonts w:ascii="Calibri" w:eastAsia="Times New Roman" w:hAnsi="Calibri" w:cs="Calibri"/>
          <w:sz w:val="22"/>
        </w:rPr>
        <w:t>itizen</w:t>
      </w:r>
      <w:r w:rsidRPr="0BDEAA11">
        <w:rPr>
          <w:rFonts w:ascii="Calibri" w:eastAsia="Times New Roman" w:hAnsi="Calibri" w:cs="Calibri"/>
          <w:sz w:val="22"/>
        </w:rPr>
        <w:t>s</w:t>
      </w:r>
      <w:r w:rsidR="2B3D57A9" w:rsidRPr="0BDEAA11">
        <w:rPr>
          <w:rFonts w:ascii="Calibri" w:eastAsia="Times New Roman" w:hAnsi="Calibri" w:cs="Calibri"/>
          <w:sz w:val="22"/>
        </w:rPr>
        <w:t xml:space="preserve"> </w:t>
      </w:r>
      <w:r w:rsidR="7233F96B" w:rsidRPr="0BDEAA11">
        <w:rPr>
          <w:rFonts w:ascii="Calibri" w:eastAsia="Times New Roman" w:hAnsi="Calibri" w:cs="Calibri"/>
          <w:sz w:val="22"/>
        </w:rPr>
        <w:t>J</w:t>
      </w:r>
      <w:r w:rsidR="2B3D57A9" w:rsidRPr="0BDEAA11">
        <w:rPr>
          <w:rFonts w:ascii="Calibri" w:eastAsia="Times New Roman" w:hAnsi="Calibri" w:cs="Calibri"/>
          <w:sz w:val="22"/>
        </w:rPr>
        <w:t xml:space="preserve">ury </w:t>
      </w:r>
      <w:r w:rsidR="06C772EB" w:rsidRPr="0BDEAA11">
        <w:rPr>
          <w:rFonts w:ascii="Calibri" w:eastAsia="Times New Roman" w:hAnsi="Calibri" w:cs="Calibri"/>
          <w:sz w:val="22"/>
        </w:rPr>
        <w:t>ha</w:t>
      </w:r>
      <w:r w:rsidR="2BA9D7B2" w:rsidRPr="0BDEAA11">
        <w:rPr>
          <w:rFonts w:ascii="Calibri" w:eastAsia="Times New Roman" w:hAnsi="Calibri" w:cs="Calibri"/>
          <w:sz w:val="22"/>
        </w:rPr>
        <w:t>d</w:t>
      </w:r>
      <w:r w:rsidR="06C772EB" w:rsidRPr="0BDEAA11">
        <w:rPr>
          <w:rFonts w:ascii="Calibri" w:eastAsia="Times New Roman" w:hAnsi="Calibri" w:cs="Calibri"/>
          <w:sz w:val="22"/>
        </w:rPr>
        <w:t xml:space="preserve"> already </w:t>
      </w:r>
      <w:r w:rsidR="2B3D57A9" w:rsidRPr="0BDEAA11">
        <w:rPr>
          <w:rFonts w:ascii="Calibri" w:eastAsia="Times New Roman" w:hAnsi="Calibri" w:cs="Calibri"/>
          <w:sz w:val="22"/>
        </w:rPr>
        <w:t xml:space="preserve">identified parts of </w:t>
      </w:r>
      <w:r w:rsidR="73BA91CB" w:rsidRPr="0BDEAA11">
        <w:rPr>
          <w:rFonts w:ascii="Calibri" w:eastAsia="Times New Roman" w:hAnsi="Calibri" w:cs="Calibri"/>
          <w:sz w:val="22"/>
        </w:rPr>
        <w:t xml:space="preserve">the </w:t>
      </w:r>
      <w:r w:rsidR="2B3D57A9" w:rsidRPr="0BDEAA11">
        <w:rPr>
          <w:rFonts w:ascii="Calibri" w:eastAsia="Times New Roman" w:hAnsi="Calibri" w:cs="Calibri"/>
          <w:sz w:val="22"/>
        </w:rPr>
        <w:t xml:space="preserve">nuclear fuel cycle </w:t>
      </w:r>
      <w:r w:rsidR="2BA9D7B2" w:rsidRPr="0BDEAA11">
        <w:rPr>
          <w:rFonts w:ascii="Calibri" w:eastAsia="Times New Roman" w:hAnsi="Calibri" w:cs="Calibri"/>
          <w:sz w:val="22"/>
        </w:rPr>
        <w:t>of public interest</w:t>
      </w:r>
      <w:r w:rsidR="2B3D57A9" w:rsidRPr="0BDEAA11">
        <w:rPr>
          <w:rFonts w:ascii="Calibri" w:eastAsia="Times New Roman" w:hAnsi="Calibri" w:cs="Calibri"/>
          <w:sz w:val="22"/>
        </w:rPr>
        <w:t>.</w:t>
      </w:r>
      <w:r w:rsidR="2B16BF65" w:rsidRPr="0BDEAA11">
        <w:rPr>
          <w:rFonts w:ascii="Calibri" w:eastAsia="Times New Roman" w:hAnsi="Calibri" w:cs="Calibri"/>
          <w:sz w:val="22"/>
        </w:rPr>
        <w:t xml:space="preserve"> The Council felt that a good example of early public engagement was</w:t>
      </w:r>
      <w:r w:rsidR="6DC65517" w:rsidRPr="0BDEAA11">
        <w:rPr>
          <w:rFonts w:ascii="Calibri" w:eastAsia="Times New Roman" w:hAnsi="Calibri" w:cs="Calibri"/>
          <w:sz w:val="22"/>
        </w:rPr>
        <w:t xml:space="preserve"> the way that the Citizens’ </w:t>
      </w:r>
      <w:r w:rsidR="11232C66" w:rsidRPr="0BDEAA11">
        <w:rPr>
          <w:rFonts w:ascii="Calibri" w:eastAsia="Times New Roman" w:hAnsi="Calibri" w:cs="Calibri"/>
          <w:sz w:val="22"/>
        </w:rPr>
        <w:t>J</w:t>
      </w:r>
      <w:r w:rsidR="6DC65517" w:rsidRPr="0BDEAA11">
        <w:rPr>
          <w:rFonts w:ascii="Calibri" w:eastAsia="Times New Roman" w:hAnsi="Calibri" w:cs="Calibri"/>
          <w:sz w:val="22"/>
        </w:rPr>
        <w:t xml:space="preserve">ury </w:t>
      </w:r>
      <w:r w:rsidR="214B3236" w:rsidRPr="0BDEAA11">
        <w:rPr>
          <w:rFonts w:ascii="Calibri" w:eastAsia="Times New Roman" w:hAnsi="Calibri" w:cs="Calibri"/>
          <w:sz w:val="22"/>
        </w:rPr>
        <w:t xml:space="preserve">advertised to </w:t>
      </w:r>
      <w:r w:rsidR="6DC65517" w:rsidRPr="0BDEAA11">
        <w:rPr>
          <w:rFonts w:ascii="Calibri" w:eastAsia="Times New Roman" w:hAnsi="Calibri" w:cs="Calibri"/>
          <w:sz w:val="22"/>
        </w:rPr>
        <w:t>call on the public to</w:t>
      </w:r>
      <w:r w:rsidR="161831EF" w:rsidRPr="0BDEAA11">
        <w:rPr>
          <w:rFonts w:ascii="Calibri" w:eastAsia="Times New Roman" w:hAnsi="Calibri" w:cs="Calibri"/>
          <w:sz w:val="22"/>
        </w:rPr>
        <w:t xml:space="preserve"> ‘join the conversation’</w:t>
      </w:r>
      <w:r w:rsidR="61B66A23" w:rsidRPr="0BDEAA11">
        <w:rPr>
          <w:rFonts w:ascii="Calibri" w:eastAsia="Times New Roman" w:hAnsi="Calibri" w:cs="Calibri"/>
          <w:sz w:val="22"/>
        </w:rPr>
        <w:t>.</w:t>
      </w:r>
      <w:r w:rsidR="27CAC3C8" w:rsidRPr="0BDEAA11">
        <w:rPr>
          <w:rFonts w:ascii="Calibri" w:eastAsia="Times New Roman" w:hAnsi="Calibri" w:cs="Calibri"/>
          <w:sz w:val="22"/>
        </w:rPr>
        <w:t xml:space="preserve"> </w:t>
      </w:r>
      <w:r w:rsidR="5A313AEA" w:rsidRPr="0BDEAA11">
        <w:rPr>
          <w:rFonts w:ascii="Calibri" w:eastAsia="Times New Roman" w:hAnsi="Calibri" w:cs="Calibri"/>
          <w:sz w:val="22"/>
        </w:rPr>
        <w:t xml:space="preserve">The </w:t>
      </w:r>
      <w:r w:rsidR="75B92751" w:rsidRPr="0BDEAA11">
        <w:rPr>
          <w:rFonts w:ascii="Calibri" w:eastAsia="Times New Roman" w:hAnsi="Calibri" w:cs="Calibri"/>
          <w:sz w:val="22"/>
        </w:rPr>
        <w:t xml:space="preserve">Council </w:t>
      </w:r>
      <w:r w:rsidR="5786621B" w:rsidRPr="0BDEAA11">
        <w:rPr>
          <w:rFonts w:ascii="Calibri" w:eastAsia="Times New Roman" w:hAnsi="Calibri" w:cs="Calibri"/>
          <w:sz w:val="22"/>
        </w:rPr>
        <w:t xml:space="preserve">also </w:t>
      </w:r>
      <w:r w:rsidR="75B92751" w:rsidRPr="0BDEAA11">
        <w:rPr>
          <w:rFonts w:ascii="Calibri" w:eastAsia="Times New Roman" w:hAnsi="Calibri" w:cs="Calibri"/>
          <w:sz w:val="22"/>
        </w:rPr>
        <w:t>discussed the timing of early public engagement</w:t>
      </w:r>
      <w:r w:rsidR="0C4C2F54" w:rsidRPr="0BDEAA11">
        <w:rPr>
          <w:rFonts w:ascii="Calibri" w:eastAsia="Times New Roman" w:hAnsi="Calibri" w:cs="Calibri"/>
          <w:sz w:val="22"/>
        </w:rPr>
        <w:t xml:space="preserve">, and the benefit </w:t>
      </w:r>
      <w:r w:rsidR="3C5182DB" w:rsidRPr="0BDEAA11">
        <w:rPr>
          <w:rFonts w:ascii="Calibri" w:eastAsia="Times New Roman" w:hAnsi="Calibri" w:cs="Calibri"/>
          <w:sz w:val="22"/>
        </w:rPr>
        <w:t xml:space="preserve">for a regulator </w:t>
      </w:r>
      <w:r w:rsidR="0C4C2F54" w:rsidRPr="0BDEAA11">
        <w:rPr>
          <w:rFonts w:ascii="Calibri" w:eastAsia="Times New Roman" w:hAnsi="Calibri" w:cs="Calibri"/>
          <w:sz w:val="22"/>
        </w:rPr>
        <w:t xml:space="preserve">of </w:t>
      </w:r>
      <w:r w:rsidR="161831EF" w:rsidRPr="0BDEAA11">
        <w:rPr>
          <w:rFonts w:ascii="Calibri" w:eastAsia="Times New Roman" w:hAnsi="Calibri" w:cs="Calibri"/>
          <w:sz w:val="22"/>
        </w:rPr>
        <w:t xml:space="preserve">waiting until </w:t>
      </w:r>
      <w:r w:rsidR="3D5AC60A" w:rsidRPr="0BDEAA11">
        <w:rPr>
          <w:rFonts w:ascii="Calibri" w:eastAsia="Times New Roman" w:hAnsi="Calibri" w:cs="Calibri"/>
          <w:sz w:val="22"/>
        </w:rPr>
        <w:t>after initial feasibility work</w:t>
      </w:r>
      <w:r w:rsidR="283A6715" w:rsidRPr="0BDEAA11">
        <w:rPr>
          <w:rFonts w:ascii="Calibri" w:eastAsia="Times New Roman" w:hAnsi="Calibri" w:cs="Calibri"/>
          <w:sz w:val="22"/>
        </w:rPr>
        <w:t xml:space="preserve"> </w:t>
      </w:r>
      <w:r w:rsidR="259FC248" w:rsidRPr="0BDEAA11">
        <w:rPr>
          <w:rFonts w:ascii="Calibri" w:eastAsia="Times New Roman" w:hAnsi="Calibri" w:cs="Calibri"/>
          <w:sz w:val="22"/>
        </w:rPr>
        <w:t xml:space="preserve">is complete, </w:t>
      </w:r>
      <w:r w:rsidR="283A6715" w:rsidRPr="0BDEAA11">
        <w:rPr>
          <w:rFonts w:ascii="Calibri" w:eastAsia="Times New Roman" w:hAnsi="Calibri" w:cs="Calibri"/>
          <w:sz w:val="22"/>
        </w:rPr>
        <w:t xml:space="preserve">to avoid unnecessary perceptions of </w:t>
      </w:r>
      <w:r w:rsidR="2F0D66BF" w:rsidRPr="0BDEAA11">
        <w:rPr>
          <w:rFonts w:ascii="Calibri" w:eastAsia="Times New Roman" w:hAnsi="Calibri" w:cs="Calibri"/>
          <w:sz w:val="22"/>
        </w:rPr>
        <w:t xml:space="preserve">regulatory </w:t>
      </w:r>
      <w:r w:rsidR="283A6715" w:rsidRPr="0BDEAA11">
        <w:rPr>
          <w:rFonts w:ascii="Calibri" w:eastAsia="Times New Roman" w:hAnsi="Calibri" w:cs="Calibri"/>
          <w:sz w:val="22"/>
        </w:rPr>
        <w:t>participation in the project ‘proposal’ stage.</w:t>
      </w:r>
    </w:p>
    <w:p w14:paraId="20CA6EAC" w14:textId="77777777" w:rsidR="00152883" w:rsidRPr="004A07BF" w:rsidRDefault="00152883" w:rsidP="00152883">
      <w:pPr>
        <w:divId w:val="1599755279"/>
        <w:rPr>
          <w:rFonts w:ascii="Calibri" w:eastAsia="Times New Roman" w:hAnsi="Calibri" w:cs="Calibri"/>
          <w:sz w:val="22"/>
        </w:rPr>
      </w:pPr>
    </w:p>
    <w:p w14:paraId="110492CE" w14:textId="5FF7B479" w:rsidR="00152883" w:rsidRPr="004A07BF" w:rsidRDefault="7A13AE8D" w:rsidP="0BDEAA11">
      <w:pPr>
        <w:divId w:val="1599755279"/>
        <w:rPr>
          <w:rFonts w:ascii="Calibri" w:eastAsia="Times New Roman" w:hAnsi="Calibri" w:cs="Calibri"/>
          <w:sz w:val="22"/>
        </w:rPr>
      </w:pPr>
      <w:r w:rsidRPr="0BDEAA11">
        <w:rPr>
          <w:rFonts w:ascii="Calibri" w:eastAsia="Times New Roman" w:hAnsi="Calibri" w:cs="Calibri"/>
          <w:sz w:val="22"/>
        </w:rPr>
        <w:t xml:space="preserve">Emergency preparedness was raised as a key area, particularly given </w:t>
      </w:r>
      <w:r w:rsidR="7FD480BA" w:rsidRPr="0BDEAA11">
        <w:rPr>
          <w:rFonts w:ascii="Calibri" w:eastAsia="Times New Roman" w:hAnsi="Calibri" w:cs="Calibri"/>
          <w:sz w:val="22"/>
        </w:rPr>
        <w:t>potential</w:t>
      </w:r>
      <w:r w:rsidRPr="0BDEAA11">
        <w:rPr>
          <w:rFonts w:ascii="Calibri" w:eastAsia="Times New Roman" w:hAnsi="Calibri" w:cs="Calibri"/>
          <w:sz w:val="22"/>
        </w:rPr>
        <w:t xml:space="preserve"> implications for planning unique </w:t>
      </w:r>
      <w:r w:rsidR="33509B2D" w:rsidRPr="0BDEAA11">
        <w:rPr>
          <w:rFonts w:ascii="Calibri" w:eastAsia="Times New Roman" w:hAnsi="Calibri" w:cs="Calibri"/>
          <w:sz w:val="22"/>
        </w:rPr>
        <w:t xml:space="preserve">to </w:t>
      </w:r>
      <w:r w:rsidRPr="0BDEAA11">
        <w:rPr>
          <w:rFonts w:ascii="Calibri" w:eastAsia="Times New Roman" w:hAnsi="Calibri" w:cs="Calibri"/>
          <w:sz w:val="22"/>
        </w:rPr>
        <w:t xml:space="preserve">Australia. The popularity of outdoor activities such as going to the beach, and tendency to rely on </w:t>
      </w:r>
      <w:r w:rsidR="5254F6E4" w:rsidRPr="0BDEAA11">
        <w:rPr>
          <w:rFonts w:ascii="Calibri" w:eastAsia="Times New Roman" w:hAnsi="Calibri" w:cs="Calibri"/>
          <w:sz w:val="22"/>
        </w:rPr>
        <w:t xml:space="preserve">domestic </w:t>
      </w:r>
      <w:r w:rsidRPr="0BDEAA11">
        <w:rPr>
          <w:rFonts w:ascii="Calibri" w:eastAsia="Times New Roman" w:hAnsi="Calibri" w:cs="Calibri"/>
          <w:sz w:val="22"/>
        </w:rPr>
        <w:t xml:space="preserve">farming and fisheries for food supply and economic benefit (jobs and </w:t>
      </w:r>
      <w:r w:rsidR="254257C1" w:rsidRPr="0BDEAA11">
        <w:rPr>
          <w:rFonts w:ascii="Calibri" w:eastAsia="Times New Roman" w:hAnsi="Calibri" w:cs="Calibri"/>
          <w:sz w:val="22"/>
        </w:rPr>
        <w:t>exports</w:t>
      </w:r>
      <w:r w:rsidRPr="0BDEAA11">
        <w:rPr>
          <w:rFonts w:ascii="Calibri" w:eastAsia="Times New Roman" w:hAnsi="Calibri" w:cs="Calibri"/>
          <w:sz w:val="22"/>
        </w:rPr>
        <w:t>)</w:t>
      </w:r>
      <w:r w:rsidR="254257C1" w:rsidRPr="0BDEAA11">
        <w:rPr>
          <w:rFonts w:ascii="Calibri" w:eastAsia="Times New Roman" w:hAnsi="Calibri" w:cs="Calibri"/>
          <w:sz w:val="22"/>
        </w:rPr>
        <w:t>,</w:t>
      </w:r>
      <w:r w:rsidRPr="0BDEAA11">
        <w:rPr>
          <w:rFonts w:ascii="Calibri" w:eastAsia="Times New Roman" w:hAnsi="Calibri" w:cs="Calibri"/>
          <w:sz w:val="22"/>
        </w:rPr>
        <w:t xml:space="preserve"> may be key factors </w:t>
      </w:r>
      <w:r w:rsidR="254257C1" w:rsidRPr="0BDEAA11">
        <w:rPr>
          <w:rFonts w:ascii="Calibri" w:eastAsia="Times New Roman" w:hAnsi="Calibri" w:cs="Calibri"/>
          <w:sz w:val="22"/>
        </w:rPr>
        <w:t>for</w:t>
      </w:r>
      <w:r w:rsidRPr="0BDEAA11">
        <w:rPr>
          <w:rFonts w:ascii="Calibri" w:eastAsia="Times New Roman" w:hAnsi="Calibri" w:cs="Calibri"/>
          <w:sz w:val="22"/>
        </w:rPr>
        <w:t xml:space="preserve"> </w:t>
      </w:r>
      <w:r w:rsidR="06E8E8AE" w:rsidRPr="0BDEAA11">
        <w:rPr>
          <w:rFonts w:ascii="Calibri" w:eastAsia="Times New Roman" w:hAnsi="Calibri" w:cs="Calibri"/>
          <w:sz w:val="22"/>
        </w:rPr>
        <w:t xml:space="preserve">assessing impact, required responses and public advice </w:t>
      </w:r>
      <w:r w:rsidR="016B1321" w:rsidRPr="0BDEAA11">
        <w:rPr>
          <w:rFonts w:ascii="Calibri" w:eastAsia="Times New Roman" w:hAnsi="Calibri" w:cs="Calibri"/>
          <w:sz w:val="22"/>
        </w:rPr>
        <w:t xml:space="preserve">for </w:t>
      </w:r>
      <w:r w:rsidRPr="0BDEAA11">
        <w:rPr>
          <w:rFonts w:ascii="Calibri" w:eastAsia="Times New Roman" w:hAnsi="Calibri" w:cs="Calibri"/>
          <w:sz w:val="22"/>
        </w:rPr>
        <w:t>any radiological incident in Australia.</w:t>
      </w:r>
      <w:r w:rsidR="33509B2D" w:rsidRPr="0BDEAA11">
        <w:rPr>
          <w:rFonts w:ascii="Calibri" w:eastAsia="Times New Roman" w:hAnsi="Calibri" w:cs="Calibri"/>
          <w:sz w:val="22"/>
        </w:rPr>
        <w:t xml:space="preserve"> </w:t>
      </w:r>
      <w:r w:rsidR="24BAFF17" w:rsidRPr="0BDEAA11">
        <w:rPr>
          <w:rFonts w:ascii="Calibri" w:eastAsia="Times New Roman" w:hAnsi="Calibri" w:cs="Calibri"/>
          <w:sz w:val="22"/>
        </w:rPr>
        <w:t xml:space="preserve">The Council </w:t>
      </w:r>
      <w:r w:rsidR="04B99E50" w:rsidRPr="0BDEAA11">
        <w:rPr>
          <w:rFonts w:ascii="Calibri" w:eastAsia="Times New Roman" w:hAnsi="Calibri" w:cs="Calibri"/>
          <w:sz w:val="22"/>
        </w:rPr>
        <w:t xml:space="preserve">noted </w:t>
      </w:r>
      <w:r w:rsidR="24BAFF17" w:rsidRPr="0BDEAA11">
        <w:rPr>
          <w:rFonts w:ascii="Calibri" w:eastAsia="Times New Roman" w:hAnsi="Calibri" w:cs="Calibri"/>
          <w:sz w:val="22"/>
        </w:rPr>
        <w:t xml:space="preserve">the 2018 </w:t>
      </w:r>
      <w:r w:rsidR="01544740" w:rsidRPr="0BDEAA11">
        <w:rPr>
          <w:rFonts w:ascii="Calibri" w:eastAsia="Times New Roman" w:hAnsi="Calibri" w:cs="Calibri"/>
          <w:sz w:val="22"/>
        </w:rPr>
        <w:t xml:space="preserve">IAEA </w:t>
      </w:r>
      <w:r w:rsidR="24BAFF17" w:rsidRPr="0BDEAA11">
        <w:rPr>
          <w:rFonts w:ascii="Calibri" w:eastAsia="Times New Roman" w:hAnsi="Calibri" w:cs="Calibri"/>
          <w:sz w:val="22"/>
        </w:rPr>
        <w:t xml:space="preserve">IRRS </w:t>
      </w:r>
      <w:r w:rsidR="0B7722CC" w:rsidRPr="0BDEAA11">
        <w:rPr>
          <w:rFonts w:ascii="Calibri" w:eastAsia="Times New Roman" w:hAnsi="Calibri" w:cs="Calibri"/>
          <w:sz w:val="22"/>
        </w:rPr>
        <w:t>mission to Australia</w:t>
      </w:r>
      <w:r w:rsidR="4FBBB662" w:rsidRPr="0BDEAA11">
        <w:rPr>
          <w:rFonts w:ascii="Calibri" w:eastAsia="Times New Roman" w:hAnsi="Calibri" w:cs="Calibri"/>
          <w:sz w:val="22"/>
        </w:rPr>
        <w:t xml:space="preserve">, </w:t>
      </w:r>
      <w:r w:rsidR="5619D56A" w:rsidRPr="0BDEAA11">
        <w:rPr>
          <w:rFonts w:ascii="Calibri" w:eastAsia="Times New Roman" w:hAnsi="Calibri" w:cs="Calibri"/>
          <w:sz w:val="22"/>
        </w:rPr>
        <w:t>which included recommendations on</w:t>
      </w:r>
      <w:r w:rsidR="24BAFF17" w:rsidRPr="0BDEAA11">
        <w:rPr>
          <w:rFonts w:ascii="Calibri" w:eastAsia="Times New Roman" w:hAnsi="Calibri" w:cs="Calibri"/>
          <w:sz w:val="22"/>
        </w:rPr>
        <w:t xml:space="preserve"> </w:t>
      </w:r>
      <w:r w:rsidR="114F77A6" w:rsidRPr="0BDEAA11">
        <w:rPr>
          <w:rFonts w:ascii="Calibri" w:eastAsia="Times New Roman" w:hAnsi="Calibri" w:cs="Calibri"/>
          <w:sz w:val="22"/>
        </w:rPr>
        <w:t>e</w:t>
      </w:r>
      <w:r w:rsidR="24BAFF17" w:rsidRPr="0BDEAA11">
        <w:rPr>
          <w:rFonts w:ascii="Calibri" w:eastAsia="Times New Roman" w:hAnsi="Calibri" w:cs="Calibri"/>
          <w:sz w:val="22"/>
        </w:rPr>
        <w:t xml:space="preserve">mergency </w:t>
      </w:r>
      <w:r w:rsidR="114F77A6" w:rsidRPr="0BDEAA11">
        <w:rPr>
          <w:rFonts w:ascii="Calibri" w:eastAsia="Times New Roman" w:hAnsi="Calibri" w:cs="Calibri"/>
          <w:sz w:val="22"/>
        </w:rPr>
        <w:t>p</w:t>
      </w:r>
      <w:r w:rsidR="24BAFF17" w:rsidRPr="0BDEAA11">
        <w:rPr>
          <w:rFonts w:ascii="Calibri" w:eastAsia="Times New Roman" w:hAnsi="Calibri" w:cs="Calibri"/>
          <w:sz w:val="22"/>
        </w:rPr>
        <w:t xml:space="preserve">reparedness and </w:t>
      </w:r>
      <w:r w:rsidR="114F77A6" w:rsidRPr="0BDEAA11">
        <w:rPr>
          <w:rFonts w:ascii="Calibri" w:eastAsia="Times New Roman" w:hAnsi="Calibri" w:cs="Calibri"/>
          <w:sz w:val="22"/>
        </w:rPr>
        <w:t>r</w:t>
      </w:r>
      <w:r w:rsidR="24BAFF17" w:rsidRPr="0BDEAA11">
        <w:rPr>
          <w:rFonts w:ascii="Calibri" w:eastAsia="Times New Roman" w:hAnsi="Calibri" w:cs="Calibri"/>
          <w:sz w:val="22"/>
        </w:rPr>
        <w:t>esponse.</w:t>
      </w:r>
      <w:r w:rsidR="301CA1CA" w:rsidRPr="0BDEAA11">
        <w:rPr>
          <w:rFonts w:ascii="Calibri" w:eastAsia="Times New Roman" w:hAnsi="Calibri" w:cs="Calibri"/>
          <w:sz w:val="22"/>
        </w:rPr>
        <w:t xml:space="preserve"> </w:t>
      </w:r>
    </w:p>
    <w:p w14:paraId="7780A5E6" w14:textId="77777777" w:rsidR="00152883" w:rsidRPr="004A07BF" w:rsidRDefault="00152883" w:rsidP="00152883">
      <w:pPr>
        <w:divId w:val="1599755279"/>
        <w:rPr>
          <w:rFonts w:ascii="Calibri" w:eastAsia="Times New Roman" w:hAnsi="Calibri" w:cs="Calibri"/>
          <w:sz w:val="22"/>
        </w:rPr>
      </w:pPr>
    </w:p>
    <w:p w14:paraId="20C624A8" w14:textId="510C8369" w:rsidR="00BF345F" w:rsidRPr="004A07BF" w:rsidRDefault="16CA9D02" w:rsidP="0BDEAA11">
      <w:pPr>
        <w:divId w:val="1599755279"/>
        <w:rPr>
          <w:rFonts w:ascii="Calibri" w:eastAsia="Times New Roman" w:hAnsi="Calibri" w:cs="Calibri"/>
          <w:sz w:val="22"/>
        </w:rPr>
      </w:pPr>
      <w:r w:rsidRPr="0BDEAA11">
        <w:rPr>
          <w:rFonts w:ascii="Calibri" w:eastAsia="Times New Roman" w:hAnsi="Calibri" w:cs="Calibri"/>
          <w:sz w:val="22"/>
        </w:rPr>
        <w:t>The Council discussed the interface between the top-down management of national interest projects and the need for transparency on international relationships to gain public trust, noting Australia has demonstrated this openness in other areas. It also noted the challenge of ensuring safety via regulatory oversight for high-level radioactive waste disposal, given the Australian experience establishing an intermediate-level waste disposal pathway over a similar timeframe.</w:t>
      </w:r>
    </w:p>
    <w:p w14:paraId="02DBAB14" w14:textId="452AE25D" w:rsidR="006D2037" w:rsidRPr="004A07BF" w:rsidRDefault="006D2037">
      <w:pPr>
        <w:divId w:val="1599755279"/>
        <w:rPr>
          <w:rFonts w:ascii="Calibri" w:eastAsia="Times New Roman" w:hAnsi="Calibri" w:cs="Calibri"/>
          <w:szCs w:val="18"/>
        </w:rPr>
      </w:pPr>
    </w:p>
    <w:p w14:paraId="224F4CD9" w14:textId="052C469A" w:rsidR="00372E7C" w:rsidRDefault="00292708">
      <w:pPr>
        <w:divId w:val="1599755279"/>
        <w:rPr>
          <w:rFonts w:ascii="Calibri" w:eastAsia="Times New Roman" w:hAnsi="Calibri" w:cs="Calibri"/>
          <w:b/>
          <w:bCs/>
          <w:sz w:val="22"/>
        </w:rPr>
      </w:pPr>
      <w:hyperlink r:id="rId12" w:history="1">
        <w:r w:rsidR="004F3B64" w:rsidRPr="007F10B4">
          <w:rPr>
            <w:rStyle w:val="Hyperlink"/>
            <w:b/>
            <w:color w:val="000000"/>
          </w:rPr>
          <w:t>Task:</w:t>
        </w:r>
      </w:hyperlink>
      <w:r w:rsidR="004F3B64" w:rsidRPr="004A07BF">
        <w:rPr>
          <w:rFonts w:ascii="Calibri" w:eastAsia="Times New Roman" w:hAnsi="Calibri" w:cs="Calibri"/>
          <w:b/>
          <w:bCs/>
          <w:sz w:val="22"/>
        </w:rPr>
        <w:t xml:space="preserve"> Nuclear-</w:t>
      </w:r>
      <w:r w:rsidR="000E2853">
        <w:rPr>
          <w:rFonts w:ascii="Calibri" w:eastAsia="Times New Roman" w:hAnsi="Calibri" w:cs="Calibri"/>
          <w:b/>
          <w:bCs/>
          <w:sz w:val="22"/>
        </w:rPr>
        <w:t>powered</w:t>
      </w:r>
      <w:r w:rsidR="004F3B64" w:rsidRPr="004A07BF">
        <w:rPr>
          <w:rFonts w:ascii="Calibri" w:eastAsia="Times New Roman" w:hAnsi="Calibri" w:cs="Calibri"/>
          <w:b/>
          <w:bCs/>
          <w:sz w:val="22"/>
        </w:rPr>
        <w:t xml:space="preserve"> submarines </w:t>
      </w:r>
      <w:r w:rsidR="001911B2">
        <w:rPr>
          <w:rFonts w:ascii="Calibri" w:eastAsia="Times New Roman" w:hAnsi="Calibri" w:cs="Calibri"/>
          <w:b/>
          <w:bCs/>
          <w:sz w:val="22"/>
        </w:rPr>
        <w:t xml:space="preserve">regulator </w:t>
      </w:r>
      <w:r w:rsidR="004F3B64" w:rsidRPr="004A07BF">
        <w:rPr>
          <w:rFonts w:ascii="Calibri" w:eastAsia="Times New Roman" w:hAnsi="Calibri" w:cs="Calibri"/>
          <w:b/>
          <w:bCs/>
          <w:sz w:val="22"/>
        </w:rPr>
        <w:t>SW</w:t>
      </w:r>
      <w:r w:rsidR="00A13B6A">
        <w:rPr>
          <w:rFonts w:ascii="Calibri" w:eastAsia="Times New Roman" w:hAnsi="Calibri" w:cs="Calibri"/>
          <w:b/>
          <w:bCs/>
          <w:sz w:val="22"/>
        </w:rPr>
        <w:t>O</w:t>
      </w:r>
      <w:r w:rsidR="004F3B64" w:rsidRPr="004A07BF">
        <w:rPr>
          <w:rFonts w:ascii="Calibri" w:eastAsia="Times New Roman" w:hAnsi="Calibri" w:cs="Calibri"/>
          <w:b/>
          <w:bCs/>
          <w:sz w:val="22"/>
        </w:rPr>
        <w:t>T analysis</w:t>
      </w:r>
    </w:p>
    <w:p w14:paraId="0FA361DB" w14:textId="24D362B0" w:rsidR="00F21045" w:rsidRPr="00362174" w:rsidRDefault="033A8AB8" w:rsidP="00362174">
      <w:pPr>
        <w:pStyle w:val="ListParagraph"/>
        <w:numPr>
          <w:ilvl w:val="0"/>
          <w:numId w:val="13"/>
        </w:numPr>
        <w:divId w:val="1599755279"/>
        <w:rPr>
          <w:rFonts w:ascii="Calibri" w:eastAsia="Times New Roman" w:hAnsi="Calibri" w:cs="Calibri"/>
          <w:sz w:val="22"/>
        </w:rPr>
      </w:pPr>
      <w:r w:rsidRPr="7C4E925D">
        <w:rPr>
          <w:rFonts w:ascii="Calibri" w:eastAsia="Times New Roman" w:hAnsi="Calibri" w:cs="Calibri"/>
          <w:b/>
          <w:bCs/>
          <w:sz w:val="22"/>
        </w:rPr>
        <w:t>W</w:t>
      </w:r>
      <w:r w:rsidR="7885B002" w:rsidRPr="7C4E925D">
        <w:rPr>
          <w:rFonts w:ascii="Calibri" w:eastAsia="Times New Roman" w:hAnsi="Calibri" w:cs="Calibri"/>
          <w:b/>
          <w:bCs/>
          <w:sz w:val="22"/>
        </w:rPr>
        <w:t>orking</w:t>
      </w:r>
      <w:r w:rsidR="006D2037" w:rsidRPr="00964497">
        <w:rPr>
          <w:rFonts w:ascii="Calibri" w:eastAsia="Times New Roman" w:hAnsi="Calibri" w:cs="Calibri"/>
          <w:b/>
          <w:sz w:val="22"/>
        </w:rPr>
        <w:t xml:space="preserve"> group to meet</w:t>
      </w:r>
      <w:r w:rsidR="00295054" w:rsidRPr="00964497">
        <w:rPr>
          <w:rFonts w:ascii="Calibri" w:eastAsia="Times New Roman" w:hAnsi="Calibri" w:cs="Calibri"/>
          <w:b/>
          <w:sz w:val="22"/>
        </w:rPr>
        <w:t xml:space="preserve"> virtually in coming weeks </w:t>
      </w:r>
      <w:r w:rsidR="009C173A" w:rsidRPr="00964497">
        <w:rPr>
          <w:rFonts w:ascii="Calibri" w:eastAsia="Times New Roman" w:hAnsi="Calibri" w:cs="Calibri"/>
          <w:b/>
          <w:sz w:val="22"/>
        </w:rPr>
        <w:t xml:space="preserve">to </w:t>
      </w:r>
      <w:r w:rsidR="00BA1EE5">
        <w:rPr>
          <w:rFonts w:ascii="Calibri" w:eastAsia="Times New Roman" w:hAnsi="Calibri" w:cs="Calibri"/>
          <w:b/>
          <w:sz w:val="22"/>
        </w:rPr>
        <w:t xml:space="preserve">conduct a </w:t>
      </w:r>
      <w:r w:rsidR="009C173A" w:rsidRPr="00964497">
        <w:rPr>
          <w:rFonts w:ascii="Calibri" w:eastAsia="Times New Roman" w:hAnsi="Calibri" w:cs="Calibri"/>
          <w:b/>
          <w:sz w:val="22"/>
        </w:rPr>
        <w:t>S</w:t>
      </w:r>
      <w:r w:rsidR="00B63C7A">
        <w:rPr>
          <w:rFonts w:ascii="Calibri" w:eastAsia="Times New Roman" w:hAnsi="Calibri" w:cs="Calibri"/>
          <w:b/>
          <w:sz w:val="22"/>
        </w:rPr>
        <w:t>trengths-</w:t>
      </w:r>
      <w:r w:rsidR="009C173A" w:rsidRPr="00964497">
        <w:rPr>
          <w:rFonts w:ascii="Calibri" w:eastAsia="Times New Roman" w:hAnsi="Calibri" w:cs="Calibri"/>
          <w:b/>
          <w:sz w:val="22"/>
        </w:rPr>
        <w:t>W</w:t>
      </w:r>
      <w:r w:rsidR="00B63C7A">
        <w:rPr>
          <w:rFonts w:ascii="Calibri" w:eastAsia="Times New Roman" w:hAnsi="Calibri" w:cs="Calibri"/>
          <w:b/>
          <w:sz w:val="22"/>
        </w:rPr>
        <w:t>eaknesses-</w:t>
      </w:r>
      <w:r w:rsidR="00A13B6A">
        <w:rPr>
          <w:rFonts w:ascii="Calibri" w:eastAsia="Times New Roman" w:hAnsi="Calibri" w:cs="Calibri"/>
          <w:b/>
          <w:sz w:val="22"/>
        </w:rPr>
        <w:t>Opportunities-</w:t>
      </w:r>
      <w:r w:rsidR="009C173A" w:rsidRPr="00964497">
        <w:rPr>
          <w:rFonts w:ascii="Calibri" w:eastAsia="Times New Roman" w:hAnsi="Calibri" w:cs="Calibri"/>
          <w:b/>
          <w:sz w:val="22"/>
        </w:rPr>
        <w:t>T</w:t>
      </w:r>
      <w:r w:rsidR="00A13B6A">
        <w:rPr>
          <w:rFonts w:ascii="Calibri" w:eastAsia="Times New Roman" w:hAnsi="Calibri" w:cs="Calibri"/>
          <w:b/>
          <w:sz w:val="22"/>
        </w:rPr>
        <w:t>hreats (SWOT)</w:t>
      </w:r>
      <w:r w:rsidR="009C173A" w:rsidRPr="00964497">
        <w:rPr>
          <w:rFonts w:ascii="Calibri" w:eastAsia="Times New Roman" w:hAnsi="Calibri" w:cs="Calibri"/>
          <w:b/>
          <w:sz w:val="22"/>
        </w:rPr>
        <w:t xml:space="preserve"> analysis </w:t>
      </w:r>
      <w:r w:rsidR="00261BC5">
        <w:rPr>
          <w:rFonts w:ascii="Calibri" w:eastAsia="Times New Roman" w:hAnsi="Calibri" w:cs="Calibri"/>
          <w:b/>
          <w:sz w:val="22"/>
        </w:rPr>
        <w:t xml:space="preserve">for a future </w:t>
      </w:r>
      <w:r w:rsidR="008B591C">
        <w:rPr>
          <w:rFonts w:ascii="Calibri" w:eastAsia="Times New Roman" w:hAnsi="Calibri" w:cs="Calibri"/>
          <w:b/>
          <w:sz w:val="22"/>
        </w:rPr>
        <w:t>nuclear-</w:t>
      </w:r>
      <w:r w:rsidR="000E2853">
        <w:rPr>
          <w:rFonts w:ascii="Calibri" w:eastAsia="Times New Roman" w:hAnsi="Calibri" w:cs="Calibri"/>
          <w:b/>
          <w:sz w:val="22"/>
        </w:rPr>
        <w:t>powered</w:t>
      </w:r>
      <w:r w:rsidR="008B591C">
        <w:rPr>
          <w:rFonts w:ascii="Calibri" w:eastAsia="Times New Roman" w:hAnsi="Calibri" w:cs="Calibri"/>
          <w:b/>
          <w:sz w:val="22"/>
        </w:rPr>
        <w:t xml:space="preserve"> submarine regulator</w:t>
      </w:r>
      <w:r w:rsidR="008B09BA" w:rsidRPr="00964497">
        <w:rPr>
          <w:rFonts w:ascii="Calibri" w:eastAsia="Times New Roman" w:hAnsi="Calibri" w:cs="Calibri"/>
          <w:sz w:val="22"/>
        </w:rPr>
        <w:t>.</w:t>
      </w:r>
    </w:p>
    <w:p w14:paraId="2E2900F8" w14:textId="6D96125B" w:rsidR="00B0352F" w:rsidRPr="00C50EDC" w:rsidRDefault="237DCE90" w:rsidP="0BDEAA11">
      <w:pPr>
        <w:pStyle w:val="Heading2"/>
        <w:spacing w:before="240" w:after="0" w:line="264" w:lineRule="auto"/>
        <w:ind w:left="360" w:hanging="360"/>
        <w:divId w:val="872228446"/>
        <w:rPr>
          <w:rFonts w:ascii="Calibri" w:hAnsi="Calibri"/>
          <w:color w:val="4E1A74"/>
          <w:sz w:val="26"/>
          <w:szCs w:val="26"/>
          <w:lang w:eastAsia="en-US"/>
        </w:rPr>
      </w:pPr>
      <w:r w:rsidRPr="0BDEAA11">
        <w:rPr>
          <w:rFonts w:ascii="Calibri" w:hAnsi="Calibri"/>
          <w:color w:val="4E1A74"/>
          <w:sz w:val="26"/>
          <w:szCs w:val="26"/>
          <w:lang w:eastAsia="en-US"/>
        </w:rPr>
        <w:t xml:space="preserve">8 </w:t>
      </w:r>
      <w:r w:rsidR="45CD765A" w:rsidRPr="0BDEAA11">
        <w:rPr>
          <w:rFonts w:ascii="Calibri" w:hAnsi="Calibri"/>
          <w:color w:val="4E1A74"/>
          <w:sz w:val="26"/>
          <w:szCs w:val="26"/>
          <w:lang w:eastAsia="en-US"/>
        </w:rPr>
        <w:t>–</w:t>
      </w:r>
      <w:r w:rsidRPr="0BDEAA11">
        <w:rPr>
          <w:rFonts w:ascii="Calibri" w:hAnsi="Calibri"/>
          <w:color w:val="4E1A74"/>
          <w:sz w:val="26"/>
          <w:szCs w:val="26"/>
          <w:lang w:eastAsia="en-US"/>
        </w:rPr>
        <w:t xml:space="preserve"> </w:t>
      </w:r>
      <w:r w:rsidR="45CD765A" w:rsidRPr="0BDEAA11">
        <w:rPr>
          <w:rFonts w:ascii="Calibri" w:hAnsi="Calibri"/>
          <w:color w:val="4E1A74"/>
          <w:sz w:val="26"/>
          <w:szCs w:val="26"/>
          <w:lang w:eastAsia="en-US"/>
        </w:rPr>
        <w:t xml:space="preserve">Australian Radioactive Waste </w:t>
      </w:r>
      <w:r w:rsidR="19BDAA98" w:rsidRPr="0BDEAA11">
        <w:rPr>
          <w:rFonts w:ascii="Calibri" w:hAnsi="Calibri"/>
          <w:color w:val="4E1A74"/>
          <w:sz w:val="26"/>
          <w:szCs w:val="26"/>
          <w:lang w:eastAsia="en-US"/>
        </w:rPr>
        <w:t>Agency (</w:t>
      </w:r>
      <w:r w:rsidRPr="0BDEAA11">
        <w:rPr>
          <w:rFonts w:ascii="Calibri" w:hAnsi="Calibri"/>
          <w:color w:val="4E1A74"/>
          <w:sz w:val="26"/>
          <w:szCs w:val="26"/>
          <w:lang w:eastAsia="en-US"/>
        </w:rPr>
        <w:t>ARWA</w:t>
      </w:r>
      <w:r w:rsidR="19BDAA98" w:rsidRPr="0BDEAA11">
        <w:rPr>
          <w:rFonts w:ascii="Calibri" w:hAnsi="Calibri"/>
          <w:color w:val="4E1A74"/>
          <w:sz w:val="26"/>
          <w:szCs w:val="26"/>
          <w:lang w:eastAsia="en-US"/>
        </w:rPr>
        <w:t>)</w:t>
      </w:r>
    </w:p>
    <w:p w14:paraId="0B839A42" w14:textId="77777777" w:rsidR="0041749E" w:rsidRPr="004A07BF" w:rsidRDefault="0041749E">
      <w:pPr>
        <w:divId w:val="1877085370"/>
        <w:rPr>
          <w:rFonts w:ascii="Calibri" w:eastAsia="Times New Roman" w:hAnsi="Calibri" w:cs="Calibri"/>
          <w:sz w:val="22"/>
        </w:rPr>
      </w:pPr>
    </w:p>
    <w:p w14:paraId="7BE1A344" w14:textId="77777777" w:rsidR="005569EA" w:rsidRDefault="00CB56B1" w:rsidP="005E7D4F">
      <w:pPr>
        <w:divId w:val="1272784169"/>
        <w:rPr>
          <w:rFonts w:ascii="Calibri" w:eastAsia="Times New Roman" w:hAnsi="Calibri" w:cs="Calibri"/>
          <w:sz w:val="22"/>
        </w:rPr>
      </w:pPr>
      <w:r>
        <w:rPr>
          <w:rFonts w:ascii="Calibri" w:eastAsia="Times New Roman" w:hAnsi="Calibri" w:cs="Calibri"/>
          <w:sz w:val="22"/>
        </w:rPr>
        <w:t xml:space="preserve">ARWA presented </w:t>
      </w:r>
      <w:r w:rsidR="00205563">
        <w:rPr>
          <w:rFonts w:ascii="Calibri" w:eastAsia="Times New Roman" w:hAnsi="Calibri" w:cs="Calibri"/>
          <w:sz w:val="22"/>
        </w:rPr>
        <w:t xml:space="preserve">to </w:t>
      </w:r>
      <w:r w:rsidR="0023487C">
        <w:rPr>
          <w:rFonts w:ascii="Calibri" w:eastAsia="Times New Roman" w:hAnsi="Calibri" w:cs="Calibri"/>
          <w:sz w:val="22"/>
        </w:rPr>
        <w:t xml:space="preserve">Council </w:t>
      </w:r>
      <w:r w:rsidR="004171EE">
        <w:rPr>
          <w:rFonts w:ascii="Calibri" w:eastAsia="Times New Roman" w:hAnsi="Calibri" w:cs="Calibri"/>
          <w:sz w:val="22"/>
        </w:rPr>
        <w:t xml:space="preserve">on </w:t>
      </w:r>
      <w:r w:rsidR="00CD776D">
        <w:rPr>
          <w:rFonts w:ascii="Calibri" w:eastAsia="Times New Roman" w:hAnsi="Calibri" w:cs="Calibri"/>
          <w:sz w:val="22"/>
        </w:rPr>
        <w:t xml:space="preserve">their work towards a </w:t>
      </w:r>
      <w:r w:rsidR="004171EE">
        <w:rPr>
          <w:rFonts w:ascii="Calibri" w:eastAsia="Times New Roman" w:hAnsi="Calibri" w:cs="Calibri"/>
          <w:sz w:val="22"/>
        </w:rPr>
        <w:t>National Radioactive Waste Management Facility (NRWMF)</w:t>
      </w:r>
      <w:r w:rsidR="00F209A6" w:rsidRPr="004A07BF">
        <w:rPr>
          <w:rFonts w:ascii="Calibri" w:eastAsia="Times New Roman" w:hAnsi="Calibri" w:cs="Calibri"/>
          <w:sz w:val="22"/>
        </w:rPr>
        <w:t>.</w:t>
      </w:r>
      <w:r w:rsidR="00CB44AF">
        <w:rPr>
          <w:rFonts w:ascii="Calibri" w:eastAsia="Times New Roman" w:hAnsi="Calibri" w:cs="Calibri"/>
          <w:sz w:val="22"/>
        </w:rPr>
        <w:t xml:space="preserve"> This included the </w:t>
      </w:r>
      <w:r w:rsidR="00037129">
        <w:rPr>
          <w:rFonts w:ascii="Calibri" w:eastAsia="Times New Roman" w:hAnsi="Calibri" w:cs="Calibri"/>
          <w:sz w:val="22"/>
        </w:rPr>
        <w:t>process of establishing ARWA as a new government agency</w:t>
      </w:r>
      <w:r w:rsidR="00C445BF">
        <w:rPr>
          <w:rFonts w:ascii="Calibri" w:eastAsia="Times New Roman" w:hAnsi="Calibri" w:cs="Calibri"/>
          <w:sz w:val="22"/>
        </w:rPr>
        <w:t xml:space="preserve"> including the appointment of its CEO, </w:t>
      </w:r>
      <w:r w:rsidR="002B7253">
        <w:rPr>
          <w:rFonts w:ascii="Calibri" w:eastAsia="Times New Roman" w:hAnsi="Calibri" w:cs="Calibri"/>
          <w:sz w:val="22"/>
        </w:rPr>
        <w:t>development of a quality management system</w:t>
      </w:r>
      <w:r w:rsidR="007F7263">
        <w:rPr>
          <w:rFonts w:ascii="Calibri" w:eastAsia="Times New Roman" w:hAnsi="Calibri" w:cs="Calibri"/>
          <w:sz w:val="22"/>
        </w:rPr>
        <w:t xml:space="preserve">, </w:t>
      </w:r>
      <w:r w:rsidR="00C445BF">
        <w:rPr>
          <w:rFonts w:ascii="Calibri" w:eastAsia="Times New Roman" w:hAnsi="Calibri" w:cs="Calibri"/>
          <w:sz w:val="22"/>
        </w:rPr>
        <w:t xml:space="preserve">and early work </w:t>
      </w:r>
      <w:r w:rsidR="00C445BF">
        <w:rPr>
          <w:rFonts w:ascii="Calibri" w:eastAsia="Times New Roman" w:hAnsi="Calibri" w:cs="Calibri"/>
          <w:sz w:val="22"/>
        </w:rPr>
        <w:lastRenderedPageBreak/>
        <w:t xml:space="preserve">with government stakeholders </w:t>
      </w:r>
      <w:r w:rsidR="005E7D4F">
        <w:rPr>
          <w:rFonts w:ascii="Calibri" w:eastAsia="Times New Roman" w:hAnsi="Calibri" w:cs="Calibri"/>
          <w:sz w:val="22"/>
        </w:rPr>
        <w:t xml:space="preserve">on </w:t>
      </w:r>
      <w:r w:rsidR="009D7D8E">
        <w:rPr>
          <w:rFonts w:ascii="Calibri" w:eastAsia="Times New Roman" w:hAnsi="Calibri" w:cs="Calibri"/>
          <w:sz w:val="22"/>
        </w:rPr>
        <w:t xml:space="preserve">options to </w:t>
      </w:r>
      <w:r w:rsidR="00911285" w:rsidRPr="00097C48">
        <w:rPr>
          <w:rFonts w:ascii="Calibri" w:eastAsia="Times New Roman" w:hAnsi="Calibri" w:cs="Calibri"/>
          <w:sz w:val="22"/>
        </w:rPr>
        <w:t>consolidat</w:t>
      </w:r>
      <w:r w:rsidR="009D7D8E">
        <w:rPr>
          <w:rFonts w:ascii="Calibri" w:eastAsia="Times New Roman" w:hAnsi="Calibri" w:cs="Calibri"/>
          <w:sz w:val="22"/>
        </w:rPr>
        <w:t>e</w:t>
      </w:r>
      <w:r w:rsidR="00911285" w:rsidRPr="00097C48">
        <w:rPr>
          <w:rFonts w:ascii="Calibri" w:eastAsia="Times New Roman" w:hAnsi="Calibri" w:cs="Calibri"/>
          <w:sz w:val="22"/>
        </w:rPr>
        <w:t xml:space="preserve"> </w:t>
      </w:r>
      <w:r w:rsidR="009D7D8E">
        <w:rPr>
          <w:rFonts w:ascii="Calibri" w:eastAsia="Times New Roman" w:hAnsi="Calibri" w:cs="Calibri"/>
          <w:sz w:val="22"/>
        </w:rPr>
        <w:t xml:space="preserve">radioactive </w:t>
      </w:r>
      <w:r w:rsidR="00911285" w:rsidRPr="00097C48">
        <w:rPr>
          <w:rFonts w:ascii="Calibri" w:eastAsia="Times New Roman" w:hAnsi="Calibri" w:cs="Calibri"/>
          <w:sz w:val="22"/>
        </w:rPr>
        <w:t xml:space="preserve">waste from </w:t>
      </w:r>
      <w:r w:rsidR="009D7D8E">
        <w:rPr>
          <w:rFonts w:ascii="Calibri" w:eastAsia="Times New Roman" w:hAnsi="Calibri" w:cs="Calibri"/>
          <w:sz w:val="22"/>
        </w:rPr>
        <w:t xml:space="preserve">around </w:t>
      </w:r>
      <w:r w:rsidR="00911285" w:rsidRPr="00097C48">
        <w:rPr>
          <w:rFonts w:ascii="Calibri" w:eastAsia="Times New Roman" w:hAnsi="Calibri" w:cs="Calibri"/>
          <w:sz w:val="22"/>
        </w:rPr>
        <w:t>Australia in line with international best practice</w:t>
      </w:r>
      <w:r w:rsidR="009F4140" w:rsidRPr="00097C48">
        <w:rPr>
          <w:rFonts w:ascii="Calibri" w:eastAsia="Times New Roman" w:hAnsi="Calibri" w:cs="Calibri"/>
          <w:sz w:val="22"/>
        </w:rPr>
        <w:t xml:space="preserve">. </w:t>
      </w:r>
    </w:p>
    <w:p w14:paraId="5AAEFBDB" w14:textId="77777777" w:rsidR="005569EA" w:rsidRDefault="005569EA" w:rsidP="005E7D4F">
      <w:pPr>
        <w:divId w:val="1272784169"/>
        <w:rPr>
          <w:rFonts w:ascii="Calibri" w:eastAsia="Times New Roman" w:hAnsi="Calibri" w:cs="Calibri"/>
          <w:sz w:val="22"/>
        </w:rPr>
      </w:pPr>
    </w:p>
    <w:p w14:paraId="5C32B86D" w14:textId="0179130E" w:rsidR="00406A19" w:rsidRPr="004A07BF" w:rsidRDefault="0066340A" w:rsidP="00D26D9C">
      <w:pPr>
        <w:divId w:val="1272784169"/>
        <w:rPr>
          <w:rFonts w:ascii="Calibri" w:eastAsia="Times New Roman" w:hAnsi="Calibri" w:cs="Calibri"/>
          <w:sz w:val="22"/>
        </w:rPr>
      </w:pPr>
      <w:r>
        <w:rPr>
          <w:rFonts w:ascii="Calibri" w:eastAsia="Times New Roman" w:hAnsi="Calibri" w:cs="Calibri"/>
          <w:sz w:val="22"/>
        </w:rPr>
        <w:t>ARWA</w:t>
      </w:r>
      <w:r w:rsidR="0048615E">
        <w:rPr>
          <w:rFonts w:ascii="Calibri" w:eastAsia="Times New Roman" w:hAnsi="Calibri" w:cs="Calibri"/>
          <w:sz w:val="22"/>
        </w:rPr>
        <w:t xml:space="preserve"> noted</w:t>
      </w:r>
      <w:r w:rsidR="00404C92">
        <w:rPr>
          <w:rFonts w:ascii="Calibri" w:eastAsia="Times New Roman" w:hAnsi="Calibri" w:cs="Calibri"/>
          <w:sz w:val="22"/>
        </w:rPr>
        <w:t xml:space="preserve"> </w:t>
      </w:r>
      <w:r w:rsidR="00531B83">
        <w:rPr>
          <w:rFonts w:ascii="Calibri" w:eastAsia="Times New Roman" w:hAnsi="Calibri" w:cs="Calibri"/>
          <w:sz w:val="22"/>
        </w:rPr>
        <w:t xml:space="preserve">upcoming work </w:t>
      </w:r>
      <w:r w:rsidR="009C6B1E">
        <w:rPr>
          <w:rFonts w:ascii="Calibri" w:eastAsia="Times New Roman" w:hAnsi="Calibri" w:cs="Calibri"/>
          <w:sz w:val="22"/>
        </w:rPr>
        <w:t>on environmental impacts</w:t>
      </w:r>
      <w:r w:rsidR="00D07CF1">
        <w:rPr>
          <w:rFonts w:ascii="Calibri" w:eastAsia="Times New Roman" w:hAnsi="Calibri" w:cs="Calibri"/>
          <w:sz w:val="22"/>
        </w:rPr>
        <w:t xml:space="preserve"> and</w:t>
      </w:r>
      <w:r w:rsidR="009C6B1E">
        <w:rPr>
          <w:rFonts w:ascii="Calibri" w:eastAsia="Times New Roman" w:hAnsi="Calibri" w:cs="Calibri"/>
          <w:sz w:val="22"/>
        </w:rPr>
        <w:t xml:space="preserve"> cultural heritage assessment</w:t>
      </w:r>
      <w:r w:rsidR="00E264D3">
        <w:rPr>
          <w:rFonts w:ascii="Calibri" w:eastAsia="Times New Roman" w:hAnsi="Calibri" w:cs="Calibri"/>
          <w:sz w:val="22"/>
        </w:rPr>
        <w:t>s</w:t>
      </w:r>
      <w:r w:rsidR="00DF7ECF">
        <w:rPr>
          <w:rFonts w:ascii="Calibri" w:eastAsia="Times New Roman" w:hAnsi="Calibri" w:cs="Calibri"/>
          <w:sz w:val="22"/>
        </w:rPr>
        <w:t>. R</w:t>
      </w:r>
      <w:r w:rsidR="0048615E">
        <w:rPr>
          <w:rFonts w:ascii="Calibri" w:eastAsia="Times New Roman" w:hAnsi="Calibri" w:cs="Calibri"/>
          <w:sz w:val="22"/>
        </w:rPr>
        <w:t xml:space="preserve">ecent flooding </w:t>
      </w:r>
      <w:r w:rsidR="00B24631">
        <w:rPr>
          <w:rFonts w:ascii="Calibri" w:eastAsia="Times New Roman" w:hAnsi="Calibri" w:cs="Calibri"/>
          <w:sz w:val="22"/>
        </w:rPr>
        <w:t>nearby</w:t>
      </w:r>
      <w:r w:rsidR="0048615E">
        <w:rPr>
          <w:rFonts w:ascii="Calibri" w:eastAsia="Times New Roman" w:hAnsi="Calibri" w:cs="Calibri"/>
          <w:sz w:val="22"/>
        </w:rPr>
        <w:t xml:space="preserve"> had not directly impacted the proposed NRWMF site</w:t>
      </w:r>
      <w:r w:rsidR="007405C4">
        <w:rPr>
          <w:rFonts w:ascii="Calibri" w:eastAsia="Times New Roman" w:hAnsi="Calibri" w:cs="Calibri"/>
          <w:sz w:val="22"/>
        </w:rPr>
        <w:t>.</w:t>
      </w:r>
      <w:r w:rsidR="00F66B7E">
        <w:rPr>
          <w:rFonts w:ascii="Calibri" w:eastAsia="Times New Roman" w:hAnsi="Calibri" w:cs="Calibri"/>
          <w:sz w:val="22"/>
        </w:rPr>
        <w:t xml:space="preserve"> </w:t>
      </w:r>
      <w:r w:rsidR="00406A19" w:rsidRPr="004A07BF">
        <w:rPr>
          <w:rFonts w:ascii="Calibri" w:eastAsia="Times New Roman" w:hAnsi="Calibri" w:cs="Calibri"/>
          <w:sz w:val="22"/>
        </w:rPr>
        <w:t xml:space="preserve">The </w:t>
      </w:r>
      <w:r w:rsidR="002B673B">
        <w:rPr>
          <w:rFonts w:ascii="Calibri" w:eastAsia="Times New Roman" w:hAnsi="Calibri" w:cs="Calibri"/>
          <w:sz w:val="22"/>
        </w:rPr>
        <w:t xml:space="preserve">Council discussed </w:t>
      </w:r>
      <w:r w:rsidR="00D21E32" w:rsidRPr="004A07BF">
        <w:rPr>
          <w:rFonts w:ascii="Calibri" w:eastAsia="Times New Roman" w:hAnsi="Calibri" w:cs="Calibri"/>
          <w:sz w:val="22"/>
        </w:rPr>
        <w:t xml:space="preserve">documentation </w:t>
      </w:r>
      <w:r w:rsidR="002B673B">
        <w:rPr>
          <w:rFonts w:ascii="Calibri" w:eastAsia="Times New Roman" w:hAnsi="Calibri" w:cs="Calibri"/>
          <w:sz w:val="22"/>
        </w:rPr>
        <w:t xml:space="preserve">development, </w:t>
      </w:r>
      <w:r w:rsidR="007A5B19">
        <w:rPr>
          <w:rFonts w:ascii="Calibri" w:eastAsia="Times New Roman" w:hAnsi="Calibri" w:cs="Calibri"/>
          <w:sz w:val="22"/>
        </w:rPr>
        <w:t xml:space="preserve">noting its importance given the long-term </w:t>
      </w:r>
      <w:r w:rsidR="00C57F0A">
        <w:rPr>
          <w:rFonts w:ascii="Calibri" w:eastAsia="Times New Roman" w:hAnsi="Calibri" w:cs="Calibri"/>
          <w:sz w:val="22"/>
        </w:rPr>
        <w:t xml:space="preserve">project </w:t>
      </w:r>
      <w:r w:rsidR="007A5B19">
        <w:rPr>
          <w:rFonts w:ascii="Calibri" w:eastAsia="Times New Roman" w:hAnsi="Calibri" w:cs="Calibri"/>
          <w:sz w:val="22"/>
        </w:rPr>
        <w:t>timeframe</w:t>
      </w:r>
      <w:r w:rsidR="00FE4671">
        <w:rPr>
          <w:rFonts w:ascii="Calibri" w:eastAsia="Times New Roman" w:hAnsi="Calibri" w:cs="Calibri"/>
          <w:sz w:val="22"/>
        </w:rPr>
        <w:t>.</w:t>
      </w:r>
    </w:p>
    <w:p w14:paraId="1F960DD4" w14:textId="305A9812" w:rsidR="00406A19" w:rsidRPr="004A07BF" w:rsidRDefault="00406A19" w:rsidP="00D26D9C">
      <w:pPr>
        <w:divId w:val="1272784169"/>
        <w:rPr>
          <w:rFonts w:ascii="Calibri" w:eastAsia="Times New Roman" w:hAnsi="Calibri" w:cs="Calibri"/>
          <w:sz w:val="22"/>
        </w:rPr>
      </w:pPr>
    </w:p>
    <w:p w14:paraId="6ACB083C" w14:textId="3FC4EFC8" w:rsidR="00FF1327" w:rsidRPr="004A07BF" w:rsidRDefault="00C16B5B" w:rsidP="00D26D9C">
      <w:pPr>
        <w:divId w:val="1272784169"/>
        <w:rPr>
          <w:rFonts w:ascii="Calibri" w:eastAsia="Times New Roman" w:hAnsi="Calibri" w:cs="Calibri"/>
          <w:sz w:val="22"/>
        </w:rPr>
      </w:pPr>
      <w:r w:rsidRPr="004A07BF">
        <w:rPr>
          <w:rFonts w:ascii="Calibri" w:eastAsia="Times New Roman" w:hAnsi="Calibri" w:cs="Calibri"/>
          <w:sz w:val="22"/>
        </w:rPr>
        <w:t>T</w:t>
      </w:r>
      <w:r w:rsidR="005518BE" w:rsidRPr="004A07BF">
        <w:rPr>
          <w:rFonts w:ascii="Calibri" w:eastAsia="Times New Roman" w:hAnsi="Calibri" w:cs="Calibri"/>
          <w:sz w:val="22"/>
        </w:rPr>
        <w:t xml:space="preserve">he Council discussed </w:t>
      </w:r>
      <w:r w:rsidR="00F44F8F">
        <w:rPr>
          <w:rFonts w:ascii="Calibri" w:eastAsia="Times New Roman" w:hAnsi="Calibri" w:cs="Calibri"/>
          <w:sz w:val="22"/>
        </w:rPr>
        <w:t>t</w:t>
      </w:r>
      <w:r w:rsidR="067C23DE" w:rsidRPr="7C4E925D">
        <w:rPr>
          <w:rFonts w:ascii="Calibri" w:eastAsia="Times New Roman" w:hAnsi="Calibri" w:cs="Calibri"/>
          <w:sz w:val="22"/>
        </w:rPr>
        <w:t>he</w:t>
      </w:r>
      <w:r w:rsidR="00EE6B46" w:rsidRPr="004A07BF" w:rsidDel="00D64B20">
        <w:rPr>
          <w:rFonts w:ascii="Calibri" w:eastAsia="Times New Roman" w:hAnsi="Calibri" w:cs="Calibri"/>
          <w:sz w:val="22"/>
        </w:rPr>
        <w:t xml:space="preserve"> </w:t>
      </w:r>
      <w:r w:rsidR="003B534F" w:rsidRPr="004A07BF" w:rsidDel="00D64B20">
        <w:rPr>
          <w:rFonts w:ascii="Calibri" w:eastAsia="Times New Roman" w:hAnsi="Calibri" w:cs="Calibri"/>
          <w:sz w:val="22"/>
        </w:rPr>
        <w:t>necessity</w:t>
      </w:r>
      <w:r w:rsidR="00D64B20">
        <w:rPr>
          <w:rFonts w:ascii="Calibri" w:eastAsia="Times New Roman" w:hAnsi="Calibri" w:cs="Calibri"/>
          <w:sz w:val="22"/>
        </w:rPr>
        <w:t xml:space="preserve"> </w:t>
      </w:r>
      <w:r w:rsidR="004E619E">
        <w:rPr>
          <w:rFonts w:ascii="Calibri" w:eastAsia="Times New Roman" w:hAnsi="Calibri" w:cs="Calibri"/>
          <w:sz w:val="22"/>
        </w:rPr>
        <w:t xml:space="preserve">and </w:t>
      </w:r>
      <w:r w:rsidR="00D64B20">
        <w:rPr>
          <w:rFonts w:ascii="Calibri" w:eastAsia="Times New Roman" w:hAnsi="Calibri" w:cs="Calibri"/>
          <w:sz w:val="22"/>
        </w:rPr>
        <w:t xml:space="preserve">importance of </w:t>
      </w:r>
      <w:r w:rsidR="005C6F0E">
        <w:rPr>
          <w:rFonts w:ascii="Calibri" w:eastAsia="Times New Roman" w:hAnsi="Calibri" w:cs="Calibri"/>
          <w:sz w:val="22"/>
        </w:rPr>
        <w:t xml:space="preserve">ARPANSA </w:t>
      </w:r>
      <w:r w:rsidR="00D64B20">
        <w:rPr>
          <w:rFonts w:ascii="Calibri" w:eastAsia="Times New Roman" w:hAnsi="Calibri" w:cs="Calibri"/>
          <w:sz w:val="22"/>
        </w:rPr>
        <w:t xml:space="preserve">maintaining </w:t>
      </w:r>
      <w:r w:rsidR="2274FB02" w:rsidRPr="7C4E925D">
        <w:rPr>
          <w:rFonts w:ascii="Calibri" w:eastAsia="Times New Roman" w:hAnsi="Calibri" w:cs="Calibri"/>
          <w:sz w:val="22"/>
        </w:rPr>
        <w:t>a</w:t>
      </w:r>
      <w:r w:rsidR="4C36E4E6" w:rsidRPr="7C4E925D">
        <w:rPr>
          <w:rFonts w:ascii="Calibri" w:eastAsia="Times New Roman" w:hAnsi="Calibri" w:cs="Calibri"/>
          <w:sz w:val="22"/>
        </w:rPr>
        <w:t>n</w:t>
      </w:r>
      <w:r w:rsidR="003B534F" w:rsidRPr="004A07BF" w:rsidDel="005C6F0E">
        <w:rPr>
          <w:rFonts w:ascii="Calibri" w:eastAsia="Times New Roman" w:hAnsi="Calibri" w:cs="Calibri"/>
          <w:sz w:val="22"/>
        </w:rPr>
        <w:t xml:space="preserve"> </w:t>
      </w:r>
      <w:r w:rsidR="003B534F" w:rsidRPr="004A07BF">
        <w:rPr>
          <w:rFonts w:ascii="Calibri" w:eastAsia="Times New Roman" w:hAnsi="Calibri" w:cs="Calibri"/>
          <w:sz w:val="22"/>
        </w:rPr>
        <w:t xml:space="preserve">ongoing relationship with </w:t>
      </w:r>
      <w:r w:rsidR="00EF22DC">
        <w:rPr>
          <w:rFonts w:ascii="Calibri" w:eastAsia="Times New Roman" w:hAnsi="Calibri" w:cs="Calibri"/>
          <w:sz w:val="22"/>
        </w:rPr>
        <w:t>local communities</w:t>
      </w:r>
      <w:r w:rsidR="00B92664">
        <w:rPr>
          <w:rFonts w:ascii="Calibri" w:eastAsia="Times New Roman" w:hAnsi="Calibri" w:cs="Calibri"/>
          <w:sz w:val="22"/>
        </w:rPr>
        <w:t xml:space="preserve"> as an independent regulator</w:t>
      </w:r>
      <w:r w:rsidR="00EE3FAB">
        <w:rPr>
          <w:rFonts w:ascii="Calibri" w:eastAsia="Times New Roman" w:hAnsi="Calibri" w:cs="Calibri"/>
          <w:sz w:val="22"/>
        </w:rPr>
        <w:t xml:space="preserve">, noting that </w:t>
      </w:r>
      <w:r w:rsidR="00871D36">
        <w:rPr>
          <w:rFonts w:ascii="Calibri" w:eastAsia="Times New Roman" w:hAnsi="Calibri" w:cs="Calibri"/>
          <w:sz w:val="22"/>
        </w:rPr>
        <w:t xml:space="preserve">ARPANSA can expect </w:t>
      </w:r>
      <w:r w:rsidR="00EE3FAB">
        <w:rPr>
          <w:rFonts w:ascii="Calibri" w:eastAsia="Times New Roman" w:hAnsi="Calibri" w:cs="Calibri"/>
          <w:sz w:val="22"/>
        </w:rPr>
        <w:t xml:space="preserve">a licence application </w:t>
      </w:r>
      <w:r w:rsidR="000753BB">
        <w:rPr>
          <w:rFonts w:ascii="Calibri" w:eastAsia="Times New Roman" w:hAnsi="Calibri" w:cs="Calibri"/>
          <w:sz w:val="22"/>
        </w:rPr>
        <w:t>to prepare a site</w:t>
      </w:r>
      <w:r w:rsidR="00EA47F6" w:rsidRPr="00EA47F6">
        <w:rPr>
          <w:rFonts w:ascii="Calibri" w:eastAsia="Times New Roman" w:hAnsi="Calibri" w:cs="Calibri"/>
          <w:sz w:val="22"/>
        </w:rPr>
        <w:t xml:space="preserve"> </w:t>
      </w:r>
      <w:r w:rsidR="00EA47F6">
        <w:rPr>
          <w:rFonts w:ascii="Calibri" w:eastAsia="Times New Roman" w:hAnsi="Calibri" w:cs="Calibri"/>
          <w:sz w:val="22"/>
        </w:rPr>
        <w:t>from ARWA</w:t>
      </w:r>
      <w:r w:rsidR="00013282">
        <w:rPr>
          <w:rFonts w:ascii="Calibri" w:eastAsia="Times New Roman" w:hAnsi="Calibri" w:cs="Calibri"/>
          <w:sz w:val="22"/>
        </w:rPr>
        <w:t xml:space="preserve"> towards the end of 2023</w:t>
      </w:r>
      <w:r w:rsidR="003B534F" w:rsidRPr="004A07BF">
        <w:rPr>
          <w:rFonts w:ascii="Calibri" w:eastAsia="Times New Roman" w:hAnsi="Calibri" w:cs="Calibri"/>
          <w:sz w:val="22"/>
        </w:rPr>
        <w:t>.</w:t>
      </w:r>
      <w:r w:rsidR="007E3843">
        <w:rPr>
          <w:rFonts w:ascii="Calibri" w:eastAsia="Times New Roman" w:hAnsi="Calibri" w:cs="Calibri"/>
          <w:sz w:val="22"/>
        </w:rPr>
        <w:t xml:space="preserve"> </w:t>
      </w:r>
      <w:r w:rsidR="009B20AF">
        <w:rPr>
          <w:rFonts w:ascii="Calibri" w:eastAsia="Times New Roman" w:hAnsi="Calibri" w:cs="Calibri"/>
          <w:sz w:val="22"/>
        </w:rPr>
        <w:t xml:space="preserve">ARWA noted it is working with Australian </w:t>
      </w:r>
      <w:r w:rsidR="00471B28">
        <w:rPr>
          <w:rFonts w:ascii="Calibri" w:eastAsia="Times New Roman" w:hAnsi="Calibri" w:cs="Calibri"/>
          <w:sz w:val="22"/>
        </w:rPr>
        <w:t xml:space="preserve">jurisdictions and </w:t>
      </w:r>
      <w:r w:rsidR="00CF6CC9">
        <w:rPr>
          <w:rFonts w:ascii="Calibri" w:eastAsia="Times New Roman" w:hAnsi="Calibri" w:cs="Calibri"/>
          <w:sz w:val="22"/>
        </w:rPr>
        <w:t xml:space="preserve">current </w:t>
      </w:r>
      <w:r w:rsidR="00471B28">
        <w:rPr>
          <w:rFonts w:ascii="Calibri" w:eastAsia="Times New Roman" w:hAnsi="Calibri" w:cs="Calibri"/>
          <w:sz w:val="22"/>
        </w:rPr>
        <w:t xml:space="preserve">producers of radioactive waste on </w:t>
      </w:r>
      <w:r w:rsidR="0050319F">
        <w:rPr>
          <w:rFonts w:ascii="Calibri" w:eastAsia="Times New Roman" w:hAnsi="Calibri" w:cs="Calibri"/>
          <w:sz w:val="22"/>
        </w:rPr>
        <w:t>forecast disposal needs over the coming decades</w:t>
      </w:r>
      <w:r w:rsidR="00EF37ED">
        <w:rPr>
          <w:rFonts w:ascii="Calibri" w:eastAsia="Times New Roman" w:hAnsi="Calibri" w:cs="Calibri"/>
          <w:sz w:val="22"/>
        </w:rPr>
        <w:t xml:space="preserve"> to inform </w:t>
      </w:r>
      <w:r w:rsidR="00677B73">
        <w:rPr>
          <w:rFonts w:ascii="Calibri" w:eastAsia="Times New Roman" w:hAnsi="Calibri" w:cs="Calibri"/>
          <w:sz w:val="22"/>
        </w:rPr>
        <w:t xml:space="preserve">their </w:t>
      </w:r>
      <w:r w:rsidR="00EF37ED">
        <w:rPr>
          <w:rFonts w:ascii="Calibri" w:eastAsia="Times New Roman" w:hAnsi="Calibri" w:cs="Calibri"/>
          <w:sz w:val="22"/>
        </w:rPr>
        <w:t>planning</w:t>
      </w:r>
      <w:r w:rsidR="00CF6CC9">
        <w:rPr>
          <w:rFonts w:ascii="Calibri" w:eastAsia="Times New Roman" w:hAnsi="Calibri" w:cs="Calibri"/>
          <w:sz w:val="22"/>
        </w:rPr>
        <w:t xml:space="preserve">. </w:t>
      </w:r>
    </w:p>
    <w:p w14:paraId="7416BBB2" w14:textId="13D67894" w:rsidR="00B0352F" w:rsidRPr="00C50EDC" w:rsidRDefault="237DCE90" w:rsidP="0BDEAA11">
      <w:pPr>
        <w:pStyle w:val="Heading2"/>
        <w:spacing w:before="240" w:after="0" w:line="264" w:lineRule="auto"/>
        <w:ind w:left="360" w:hanging="360"/>
        <w:divId w:val="872228446"/>
        <w:rPr>
          <w:rFonts w:ascii="Calibri" w:hAnsi="Calibri"/>
          <w:color w:val="4E1A74"/>
          <w:sz w:val="26"/>
          <w:szCs w:val="26"/>
          <w:lang w:eastAsia="en-US"/>
        </w:rPr>
      </w:pPr>
      <w:r w:rsidRPr="0BDEAA11">
        <w:rPr>
          <w:rFonts w:ascii="Calibri" w:hAnsi="Calibri"/>
          <w:color w:val="4E1A74"/>
          <w:sz w:val="26"/>
          <w:szCs w:val="26"/>
          <w:lang w:eastAsia="en-US"/>
        </w:rPr>
        <w:t xml:space="preserve">9 - </w:t>
      </w:r>
      <w:r w:rsidR="1BA3432D" w:rsidRPr="0BDEAA11">
        <w:rPr>
          <w:rFonts w:ascii="Calibri" w:hAnsi="Calibri"/>
          <w:color w:val="4E1A74"/>
          <w:sz w:val="26"/>
          <w:szCs w:val="26"/>
          <w:lang w:eastAsia="en-US"/>
        </w:rPr>
        <w:t>National Radioactive Waste Management Facility (</w:t>
      </w:r>
      <w:r w:rsidRPr="0BDEAA11">
        <w:rPr>
          <w:rFonts w:ascii="Calibri" w:hAnsi="Calibri"/>
          <w:color w:val="4E1A74"/>
          <w:sz w:val="26"/>
          <w:szCs w:val="26"/>
          <w:lang w:eastAsia="en-US"/>
        </w:rPr>
        <w:t>NRWMF</w:t>
      </w:r>
      <w:r w:rsidR="1BA3432D" w:rsidRPr="0BDEAA11">
        <w:rPr>
          <w:rFonts w:ascii="Calibri" w:hAnsi="Calibri"/>
          <w:color w:val="4E1A74"/>
          <w:sz w:val="26"/>
          <w:szCs w:val="26"/>
          <w:lang w:eastAsia="en-US"/>
        </w:rPr>
        <w:t>)</w:t>
      </w:r>
    </w:p>
    <w:p w14:paraId="272B8D8F" w14:textId="77777777" w:rsidR="00B0352F" w:rsidRPr="004A07BF" w:rsidRDefault="00B0352F">
      <w:pPr>
        <w:divId w:val="745610690"/>
        <w:rPr>
          <w:rFonts w:ascii="Calibri" w:eastAsia="Times New Roman" w:hAnsi="Calibri" w:cs="Calibri"/>
          <w:sz w:val="22"/>
        </w:rPr>
      </w:pPr>
    </w:p>
    <w:p w14:paraId="2D304C73" w14:textId="42AF1439" w:rsidR="00B41008" w:rsidRDefault="00C12306">
      <w:pPr>
        <w:divId w:val="803620980"/>
        <w:rPr>
          <w:rFonts w:ascii="Calibri" w:eastAsia="Times New Roman" w:hAnsi="Calibri" w:cs="Calibri"/>
          <w:sz w:val="22"/>
        </w:rPr>
      </w:pPr>
      <w:r w:rsidRPr="004A07BF">
        <w:rPr>
          <w:rFonts w:ascii="Calibri" w:eastAsia="Times New Roman" w:hAnsi="Calibri" w:cs="Calibri"/>
          <w:sz w:val="22"/>
        </w:rPr>
        <w:t xml:space="preserve">The Council </w:t>
      </w:r>
      <w:r w:rsidR="6C718279" w:rsidRPr="7C4E925D">
        <w:rPr>
          <w:rFonts w:ascii="Calibri" w:eastAsia="Times New Roman" w:hAnsi="Calibri" w:cs="Calibri"/>
          <w:sz w:val="22"/>
        </w:rPr>
        <w:t>discuss</w:t>
      </w:r>
      <w:r w:rsidR="375C1827" w:rsidRPr="7C4E925D">
        <w:rPr>
          <w:rFonts w:ascii="Calibri" w:eastAsia="Times New Roman" w:hAnsi="Calibri" w:cs="Calibri"/>
          <w:sz w:val="22"/>
        </w:rPr>
        <w:t>ed</w:t>
      </w:r>
      <w:r w:rsidR="00A510D7">
        <w:rPr>
          <w:rFonts w:ascii="Calibri" w:eastAsia="Times New Roman" w:hAnsi="Calibri" w:cs="Calibri"/>
          <w:sz w:val="22"/>
        </w:rPr>
        <w:t xml:space="preserve"> (</w:t>
      </w:r>
      <w:r w:rsidR="00114C18">
        <w:rPr>
          <w:rFonts w:ascii="Calibri" w:eastAsia="Times New Roman" w:hAnsi="Calibri" w:cs="Calibri"/>
          <w:sz w:val="22"/>
        </w:rPr>
        <w:t>separately to</w:t>
      </w:r>
      <w:r w:rsidR="00A510D7">
        <w:rPr>
          <w:rFonts w:ascii="Calibri" w:eastAsia="Times New Roman" w:hAnsi="Calibri" w:cs="Calibri"/>
          <w:sz w:val="22"/>
        </w:rPr>
        <w:t xml:space="preserve"> ARWA</w:t>
      </w:r>
      <w:r w:rsidR="00114C18">
        <w:rPr>
          <w:rFonts w:ascii="Calibri" w:eastAsia="Times New Roman" w:hAnsi="Calibri" w:cs="Calibri"/>
          <w:sz w:val="22"/>
        </w:rPr>
        <w:t>’s attendance)</w:t>
      </w:r>
      <w:r w:rsidR="00A510D7">
        <w:rPr>
          <w:rFonts w:ascii="Calibri" w:eastAsia="Times New Roman" w:hAnsi="Calibri" w:cs="Calibri"/>
          <w:sz w:val="22"/>
        </w:rPr>
        <w:t xml:space="preserve"> </w:t>
      </w:r>
      <w:r w:rsidR="00760D14">
        <w:rPr>
          <w:rFonts w:ascii="Calibri" w:eastAsia="Times New Roman" w:hAnsi="Calibri" w:cs="Calibri"/>
          <w:sz w:val="22"/>
        </w:rPr>
        <w:t>ARPANSA’s own regulatory</w:t>
      </w:r>
      <w:r w:rsidR="00FC5F09" w:rsidRPr="004A07BF">
        <w:rPr>
          <w:rFonts w:ascii="Calibri" w:eastAsia="Times New Roman" w:hAnsi="Calibri" w:cs="Calibri"/>
          <w:sz w:val="22"/>
        </w:rPr>
        <w:t xml:space="preserve"> </w:t>
      </w:r>
      <w:r w:rsidR="00573678">
        <w:rPr>
          <w:rFonts w:ascii="Calibri" w:eastAsia="Times New Roman" w:hAnsi="Calibri" w:cs="Calibri"/>
          <w:sz w:val="22"/>
        </w:rPr>
        <w:t xml:space="preserve">engagement </w:t>
      </w:r>
      <w:r w:rsidR="003C5442">
        <w:rPr>
          <w:rFonts w:ascii="Calibri" w:eastAsia="Times New Roman" w:hAnsi="Calibri" w:cs="Calibri"/>
          <w:sz w:val="22"/>
        </w:rPr>
        <w:t xml:space="preserve">and relationships already established </w:t>
      </w:r>
      <w:r w:rsidR="00573678">
        <w:rPr>
          <w:rFonts w:ascii="Calibri" w:eastAsia="Times New Roman" w:hAnsi="Calibri" w:cs="Calibri"/>
          <w:sz w:val="22"/>
        </w:rPr>
        <w:t xml:space="preserve">with </w:t>
      </w:r>
      <w:r w:rsidR="00F651EE">
        <w:rPr>
          <w:rFonts w:ascii="Calibri" w:eastAsia="Times New Roman" w:hAnsi="Calibri" w:cs="Calibri"/>
          <w:sz w:val="22"/>
        </w:rPr>
        <w:t xml:space="preserve">NRWMF </w:t>
      </w:r>
      <w:r w:rsidR="00573678">
        <w:rPr>
          <w:rFonts w:ascii="Calibri" w:eastAsia="Times New Roman" w:hAnsi="Calibri" w:cs="Calibri"/>
          <w:sz w:val="22"/>
        </w:rPr>
        <w:t xml:space="preserve">stakeholders </w:t>
      </w:r>
      <w:r w:rsidR="00760D14">
        <w:rPr>
          <w:rFonts w:ascii="Calibri" w:eastAsia="Times New Roman" w:hAnsi="Calibri" w:cs="Calibri"/>
          <w:sz w:val="22"/>
        </w:rPr>
        <w:t xml:space="preserve">including </w:t>
      </w:r>
      <w:r w:rsidR="00CB499E">
        <w:rPr>
          <w:rFonts w:ascii="Calibri" w:eastAsia="Times New Roman" w:hAnsi="Calibri" w:cs="Calibri"/>
          <w:sz w:val="22"/>
        </w:rPr>
        <w:t xml:space="preserve">in the </w:t>
      </w:r>
      <w:r w:rsidR="006D3A68" w:rsidRPr="004A07BF">
        <w:rPr>
          <w:rFonts w:ascii="Calibri" w:eastAsia="Times New Roman" w:hAnsi="Calibri" w:cs="Calibri"/>
          <w:sz w:val="22"/>
        </w:rPr>
        <w:t>local community</w:t>
      </w:r>
      <w:r w:rsidR="00021B45">
        <w:rPr>
          <w:rFonts w:ascii="Calibri" w:eastAsia="Times New Roman" w:hAnsi="Calibri" w:cs="Calibri"/>
          <w:sz w:val="22"/>
        </w:rPr>
        <w:t xml:space="preserve">, </w:t>
      </w:r>
      <w:r w:rsidR="008E411F">
        <w:rPr>
          <w:rFonts w:ascii="Calibri" w:eastAsia="Times New Roman" w:hAnsi="Calibri" w:cs="Calibri"/>
          <w:sz w:val="22"/>
        </w:rPr>
        <w:t xml:space="preserve">but also </w:t>
      </w:r>
      <w:r w:rsidR="00855178">
        <w:rPr>
          <w:rFonts w:ascii="Calibri" w:eastAsia="Times New Roman" w:hAnsi="Calibri" w:cs="Calibri"/>
          <w:sz w:val="22"/>
        </w:rPr>
        <w:t xml:space="preserve">interruptions </w:t>
      </w:r>
      <w:r w:rsidR="00B41008">
        <w:rPr>
          <w:rFonts w:ascii="Calibri" w:eastAsia="Times New Roman" w:hAnsi="Calibri" w:cs="Calibri"/>
          <w:sz w:val="22"/>
        </w:rPr>
        <w:t xml:space="preserve">to this engagement since 2020 </w:t>
      </w:r>
      <w:r w:rsidR="00855178">
        <w:rPr>
          <w:rFonts w:ascii="Calibri" w:eastAsia="Times New Roman" w:hAnsi="Calibri" w:cs="Calibri"/>
          <w:sz w:val="22"/>
        </w:rPr>
        <w:t>due to Covid-19</w:t>
      </w:r>
      <w:r w:rsidR="00B41008">
        <w:rPr>
          <w:rFonts w:ascii="Calibri" w:eastAsia="Times New Roman" w:hAnsi="Calibri" w:cs="Calibri"/>
          <w:sz w:val="22"/>
        </w:rPr>
        <w:t xml:space="preserve"> preventing interstate travel and in-person meetings</w:t>
      </w:r>
      <w:r w:rsidR="00A30803" w:rsidRPr="004A07BF">
        <w:rPr>
          <w:rFonts w:ascii="Calibri" w:eastAsia="Times New Roman" w:hAnsi="Calibri" w:cs="Calibri"/>
          <w:sz w:val="22"/>
        </w:rPr>
        <w:t xml:space="preserve">. </w:t>
      </w:r>
      <w:r w:rsidR="00B41008">
        <w:rPr>
          <w:rFonts w:ascii="Calibri" w:eastAsia="Times New Roman" w:hAnsi="Calibri" w:cs="Calibri"/>
          <w:sz w:val="22"/>
        </w:rPr>
        <w:t xml:space="preserve">ARPANSA noted its intention to </w:t>
      </w:r>
      <w:r w:rsidR="009A6007">
        <w:rPr>
          <w:rFonts w:ascii="Calibri" w:eastAsia="Times New Roman" w:hAnsi="Calibri" w:cs="Calibri"/>
          <w:sz w:val="22"/>
        </w:rPr>
        <w:t xml:space="preserve">recommence </w:t>
      </w:r>
      <w:r w:rsidR="00D6431F">
        <w:rPr>
          <w:rFonts w:ascii="Calibri" w:eastAsia="Times New Roman" w:hAnsi="Calibri" w:cs="Calibri"/>
          <w:sz w:val="22"/>
        </w:rPr>
        <w:t xml:space="preserve">in-person </w:t>
      </w:r>
      <w:r w:rsidR="00B66BAE">
        <w:rPr>
          <w:rFonts w:ascii="Calibri" w:eastAsia="Times New Roman" w:hAnsi="Calibri" w:cs="Calibri"/>
          <w:sz w:val="22"/>
        </w:rPr>
        <w:t>engagement</w:t>
      </w:r>
      <w:r w:rsidR="003500E4">
        <w:rPr>
          <w:rFonts w:ascii="Calibri" w:eastAsia="Times New Roman" w:hAnsi="Calibri" w:cs="Calibri"/>
          <w:sz w:val="22"/>
        </w:rPr>
        <w:t>.</w:t>
      </w:r>
    </w:p>
    <w:p w14:paraId="40328EDC" w14:textId="77777777" w:rsidR="00B41008" w:rsidRDefault="00B41008">
      <w:pPr>
        <w:divId w:val="803620980"/>
        <w:rPr>
          <w:rFonts w:ascii="Calibri" w:eastAsia="Times New Roman" w:hAnsi="Calibri" w:cs="Calibri"/>
          <w:sz w:val="22"/>
        </w:rPr>
      </w:pPr>
    </w:p>
    <w:p w14:paraId="697AD1E5" w14:textId="6197760E" w:rsidR="006D18A9" w:rsidRDefault="00991BBE" w:rsidP="69ED4D0D">
      <w:pPr>
        <w:divId w:val="752773701"/>
        <w:rPr>
          <w:rFonts w:ascii="Calibri" w:eastAsia="Times New Roman" w:hAnsi="Calibri" w:cs="Calibri"/>
          <w:sz w:val="22"/>
        </w:rPr>
      </w:pPr>
      <w:r w:rsidRPr="69ED4D0D">
        <w:rPr>
          <w:rFonts w:ascii="Calibri" w:eastAsia="Times New Roman" w:hAnsi="Calibri" w:cs="Calibri"/>
          <w:sz w:val="22"/>
        </w:rPr>
        <w:t xml:space="preserve">The Council discussed the </w:t>
      </w:r>
      <w:r w:rsidR="00701CF8" w:rsidRPr="69ED4D0D">
        <w:rPr>
          <w:rFonts w:ascii="Calibri" w:eastAsia="Times New Roman" w:hAnsi="Calibri" w:cs="Calibri"/>
          <w:sz w:val="22"/>
        </w:rPr>
        <w:t xml:space="preserve">disposal </w:t>
      </w:r>
      <w:r w:rsidR="000907AF" w:rsidRPr="69ED4D0D">
        <w:rPr>
          <w:rFonts w:ascii="Calibri" w:eastAsia="Times New Roman" w:hAnsi="Calibri" w:cs="Calibri"/>
          <w:sz w:val="22"/>
        </w:rPr>
        <w:t xml:space="preserve">of the </w:t>
      </w:r>
      <w:r w:rsidR="004C2E5D" w:rsidRPr="69ED4D0D">
        <w:rPr>
          <w:rFonts w:ascii="Calibri" w:eastAsia="Times New Roman" w:hAnsi="Calibri" w:cs="Calibri"/>
          <w:sz w:val="22"/>
        </w:rPr>
        <w:t>l</w:t>
      </w:r>
      <w:r w:rsidR="000907AF" w:rsidRPr="69ED4D0D">
        <w:rPr>
          <w:rFonts w:ascii="Calibri" w:eastAsia="Times New Roman" w:hAnsi="Calibri" w:cs="Calibri"/>
          <w:sz w:val="22"/>
        </w:rPr>
        <w:t>ow</w:t>
      </w:r>
      <w:r w:rsidR="00535387" w:rsidRPr="69ED4D0D">
        <w:rPr>
          <w:rFonts w:ascii="Calibri" w:eastAsia="Times New Roman" w:hAnsi="Calibri" w:cs="Calibri"/>
          <w:sz w:val="22"/>
        </w:rPr>
        <w:t>-</w:t>
      </w:r>
      <w:r w:rsidR="000907AF" w:rsidRPr="69ED4D0D">
        <w:rPr>
          <w:rFonts w:ascii="Calibri" w:eastAsia="Times New Roman" w:hAnsi="Calibri" w:cs="Calibri"/>
          <w:sz w:val="22"/>
        </w:rPr>
        <w:t xml:space="preserve">level waste </w:t>
      </w:r>
      <w:r w:rsidR="00006501" w:rsidRPr="69ED4D0D">
        <w:rPr>
          <w:rFonts w:ascii="Calibri" w:eastAsia="Times New Roman" w:hAnsi="Calibri" w:cs="Calibri"/>
          <w:sz w:val="22"/>
        </w:rPr>
        <w:t xml:space="preserve">compared </w:t>
      </w:r>
      <w:r w:rsidR="00374989" w:rsidRPr="69ED4D0D">
        <w:rPr>
          <w:rFonts w:ascii="Calibri" w:eastAsia="Times New Roman" w:hAnsi="Calibri" w:cs="Calibri"/>
          <w:sz w:val="22"/>
        </w:rPr>
        <w:t xml:space="preserve">to </w:t>
      </w:r>
      <w:r w:rsidR="00C44F2E" w:rsidRPr="69ED4D0D">
        <w:rPr>
          <w:rFonts w:ascii="Calibri" w:eastAsia="Times New Roman" w:hAnsi="Calibri" w:cs="Calibri"/>
          <w:sz w:val="22"/>
        </w:rPr>
        <w:t xml:space="preserve">the </w:t>
      </w:r>
      <w:r w:rsidR="00374989" w:rsidRPr="69ED4D0D">
        <w:rPr>
          <w:rFonts w:ascii="Calibri" w:eastAsia="Times New Roman" w:hAnsi="Calibri" w:cs="Calibri"/>
          <w:sz w:val="22"/>
        </w:rPr>
        <w:t xml:space="preserve">storage of </w:t>
      </w:r>
      <w:r w:rsidR="000907AF" w:rsidRPr="69ED4D0D">
        <w:rPr>
          <w:rFonts w:ascii="Calibri" w:eastAsia="Times New Roman" w:hAnsi="Calibri" w:cs="Calibri"/>
          <w:sz w:val="22"/>
        </w:rPr>
        <w:t xml:space="preserve">intermediate level </w:t>
      </w:r>
      <w:r w:rsidR="00374989" w:rsidRPr="69ED4D0D">
        <w:rPr>
          <w:rFonts w:ascii="Calibri" w:eastAsia="Times New Roman" w:hAnsi="Calibri" w:cs="Calibri"/>
          <w:sz w:val="22"/>
        </w:rPr>
        <w:t>nuclear waste</w:t>
      </w:r>
      <w:r w:rsidR="005F34A0" w:rsidRPr="69ED4D0D">
        <w:rPr>
          <w:rFonts w:ascii="Calibri" w:eastAsia="Times New Roman" w:hAnsi="Calibri" w:cs="Calibri"/>
          <w:sz w:val="22"/>
        </w:rPr>
        <w:t>, with</w:t>
      </w:r>
      <w:r w:rsidR="00374989" w:rsidRPr="69ED4D0D">
        <w:rPr>
          <w:rFonts w:ascii="Calibri" w:eastAsia="Times New Roman" w:hAnsi="Calibri" w:cs="Calibri"/>
          <w:sz w:val="22"/>
        </w:rPr>
        <w:t xml:space="preserve"> </w:t>
      </w:r>
      <w:r w:rsidR="005F34A0" w:rsidRPr="69ED4D0D">
        <w:rPr>
          <w:rFonts w:ascii="Calibri" w:eastAsia="Times New Roman" w:hAnsi="Calibri" w:cs="Calibri"/>
          <w:sz w:val="22"/>
        </w:rPr>
        <w:t>e</w:t>
      </w:r>
      <w:r w:rsidR="00374989" w:rsidRPr="69ED4D0D">
        <w:rPr>
          <w:rFonts w:ascii="Calibri" w:eastAsia="Times New Roman" w:hAnsi="Calibri" w:cs="Calibri"/>
          <w:sz w:val="22"/>
        </w:rPr>
        <w:t xml:space="preserve">ach </w:t>
      </w:r>
      <w:r w:rsidR="005F34A0" w:rsidRPr="69ED4D0D">
        <w:rPr>
          <w:rFonts w:ascii="Calibri" w:eastAsia="Times New Roman" w:hAnsi="Calibri" w:cs="Calibri"/>
          <w:sz w:val="22"/>
        </w:rPr>
        <w:t>having</w:t>
      </w:r>
      <w:r w:rsidR="00374989" w:rsidRPr="69ED4D0D">
        <w:rPr>
          <w:rFonts w:ascii="Calibri" w:eastAsia="Times New Roman" w:hAnsi="Calibri" w:cs="Calibri"/>
          <w:sz w:val="22"/>
        </w:rPr>
        <w:t xml:space="preserve"> separate </w:t>
      </w:r>
      <w:r w:rsidR="00062B27" w:rsidRPr="69ED4D0D">
        <w:rPr>
          <w:rFonts w:ascii="Calibri" w:eastAsia="Times New Roman" w:hAnsi="Calibri" w:cs="Calibri"/>
          <w:sz w:val="22"/>
        </w:rPr>
        <w:t>safety case</w:t>
      </w:r>
      <w:r w:rsidR="00576C04" w:rsidRPr="69ED4D0D">
        <w:rPr>
          <w:rFonts w:ascii="Calibri" w:eastAsia="Times New Roman" w:hAnsi="Calibri" w:cs="Calibri"/>
          <w:sz w:val="22"/>
        </w:rPr>
        <w:t>s</w:t>
      </w:r>
      <w:r w:rsidR="00062B27" w:rsidRPr="69ED4D0D">
        <w:rPr>
          <w:rFonts w:ascii="Calibri" w:eastAsia="Times New Roman" w:hAnsi="Calibri" w:cs="Calibri"/>
          <w:sz w:val="22"/>
        </w:rPr>
        <w:t xml:space="preserve"> and </w:t>
      </w:r>
      <w:r w:rsidR="00A705C4" w:rsidRPr="69ED4D0D">
        <w:rPr>
          <w:rFonts w:ascii="Calibri" w:eastAsia="Times New Roman" w:hAnsi="Calibri" w:cs="Calibri"/>
          <w:sz w:val="22"/>
        </w:rPr>
        <w:t xml:space="preserve">being </w:t>
      </w:r>
      <w:r w:rsidR="00062B27" w:rsidRPr="69ED4D0D">
        <w:rPr>
          <w:rFonts w:ascii="Calibri" w:eastAsia="Times New Roman" w:hAnsi="Calibri" w:cs="Calibri"/>
          <w:sz w:val="22"/>
        </w:rPr>
        <w:t xml:space="preserve">separate </w:t>
      </w:r>
      <w:r w:rsidR="00503CC5" w:rsidRPr="69ED4D0D">
        <w:rPr>
          <w:rFonts w:ascii="Calibri" w:eastAsia="Times New Roman" w:hAnsi="Calibri" w:cs="Calibri"/>
          <w:sz w:val="22"/>
        </w:rPr>
        <w:t xml:space="preserve">licensing </w:t>
      </w:r>
      <w:r w:rsidR="00062B27" w:rsidRPr="69ED4D0D">
        <w:rPr>
          <w:rFonts w:ascii="Calibri" w:eastAsia="Times New Roman" w:hAnsi="Calibri" w:cs="Calibri"/>
          <w:sz w:val="22"/>
        </w:rPr>
        <w:t xml:space="preserve">decisions. </w:t>
      </w:r>
    </w:p>
    <w:p w14:paraId="6B78581B" w14:textId="77777777" w:rsidR="006D18A9" w:rsidRDefault="006D18A9">
      <w:pPr>
        <w:divId w:val="752773701"/>
        <w:rPr>
          <w:rFonts w:ascii="Calibri" w:eastAsia="Times New Roman" w:hAnsi="Calibri" w:cs="Calibri"/>
          <w:sz w:val="22"/>
        </w:rPr>
      </w:pPr>
    </w:p>
    <w:p w14:paraId="439068B0" w14:textId="093C72DA" w:rsidR="00AF5CFB" w:rsidRPr="004A07BF" w:rsidRDefault="4CD20B83">
      <w:pPr>
        <w:divId w:val="752773701"/>
        <w:rPr>
          <w:rFonts w:ascii="Calibri" w:hAnsi="Calibri" w:cs="Calibri"/>
          <w:sz w:val="22"/>
        </w:rPr>
      </w:pPr>
      <w:r w:rsidRPr="7C4E925D">
        <w:rPr>
          <w:rFonts w:ascii="Calibri" w:eastAsia="Times New Roman" w:hAnsi="Calibri" w:cs="Calibri"/>
          <w:sz w:val="22"/>
        </w:rPr>
        <w:t>The</w:t>
      </w:r>
      <w:r w:rsidR="00B10AD6">
        <w:rPr>
          <w:rFonts w:ascii="Calibri" w:eastAsia="Times New Roman" w:hAnsi="Calibri" w:cs="Calibri"/>
          <w:sz w:val="22"/>
        </w:rPr>
        <w:t xml:space="preserve"> </w:t>
      </w:r>
      <w:r w:rsidR="00062B27" w:rsidRPr="004A07BF">
        <w:rPr>
          <w:rFonts w:ascii="Calibri" w:eastAsia="Times New Roman" w:hAnsi="Calibri" w:cs="Calibri"/>
          <w:sz w:val="22"/>
        </w:rPr>
        <w:t>Council</w:t>
      </w:r>
      <w:r w:rsidR="00954155">
        <w:rPr>
          <w:rFonts w:ascii="Calibri" w:eastAsia="Times New Roman" w:hAnsi="Calibri" w:cs="Calibri"/>
          <w:sz w:val="22"/>
        </w:rPr>
        <w:t xml:space="preserve"> noted the </w:t>
      </w:r>
      <w:r w:rsidR="00AA0DAE">
        <w:rPr>
          <w:rFonts w:ascii="Calibri" w:eastAsia="Times New Roman" w:hAnsi="Calibri" w:cs="Calibri"/>
          <w:sz w:val="22"/>
        </w:rPr>
        <w:t xml:space="preserve">ongoing </w:t>
      </w:r>
      <w:r w:rsidR="00A202E7">
        <w:rPr>
          <w:rFonts w:ascii="Calibri" w:eastAsia="Times New Roman" w:hAnsi="Calibri" w:cs="Calibri"/>
          <w:sz w:val="22"/>
        </w:rPr>
        <w:t>relevance</w:t>
      </w:r>
      <w:r w:rsidR="00AA0DAE">
        <w:rPr>
          <w:rFonts w:ascii="Calibri" w:eastAsia="Times New Roman" w:hAnsi="Calibri" w:cs="Calibri"/>
          <w:sz w:val="22"/>
        </w:rPr>
        <w:t xml:space="preserve"> of its February </w:t>
      </w:r>
      <w:r w:rsidR="22A251D4" w:rsidRPr="7C4E925D">
        <w:rPr>
          <w:rFonts w:ascii="Calibri" w:eastAsia="Times New Roman" w:hAnsi="Calibri" w:cs="Calibri"/>
          <w:sz w:val="22"/>
        </w:rPr>
        <w:t>2017</w:t>
      </w:r>
      <w:r w:rsidRPr="7C4E925D">
        <w:rPr>
          <w:rFonts w:ascii="Calibri" w:eastAsia="Times New Roman" w:hAnsi="Calibri" w:cs="Calibri"/>
          <w:sz w:val="22"/>
        </w:rPr>
        <w:t xml:space="preserve"> </w:t>
      </w:r>
      <w:r w:rsidR="00062B27" w:rsidRPr="004A07BF">
        <w:rPr>
          <w:rFonts w:ascii="Calibri" w:eastAsia="Times New Roman" w:hAnsi="Calibri" w:cs="Calibri"/>
          <w:sz w:val="22"/>
        </w:rPr>
        <w:t xml:space="preserve">advice to </w:t>
      </w:r>
      <w:r w:rsidR="00AA0DAE">
        <w:rPr>
          <w:rFonts w:ascii="Calibri" w:eastAsia="Times New Roman" w:hAnsi="Calibri" w:cs="Calibri"/>
          <w:sz w:val="22"/>
        </w:rPr>
        <w:t xml:space="preserve">the CEO of </w:t>
      </w:r>
      <w:r w:rsidR="00062B27" w:rsidRPr="004A07BF">
        <w:rPr>
          <w:rFonts w:ascii="Calibri" w:eastAsia="Times New Roman" w:hAnsi="Calibri" w:cs="Calibri"/>
          <w:sz w:val="22"/>
        </w:rPr>
        <w:t>ARPANSA</w:t>
      </w:r>
      <w:r w:rsidR="001C47E1" w:rsidRPr="004A07BF">
        <w:rPr>
          <w:rFonts w:ascii="Calibri" w:eastAsia="Times New Roman" w:hAnsi="Calibri" w:cs="Calibri"/>
          <w:sz w:val="22"/>
        </w:rPr>
        <w:t xml:space="preserve"> </w:t>
      </w:r>
      <w:r w:rsidR="00184CE6">
        <w:rPr>
          <w:rFonts w:ascii="Calibri" w:eastAsia="Times New Roman" w:hAnsi="Calibri" w:cs="Calibri"/>
          <w:sz w:val="22"/>
        </w:rPr>
        <w:t>on</w:t>
      </w:r>
      <w:r w:rsidR="00B10AD6">
        <w:rPr>
          <w:rFonts w:ascii="Calibri" w:eastAsia="Times New Roman" w:hAnsi="Calibri" w:cs="Calibri"/>
          <w:sz w:val="22"/>
        </w:rPr>
        <w:t xml:space="preserve"> </w:t>
      </w:r>
      <w:hyperlink r:id="rId13" w:history="1">
        <w:r w:rsidR="00AF5CFB" w:rsidRPr="004A07BF">
          <w:rPr>
            <w:rStyle w:val="Hyperlink"/>
            <w:rFonts w:ascii="Calibri" w:hAnsi="Calibri" w:cs="Calibri"/>
            <w:sz w:val="22"/>
          </w:rPr>
          <w:t xml:space="preserve">ARPANSA's </w:t>
        </w:r>
        <w:r w:rsidR="00413D53" w:rsidRPr="00413D53">
          <w:rPr>
            <w:rStyle w:val="Hyperlink"/>
            <w:rFonts w:ascii="Calibri" w:hAnsi="Calibri" w:cs="Calibri"/>
            <w:sz w:val="22"/>
          </w:rPr>
          <w:t xml:space="preserve">roles as a regulator and radiation health and safety advisor for a National Radioactive Waste Management </w:t>
        </w:r>
        <w:r w:rsidR="67274355" w:rsidRPr="7C4E925D">
          <w:rPr>
            <w:rStyle w:val="Hyperlink"/>
            <w:rFonts w:ascii="Calibri" w:hAnsi="Calibri" w:cs="Calibri"/>
            <w:sz w:val="22"/>
          </w:rPr>
          <w:t>Facility</w:t>
        </w:r>
        <w:r w:rsidR="00184CE6">
          <w:rPr>
            <w:rStyle w:val="Hyperlink"/>
            <w:rFonts w:ascii="Calibri" w:hAnsi="Calibri" w:cs="Calibri"/>
            <w:sz w:val="22"/>
          </w:rPr>
          <w:t xml:space="preserve"> </w:t>
        </w:r>
        <w:r w:rsidR="00AF5CFB" w:rsidRPr="004A07BF" w:rsidDel="007317EC">
          <w:rPr>
            <w:rStyle w:val="Hyperlink"/>
            <w:rFonts w:ascii="Calibri" w:hAnsi="Calibri" w:cs="Calibri"/>
            <w:sz w:val="22"/>
          </w:rPr>
          <w:t>-</w:t>
        </w:r>
        <w:r w:rsidR="00AF5CFB" w:rsidRPr="004A07BF">
          <w:rPr>
            <w:rStyle w:val="Hyperlink"/>
            <w:rFonts w:ascii="Calibri" w:hAnsi="Calibri" w:cs="Calibri"/>
            <w:sz w:val="22"/>
          </w:rPr>
          <w:t xml:space="preserve"> NRWMF</w:t>
        </w:r>
      </w:hyperlink>
      <w:r w:rsidR="00184CE6">
        <w:rPr>
          <w:rFonts w:ascii="Calibri" w:hAnsi="Calibri" w:cs="Calibri"/>
          <w:sz w:val="22"/>
        </w:rPr>
        <w:t>.</w:t>
      </w:r>
      <w:r w:rsidR="0086175F">
        <w:rPr>
          <w:rFonts w:ascii="Calibri" w:hAnsi="Calibri" w:cs="Calibri"/>
          <w:sz w:val="22"/>
        </w:rPr>
        <w:t xml:space="preserve"> </w:t>
      </w:r>
      <w:r w:rsidR="00AD4332">
        <w:rPr>
          <w:rFonts w:ascii="Calibri" w:hAnsi="Calibri" w:cs="Calibri"/>
          <w:sz w:val="22"/>
        </w:rPr>
        <w:t>T</w:t>
      </w:r>
      <w:r w:rsidR="005028B3" w:rsidRPr="004A07BF">
        <w:rPr>
          <w:rFonts w:ascii="Calibri" w:hAnsi="Calibri" w:cs="Calibri"/>
          <w:sz w:val="22"/>
        </w:rPr>
        <w:t>his</w:t>
      </w:r>
      <w:r w:rsidR="009A0BA8">
        <w:rPr>
          <w:rFonts w:ascii="Calibri" w:hAnsi="Calibri" w:cs="Calibri"/>
          <w:sz w:val="22"/>
        </w:rPr>
        <w:t xml:space="preserve"> </w:t>
      </w:r>
      <w:r w:rsidR="00492E5E">
        <w:rPr>
          <w:rFonts w:ascii="Calibri" w:hAnsi="Calibri" w:cs="Calibri"/>
          <w:sz w:val="22"/>
        </w:rPr>
        <w:t xml:space="preserve">advice </w:t>
      </w:r>
      <w:r w:rsidR="005028B3" w:rsidRPr="004A07BF">
        <w:rPr>
          <w:rFonts w:ascii="Calibri" w:hAnsi="Calibri" w:cs="Calibri"/>
          <w:sz w:val="22"/>
        </w:rPr>
        <w:t xml:space="preserve">was reviewed during </w:t>
      </w:r>
      <w:r w:rsidR="00382DFA">
        <w:rPr>
          <w:rFonts w:ascii="Calibri" w:hAnsi="Calibri" w:cs="Calibri"/>
          <w:sz w:val="22"/>
        </w:rPr>
        <w:t>Council’s</w:t>
      </w:r>
      <w:r w:rsidR="005028B3" w:rsidRPr="004A07BF">
        <w:rPr>
          <w:rFonts w:ascii="Calibri" w:hAnsi="Calibri" w:cs="Calibri"/>
          <w:sz w:val="22"/>
        </w:rPr>
        <w:t xml:space="preserve"> December 2021 meeting</w:t>
      </w:r>
      <w:r w:rsidR="003B5C4C">
        <w:rPr>
          <w:rFonts w:ascii="Calibri" w:hAnsi="Calibri" w:cs="Calibri"/>
          <w:sz w:val="22"/>
        </w:rPr>
        <w:t>,</w:t>
      </w:r>
      <w:r w:rsidR="005028B3" w:rsidRPr="004A07BF">
        <w:rPr>
          <w:rFonts w:ascii="Calibri" w:hAnsi="Calibri" w:cs="Calibri"/>
          <w:sz w:val="22"/>
        </w:rPr>
        <w:t xml:space="preserve"> and </w:t>
      </w:r>
      <w:r w:rsidR="00A422EA" w:rsidRPr="004A07BF" w:rsidDel="00994EE7">
        <w:rPr>
          <w:rFonts w:ascii="Calibri" w:hAnsi="Calibri" w:cs="Calibri"/>
          <w:sz w:val="22"/>
        </w:rPr>
        <w:t xml:space="preserve">it was agreed that no amendments or updates </w:t>
      </w:r>
      <w:r w:rsidR="007A585A">
        <w:rPr>
          <w:rFonts w:ascii="Calibri" w:hAnsi="Calibri" w:cs="Calibri"/>
          <w:sz w:val="22"/>
        </w:rPr>
        <w:t>a</w:t>
      </w:r>
      <w:r w:rsidR="00A422EA" w:rsidRPr="004A07BF" w:rsidDel="00994EE7">
        <w:rPr>
          <w:rFonts w:ascii="Calibri" w:hAnsi="Calibri" w:cs="Calibri"/>
          <w:sz w:val="22"/>
        </w:rPr>
        <w:t xml:space="preserve">re </w:t>
      </w:r>
      <w:r w:rsidR="007A585A">
        <w:rPr>
          <w:rFonts w:ascii="Calibri" w:hAnsi="Calibri" w:cs="Calibri"/>
          <w:sz w:val="22"/>
        </w:rPr>
        <w:t xml:space="preserve">presently </w:t>
      </w:r>
      <w:r w:rsidR="00A422EA" w:rsidRPr="004A07BF" w:rsidDel="00994EE7">
        <w:rPr>
          <w:rFonts w:ascii="Calibri" w:hAnsi="Calibri" w:cs="Calibri"/>
          <w:sz w:val="22"/>
        </w:rPr>
        <w:t>needed.</w:t>
      </w:r>
    </w:p>
    <w:p w14:paraId="6F643176" w14:textId="33FB01EC" w:rsidR="00B0352F" w:rsidRPr="00C50EDC" w:rsidRDefault="237DCE90" w:rsidP="0BDEAA11">
      <w:pPr>
        <w:pStyle w:val="Heading2"/>
        <w:spacing w:before="240" w:after="0" w:line="264" w:lineRule="auto"/>
        <w:ind w:left="360" w:hanging="360"/>
        <w:divId w:val="872228446"/>
        <w:rPr>
          <w:rFonts w:ascii="Calibri" w:hAnsi="Calibri"/>
          <w:color w:val="4E1A74"/>
          <w:sz w:val="26"/>
          <w:szCs w:val="26"/>
          <w:lang w:eastAsia="en-US"/>
        </w:rPr>
      </w:pPr>
      <w:r w:rsidRPr="0BDEAA11">
        <w:rPr>
          <w:rFonts w:ascii="Calibri" w:hAnsi="Calibri"/>
          <w:color w:val="4E1A74"/>
          <w:sz w:val="26"/>
          <w:szCs w:val="26"/>
          <w:lang w:eastAsia="en-US"/>
        </w:rPr>
        <w:t>10 - Australian Space Discovery Centre Tour</w:t>
      </w:r>
      <w:r w:rsidR="4E94DCA2" w:rsidRPr="0BDEAA11">
        <w:rPr>
          <w:rFonts w:ascii="Calibri" w:hAnsi="Calibri"/>
          <w:color w:val="4E1A74"/>
          <w:sz w:val="26"/>
          <w:szCs w:val="26"/>
          <w:lang w:eastAsia="en-US"/>
        </w:rPr>
        <w:t xml:space="preserve"> and Andy Thomas Foundation</w:t>
      </w:r>
    </w:p>
    <w:p w14:paraId="71CA5E65" w14:textId="77777777" w:rsidR="00B0352F" w:rsidRPr="004A07BF" w:rsidRDefault="00B0352F">
      <w:pPr>
        <w:divId w:val="1965426326"/>
        <w:rPr>
          <w:rFonts w:ascii="Calibri" w:eastAsia="Times New Roman" w:hAnsi="Calibri" w:cs="Calibri"/>
          <w:sz w:val="22"/>
        </w:rPr>
      </w:pPr>
    </w:p>
    <w:p w14:paraId="03234233" w14:textId="6C5CD83E" w:rsidR="00B0352F" w:rsidRPr="004A07BF" w:rsidRDefault="007919DE" w:rsidP="00CF3CCF">
      <w:pPr>
        <w:divId w:val="745610996"/>
        <w:rPr>
          <w:rFonts w:ascii="Calibri" w:eastAsia="Times New Roman" w:hAnsi="Calibri" w:cs="Calibri"/>
          <w:sz w:val="22"/>
        </w:rPr>
      </w:pPr>
      <w:r w:rsidRPr="004A07BF">
        <w:rPr>
          <w:rFonts w:ascii="Calibri" w:eastAsia="Times New Roman" w:hAnsi="Calibri" w:cs="Calibri"/>
          <w:sz w:val="22"/>
        </w:rPr>
        <w:t>Council members</w:t>
      </w:r>
      <w:r w:rsidR="004254C2">
        <w:rPr>
          <w:rFonts w:ascii="Calibri" w:eastAsia="Times New Roman" w:hAnsi="Calibri" w:cs="Calibri"/>
          <w:sz w:val="22"/>
        </w:rPr>
        <w:t xml:space="preserve"> </w:t>
      </w:r>
      <w:r w:rsidR="00543A68">
        <w:rPr>
          <w:rFonts w:ascii="Calibri" w:eastAsia="Times New Roman" w:hAnsi="Calibri" w:cs="Calibri"/>
          <w:sz w:val="22"/>
        </w:rPr>
        <w:t xml:space="preserve">toured </w:t>
      </w:r>
      <w:r w:rsidRPr="004A07BF">
        <w:rPr>
          <w:rFonts w:ascii="Calibri" w:eastAsia="Times New Roman" w:hAnsi="Calibri" w:cs="Calibri"/>
          <w:sz w:val="22"/>
        </w:rPr>
        <w:t>the Australian Space Discovery Centre</w:t>
      </w:r>
      <w:r w:rsidR="009D1694">
        <w:rPr>
          <w:rFonts w:ascii="Calibri" w:eastAsia="Times New Roman" w:hAnsi="Calibri" w:cs="Calibri"/>
          <w:sz w:val="22"/>
        </w:rPr>
        <w:t xml:space="preserve"> in </w:t>
      </w:r>
      <w:r w:rsidR="00F806BB" w:rsidRPr="004A07BF">
        <w:rPr>
          <w:rFonts w:ascii="Calibri" w:eastAsia="Times New Roman" w:hAnsi="Calibri" w:cs="Calibri"/>
          <w:sz w:val="22"/>
        </w:rPr>
        <w:t>Adelaide</w:t>
      </w:r>
      <w:r w:rsidR="00ED683F">
        <w:rPr>
          <w:rFonts w:ascii="Calibri" w:eastAsia="Times New Roman" w:hAnsi="Calibri" w:cs="Calibri"/>
          <w:sz w:val="22"/>
        </w:rPr>
        <w:t xml:space="preserve"> </w:t>
      </w:r>
      <w:r w:rsidR="00F806BB" w:rsidRPr="004A07BF">
        <w:rPr>
          <w:rFonts w:ascii="Calibri" w:eastAsia="Times New Roman" w:hAnsi="Calibri" w:cs="Calibri"/>
          <w:sz w:val="22"/>
        </w:rPr>
        <w:t xml:space="preserve">and met with </w:t>
      </w:r>
      <w:r w:rsidR="00F806BB" w:rsidRPr="004A07BF" w:rsidDel="00543A68">
        <w:rPr>
          <w:rFonts w:ascii="Calibri" w:eastAsia="Times New Roman" w:hAnsi="Calibri" w:cs="Calibri"/>
          <w:sz w:val="22"/>
        </w:rPr>
        <w:t>t</w:t>
      </w:r>
      <w:r w:rsidR="00F806BB" w:rsidRPr="004A07BF">
        <w:rPr>
          <w:rFonts w:ascii="Calibri" w:eastAsia="Times New Roman" w:hAnsi="Calibri" w:cs="Calibri"/>
          <w:sz w:val="22"/>
        </w:rPr>
        <w:t xml:space="preserve">he </w:t>
      </w:r>
      <w:r w:rsidR="00B0352F" w:rsidRPr="004A07BF">
        <w:rPr>
          <w:rFonts w:ascii="Calibri" w:eastAsia="Times New Roman" w:hAnsi="Calibri" w:cs="Calibri"/>
          <w:sz w:val="22"/>
        </w:rPr>
        <w:t xml:space="preserve">Andy Thomas Foundation </w:t>
      </w:r>
      <w:r w:rsidR="00D46B91">
        <w:rPr>
          <w:rFonts w:ascii="Calibri" w:eastAsia="Times New Roman" w:hAnsi="Calibri" w:cs="Calibri"/>
          <w:sz w:val="22"/>
        </w:rPr>
        <w:t xml:space="preserve">to gain </w:t>
      </w:r>
      <w:r w:rsidR="00961980">
        <w:rPr>
          <w:rFonts w:ascii="Calibri" w:eastAsia="Times New Roman" w:hAnsi="Calibri" w:cs="Calibri"/>
          <w:sz w:val="22"/>
        </w:rPr>
        <w:t xml:space="preserve">an overview of the scale and </w:t>
      </w:r>
      <w:r w:rsidR="00F11C2C">
        <w:rPr>
          <w:rFonts w:ascii="Calibri" w:eastAsia="Times New Roman" w:hAnsi="Calibri" w:cs="Calibri"/>
          <w:sz w:val="22"/>
        </w:rPr>
        <w:t xml:space="preserve">short-term </w:t>
      </w:r>
      <w:r w:rsidR="00BA0EDC">
        <w:rPr>
          <w:rFonts w:ascii="Calibri" w:eastAsia="Times New Roman" w:hAnsi="Calibri" w:cs="Calibri"/>
          <w:sz w:val="22"/>
        </w:rPr>
        <w:t xml:space="preserve">ambitions of the </w:t>
      </w:r>
      <w:r w:rsidR="00961980">
        <w:rPr>
          <w:rFonts w:ascii="Calibri" w:eastAsia="Times New Roman" w:hAnsi="Calibri" w:cs="Calibri"/>
          <w:sz w:val="22"/>
        </w:rPr>
        <w:t>space industry in South Australia</w:t>
      </w:r>
      <w:r w:rsidR="008C0895">
        <w:rPr>
          <w:rFonts w:ascii="Calibri" w:eastAsia="Times New Roman" w:hAnsi="Calibri" w:cs="Calibri"/>
          <w:sz w:val="22"/>
        </w:rPr>
        <w:t xml:space="preserve">, including </w:t>
      </w:r>
      <w:r w:rsidR="004667D1">
        <w:rPr>
          <w:rFonts w:ascii="Calibri" w:eastAsia="Times New Roman" w:hAnsi="Calibri" w:cs="Calibri"/>
          <w:sz w:val="22"/>
        </w:rPr>
        <w:t xml:space="preserve">the relevance of radiation and nuclear applications in space technology and </w:t>
      </w:r>
      <w:r w:rsidR="0065528F">
        <w:rPr>
          <w:rFonts w:ascii="Calibri" w:eastAsia="Times New Roman" w:hAnsi="Calibri" w:cs="Calibri"/>
          <w:sz w:val="22"/>
        </w:rPr>
        <w:t xml:space="preserve">efforts to improve </w:t>
      </w:r>
      <w:r w:rsidR="00510A99">
        <w:rPr>
          <w:rFonts w:ascii="Calibri" w:eastAsia="Times New Roman" w:hAnsi="Calibri" w:cs="Calibri"/>
          <w:sz w:val="22"/>
        </w:rPr>
        <w:t xml:space="preserve">industry </w:t>
      </w:r>
      <w:r w:rsidR="00F87B32">
        <w:rPr>
          <w:rFonts w:ascii="Calibri" w:eastAsia="Times New Roman" w:hAnsi="Calibri" w:cs="Calibri"/>
          <w:sz w:val="22"/>
        </w:rPr>
        <w:t>capability through education</w:t>
      </w:r>
      <w:r w:rsidR="007F4D6D" w:rsidRPr="004A07BF">
        <w:rPr>
          <w:rFonts w:ascii="Calibri" w:eastAsia="Times New Roman" w:hAnsi="Calibri" w:cs="Calibri"/>
          <w:sz w:val="22"/>
        </w:rPr>
        <w:t>.</w:t>
      </w:r>
    </w:p>
    <w:p w14:paraId="7AAF6209" w14:textId="3B568955" w:rsidR="00B0352F" w:rsidRPr="00C50EDC" w:rsidRDefault="237DCE90" w:rsidP="0BDEAA11">
      <w:pPr>
        <w:pStyle w:val="Heading2"/>
        <w:spacing w:before="240" w:after="0" w:line="264" w:lineRule="auto"/>
        <w:ind w:left="360" w:hanging="360"/>
        <w:divId w:val="872228446"/>
        <w:rPr>
          <w:rFonts w:ascii="Calibri" w:hAnsi="Calibri"/>
          <w:color w:val="4E1A74"/>
          <w:sz w:val="26"/>
          <w:szCs w:val="26"/>
          <w:lang w:eastAsia="en-US"/>
        </w:rPr>
      </w:pPr>
      <w:r w:rsidRPr="0BDEAA11">
        <w:rPr>
          <w:rFonts w:ascii="Calibri" w:hAnsi="Calibri"/>
          <w:color w:val="4E1A74"/>
          <w:sz w:val="26"/>
          <w:szCs w:val="26"/>
          <w:lang w:eastAsia="en-US"/>
        </w:rPr>
        <w:t>11 - Space nuclear applications</w:t>
      </w:r>
    </w:p>
    <w:p w14:paraId="05DBF08B" w14:textId="77777777" w:rsidR="00D523A2" w:rsidRDefault="00D523A2">
      <w:pPr>
        <w:divId w:val="80104562"/>
        <w:rPr>
          <w:rFonts w:ascii="Calibri" w:eastAsia="Times New Roman" w:hAnsi="Calibri" w:cs="Calibri"/>
          <w:sz w:val="22"/>
        </w:rPr>
      </w:pPr>
    </w:p>
    <w:p w14:paraId="604335BE" w14:textId="192D0BA2" w:rsidR="002A4B21" w:rsidRDefault="00E83799" w:rsidP="00CF3CCF">
      <w:pPr>
        <w:divId w:val="80104562"/>
        <w:rPr>
          <w:rFonts w:ascii="Calibri" w:eastAsia="Times New Roman" w:hAnsi="Calibri" w:cs="Calibri"/>
          <w:sz w:val="22"/>
        </w:rPr>
      </w:pPr>
      <w:r>
        <w:rPr>
          <w:rFonts w:ascii="Calibri" w:eastAsia="Times New Roman" w:hAnsi="Calibri" w:cs="Calibri"/>
          <w:sz w:val="22"/>
        </w:rPr>
        <w:t xml:space="preserve">The Council </w:t>
      </w:r>
      <w:r w:rsidR="00CC4977">
        <w:rPr>
          <w:rFonts w:ascii="Calibri" w:eastAsia="Times New Roman" w:hAnsi="Calibri" w:cs="Calibri"/>
          <w:sz w:val="22"/>
        </w:rPr>
        <w:t xml:space="preserve">heard presentations </w:t>
      </w:r>
      <w:r w:rsidR="008A5BBD">
        <w:rPr>
          <w:rFonts w:ascii="Calibri" w:eastAsia="Times New Roman" w:hAnsi="Calibri" w:cs="Calibri"/>
          <w:sz w:val="22"/>
        </w:rPr>
        <w:t xml:space="preserve">directly </w:t>
      </w:r>
      <w:r w:rsidR="00CC4977">
        <w:rPr>
          <w:rFonts w:ascii="Calibri" w:eastAsia="Times New Roman" w:hAnsi="Calibri" w:cs="Calibri"/>
          <w:sz w:val="22"/>
        </w:rPr>
        <w:t xml:space="preserve">from </w:t>
      </w:r>
      <w:r w:rsidR="001D28AD">
        <w:rPr>
          <w:rFonts w:ascii="Calibri" w:eastAsia="Times New Roman" w:hAnsi="Calibri" w:cs="Calibri"/>
          <w:sz w:val="22"/>
        </w:rPr>
        <w:t xml:space="preserve">industry </w:t>
      </w:r>
      <w:r w:rsidR="00F64707">
        <w:rPr>
          <w:rFonts w:ascii="Calibri" w:eastAsia="Times New Roman" w:hAnsi="Calibri" w:cs="Calibri"/>
          <w:sz w:val="22"/>
        </w:rPr>
        <w:t xml:space="preserve">and research </w:t>
      </w:r>
      <w:r w:rsidR="000E20B3">
        <w:rPr>
          <w:rFonts w:ascii="Calibri" w:eastAsia="Times New Roman" w:hAnsi="Calibri" w:cs="Calibri"/>
          <w:sz w:val="22"/>
        </w:rPr>
        <w:t xml:space="preserve">representatives </w:t>
      </w:r>
      <w:r w:rsidR="00D95FC5">
        <w:rPr>
          <w:rFonts w:ascii="Calibri" w:eastAsia="Times New Roman" w:hAnsi="Calibri" w:cs="Calibri"/>
          <w:sz w:val="22"/>
        </w:rPr>
        <w:t>about historical a</w:t>
      </w:r>
      <w:r w:rsidR="00EC2423">
        <w:rPr>
          <w:rFonts w:ascii="Calibri" w:eastAsia="Times New Roman" w:hAnsi="Calibri" w:cs="Calibri"/>
          <w:sz w:val="22"/>
        </w:rPr>
        <w:t xml:space="preserve">nd </w:t>
      </w:r>
      <w:r w:rsidR="00E4623E">
        <w:rPr>
          <w:rFonts w:ascii="Calibri" w:eastAsia="Times New Roman" w:hAnsi="Calibri" w:cs="Calibri"/>
          <w:sz w:val="22"/>
        </w:rPr>
        <w:t xml:space="preserve">potential </w:t>
      </w:r>
      <w:r w:rsidR="00EC2423">
        <w:rPr>
          <w:rFonts w:ascii="Calibri" w:eastAsia="Times New Roman" w:hAnsi="Calibri" w:cs="Calibri"/>
          <w:sz w:val="22"/>
        </w:rPr>
        <w:t>fut</w:t>
      </w:r>
      <w:r w:rsidR="00A91DA7">
        <w:rPr>
          <w:rFonts w:ascii="Calibri" w:eastAsia="Times New Roman" w:hAnsi="Calibri" w:cs="Calibri"/>
          <w:sz w:val="22"/>
        </w:rPr>
        <w:t>ure n</w:t>
      </w:r>
      <w:r w:rsidR="00D02D61" w:rsidRPr="004A07BF">
        <w:rPr>
          <w:rFonts w:ascii="Calibri" w:eastAsia="Times New Roman" w:hAnsi="Calibri" w:cs="Calibri"/>
          <w:sz w:val="22"/>
        </w:rPr>
        <w:t xml:space="preserve">uclear </w:t>
      </w:r>
      <w:r w:rsidR="00A91DA7">
        <w:rPr>
          <w:rFonts w:ascii="Calibri" w:eastAsia="Times New Roman" w:hAnsi="Calibri" w:cs="Calibri"/>
          <w:sz w:val="22"/>
        </w:rPr>
        <w:t>f</w:t>
      </w:r>
      <w:r w:rsidR="00D02D61" w:rsidRPr="004A07BF">
        <w:rPr>
          <w:rFonts w:ascii="Calibri" w:eastAsia="Times New Roman" w:hAnsi="Calibri" w:cs="Calibri"/>
          <w:sz w:val="22"/>
        </w:rPr>
        <w:t xml:space="preserve">ission </w:t>
      </w:r>
      <w:r w:rsidR="00A91DA7">
        <w:rPr>
          <w:rFonts w:ascii="Calibri" w:eastAsia="Times New Roman" w:hAnsi="Calibri" w:cs="Calibri"/>
          <w:sz w:val="22"/>
        </w:rPr>
        <w:t>p</w:t>
      </w:r>
      <w:r w:rsidR="00D02D61" w:rsidRPr="004A07BF">
        <w:rPr>
          <w:rFonts w:ascii="Calibri" w:eastAsia="Times New Roman" w:hAnsi="Calibri" w:cs="Calibri"/>
          <w:sz w:val="22"/>
        </w:rPr>
        <w:t xml:space="preserve">ower </w:t>
      </w:r>
      <w:r w:rsidR="00A91DA7">
        <w:rPr>
          <w:rFonts w:ascii="Calibri" w:eastAsia="Times New Roman" w:hAnsi="Calibri" w:cs="Calibri"/>
          <w:sz w:val="22"/>
        </w:rPr>
        <w:t xml:space="preserve">applications </w:t>
      </w:r>
      <w:r w:rsidR="00D02D61" w:rsidRPr="004A07BF">
        <w:rPr>
          <w:rFonts w:ascii="Calibri" w:eastAsia="Times New Roman" w:hAnsi="Calibri" w:cs="Calibri"/>
          <w:sz w:val="22"/>
        </w:rPr>
        <w:t xml:space="preserve">in </w:t>
      </w:r>
      <w:r w:rsidR="00A91DA7">
        <w:rPr>
          <w:rFonts w:ascii="Calibri" w:eastAsia="Times New Roman" w:hAnsi="Calibri" w:cs="Calibri"/>
          <w:sz w:val="22"/>
        </w:rPr>
        <w:t>s</w:t>
      </w:r>
      <w:r w:rsidR="00D02D61" w:rsidRPr="004A07BF">
        <w:rPr>
          <w:rFonts w:ascii="Calibri" w:eastAsia="Times New Roman" w:hAnsi="Calibri" w:cs="Calibri"/>
          <w:sz w:val="22"/>
        </w:rPr>
        <w:t>pace</w:t>
      </w:r>
      <w:r w:rsidR="003F54AA">
        <w:rPr>
          <w:rFonts w:ascii="Calibri" w:eastAsia="Times New Roman" w:hAnsi="Calibri" w:cs="Calibri"/>
          <w:sz w:val="22"/>
        </w:rPr>
        <w:t xml:space="preserve">, </w:t>
      </w:r>
      <w:r w:rsidR="00B5794C">
        <w:rPr>
          <w:rFonts w:ascii="Calibri" w:eastAsia="Times New Roman" w:hAnsi="Calibri" w:cs="Calibri"/>
          <w:sz w:val="22"/>
        </w:rPr>
        <w:t>as well as</w:t>
      </w:r>
      <w:r w:rsidR="00556B90" w:rsidRPr="004A07BF">
        <w:rPr>
          <w:rFonts w:ascii="Calibri" w:eastAsia="Times New Roman" w:hAnsi="Calibri" w:cs="Calibri"/>
          <w:sz w:val="22"/>
        </w:rPr>
        <w:t xml:space="preserve"> energy requirements </w:t>
      </w:r>
      <w:r w:rsidR="00EF3662" w:rsidRPr="004A07BF">
        <w:rPr>
          <w:rFonts w:ascii="Calibri" w:eastAsia="Times New Roman" w:hAnsi="Calibri" w:cs="Calibri"/>
          <w:sz w:val="22"/>
        </w:rPr>
        <w:t xml:space="preserve">and power sources </w:t>
      </w:r>
      <w:r w:rsidR="00AC001D">
        <w:rPr>
          <w:rFonts w:ascii="Calibri" w:eastAsia="Times New Roman" w:hAnsi="Calibri" w:cs="Calibri"/>
          <w:sz w:val="22"/>
        </w:rPr>
        <w:t xml:space="preserve">under development for </w:t>
      </w:r>
      <w:r w:rsidR="00344755">
        <w:rPr>
          <w:rFonts w:ascii="Calibri" w:eastAsia="Times New Roman" w:hAnsi="Calibri" w:cs="Calibri"/>
          <w:sz w:val="22"/>
        </w:rPr>
        <w:t xml:space="preserve">current and near-term space </w:t>
      </w:r>
      <w:r w:rsidR="00AD1C6E">
        <w:rPr>
          <w:rFonts w:ascii="Calibri" w:eastAsia="Times New Roman" w:hAnsi="Calibri" w:cs="Calibri"/>
          <w:sz w:val="22"/>
        </w:rPr>
        <w:t>technolog</w:t>
      </w:r>
      <w:r w:rsidR="00E7210E">
        <w:rPr>
          <w:rFonts w:ascii="Calibri" w:eastAsia="Times New Roman" w:hAnsi="Calibri" w:cs="Calibri"/>
          <w:sz w:val="22"/>
        </w:rPr>
        <w:t xml:space="preserve">y </w:t>
      </w:r>
      <w:r w:rsidR="00AE7F6B">
        <w:rPr>
          <w:rFonts w:ascii="Calibri" w:eastAsia="Times New Roman" w:hAnsi="Calibri" w:cs="Calibri"/>
          <w:sz w:val="22"/>
        </w:rPr>
        <w:t>projects in Australia</w:t>
      </w:r>
      <w:r w:rsidR="00485A8C">
        <w:rPr>
          <w:rFonts w:ascii="Calibri" w:eastAsia="Times New Roman" w:hAnsi="Calibri" w:cs="Calibri"/>
          <w:sz w:val="22"/>
        </w:rPr>
        <w:t xml:space="preserve">. </w:t>
      </w:r>
    </w:p>
    <w:p w14:paraId="24B8261A" w14:textId="32F195D5" w:rsidR="00B0352F" w:rsidRPr="00C50EDC" w:rsidRDefault="237DCE90" w:rsidP="0BDEAA11">
      <w:pPr>
        <w:pStyle w:val="Heading2"/>
        <w:spacing w:before="240" w:after="0" w:line="264" w:lineRule="auto"/>
        <w:ind w:left="360" w:hanging="360"/>
        <w:divId w:val="872228446"/>
        <w:rPr>
          <w:rFonts w:ascii="Calibri" w:hAnsi="Calibri"/>
          <w:color w:val="4E1A74"/>
          <w:sz w:val="26"/>
          <w:szCs w:val="26"/>
          <w:lang w:eastAsia="en-US"/>
        </w:rPr>
      </w:pPr>
      <w:r w:rsidRPr="0BDEAA11">
        <w:rPr>
          <w:rFonts w:ascii="Calibri" w:hAnsi="Calibri"/>
          <w:color w:val="4E1A74"/>
          <w:sz w:val="26"/>
          <w:szCs w:val="26"/>
          <w:lang w:eastAsia="en-US"/>
        </w:rPr>
        <w:t xml:space="preserve">12 </w:t>
      </w:r>
      <w:r w:rsidR="4E6D4097" w:rsidRPr="0BDEAA11">
        <w:rPr>
          <w:rFonts w:ascii="Calibri" w:hAnsi="Calibri"/>
          <w:color w:val="4E1A74"/>
          <w:sz w:val="26"/>
          <w:szCs w:val="26"/>
          <w:lang w:eastAsia="en-US"/>
        </w:rPr>
        <w:t>–</w:t>
      </w:r>
      <w:r w:rsidRPr="0BDEAA11">
        <w:rPr>
          <w:rFonts w:ascii="Calibri" w:hAnsi="Calibri"/>
          <w:color w:val="4E1A74"/>
          <w:sz w:val="26"/>
          <w:szCs w:val="26"/>
          <w:lang w:eastAsia="en-US"/>
        </w:rPr>
        <w:t xml:space="preserve"> </w:t>
      </w:r>
      <w:r w:rsidR="2C71BC7B" w:rsidRPr="0BDEAA11">
        <w:rPr>
          <w:rFonts w:ascii="Calibri" w:hAnsi="Calibri"/>
          <w:color w:val="4E1A74"/>
          <w:sz w:val="26"/>
          <w:szCs w:val="26"/>
          <w:lang w:eastAsia="en-US"/>
        </w:rPr>
        <w:t>Other</w:t>
      </w:r>
      <w:r w:rsidR="205AFEE5" w:rsidRPr="0BDEAA11">
        <w:rPr>
          <w:rFonts w:ascii="Calibri" w:hAnsi="Calibri"/>
          <w:color w:val="4E1A74"/>
          <w:sz w:val="26"/>
          <w:szCs w:val="26"/>
          <w:lang w:eastAsia="en-US"/>
        </w:rPr>
        <w:t xml:space="preserve"> </w:t>
      </w:r>
      <w:r w:rsidR="4DCC18DE" w:rsidRPr="0BDEAA11">
        <w:rPr>
          <w:rFonts w:ascii="Calibri" w:hAnsi="Calibri"/>
          <w:color w:val="4E1A74"/>
          <w:sz w:val="26"/>
          <w:szCs w:val="26"/>
          <w:lang w:eastAsia="en-US"/>
        </w:rPr>
        <w:t>Business</w:t>
      </w:r>
    </w:p>
    <w:p w14:paraId="59A42A42" w14:textId="77777777" w:rsidR="008775BD" w:rsidRDefault="008775BD" w:rsidP="00DB041E">
      <w:pPr>
        <w:divId w:val="872228446"/>
        <w:rPr>
          <w:rFonts w:ascii="Calibri" w:hAnsi="Calibri" w:cs="Calibri"/>
          <w:b/>
          <w:bCs/>
          <w:sz w:val="22"/>
        </w:rPr>
      </w:pPr>
    </w:p>
    <w:p w14:paraId="7B1EED35" w14:textId="3F089FAA" w:rsidR="00A21A33" w:rsidRDefault="11FEB730" w:rsidP="69ED4D0D">
      <w:pPr>
        <w:divId w:val="1857038588"/>
        <w:rPr>
          <w:rFonts w:ascii="Calibri" w:eastAsia="Times New Roman" w:hAnsi="Calibri" w:cs="Calibri"/>
          <w:sz w:val="22"/>
        </w:rPr>
      </w:pPr>
      <w:r w:rsidRPr="69ED4D0D">
        <w:rPr>
          <w:rFonts w:ascii="Calibri" w:eastAsia="Times New Roman" w:hAnsi="Calibri" w:cs="Calibri"/>
          <w:sz w:val="22"/>
        </w:rPr>
        <w:t>The Council</w:t>
      </w:r>
      <w:r w:rsidR="3312B839" w:rsidRPr="69ED4D0D">
        <w:rPr>
          <w:rFonts w:ascii="Calibri" w:eastAsia="Times New Roman" w:hAnsi="Calibri" w:cs="Calibri"/>
          <w:sz w:val="22"/>
        </w:rPr>
        <w:t xml:space="preserve"> was </w:t>
      </w:r>
      <w:r w:rsidR="2A33FFB2" w:rsidRPr="69ED4D0D">
        <w:rPr>
          <w:rFonts w:ascii="Calibri" w:eastAsia="Times New Roman" w:hAnsi="Calibri" w:cs="Calibri"/>
          <w:sz w:val="22"/>
        </w:rPr>
        <w:t>shown</w:t>
      </w:r>
      <w:r w:rsidRPr="69ED4D0D">
        <w:rPr>
          <w:rFonts w:ascii="Calibri" w:eastAsia="Times New Roman" w:hAnsi="Calibri" w:cs="Calibri"/>
          <w:sz w:val="22"/>
        </w:rPr>
        <w:t xml:space="preserve"> samples of various </w:t>
      </w:r>
      <w:r w:rsidR="2A33FFB2" w:rsidRPr="69ED4D0D">
        <w:rPr>
          <w:rFonts w:ascii="Calibri" w:eastAsia="Times New Roman" w:hAnsi="Calibri" w:cs="Calibri"/>
          <w:sz w:val="22"/>
        </w:rPr>
        <w:t xml:space="preserve">laser </w:t>
      </w:r>
      <w:r w:rsidRPr="69ED4D0D">
        <w:rPr>
          <w:rFonts w:ascii="Calibri" w:eastAsia="Times New Roman" w:hAnsi="Calibri" w:cs="Calibri"/>
          <w:sz w:val="22"/>
        </w:rPr>
        <w:t>products whic</w:t>
      </w:r>
      <w:r w:rsidR="3F1A0346" w:rsidRPr="69ED4D0D">
        <w:rPr>
          <w:rFonts w:ascii="Calibri" w:eastAsia="Times New Roman" w:hAnsi="Calibri" w:cs="Calibri"/>
          <w:sz w:val="22"/>
        </w:rPr>
        <w:t>h are</w:t>
      </w:r>
      <w:r w:rsidR="160067C9" w:rsidRPr="69ED4D0D">
        <w:rPr>
          <w:rFonts w:ascii="Calibri" w:eastAsia="Times New Roman" w:hAnsi="Calibri" w:cs="Calibri"/>
          <w:sz w:val="22"/>
        </w:rPr>
        <w:t xml:space="preserve"> </w:t>
      </w:r>
      <w:r w:rsidR="3F1A0346" w:rsidRPr="69ED4D0D">
        <w:rPr>
          <w:rFonts w:ascii="Calibri" w:eastAsia="Times New Roman" w:hAnsi="Calibri" w:cs="Calibri"/>
          <w:sz w:val="22"/>
        </w:rPr>
        <w:t>cause for concern</w:t>
      </w:r>
      <w:r w:rsidR="15FA81BB" w:rsidRPr="69ED4D0D">
        <w:rPr>
          <w:rFonts w:ascii="Calibri" w:eastAsia="Times New Roman" w:hAnsi="Calibri" w:cs="Calibri"/>
          <w:sz w:val="22"/>
        </w:rPr>
        <w:t xml:space="preserve"> due to the</w:t>
      </w:r>
      <w:r w:rsidR="769A546D" w:rsidRPr="69ED4D0D">
        <w:rPr>
          <w:rFonts w:ascii="Calibri" w:eastAsia="Times New Roman" w:hAnsi="Calibri" w:cs="Calibri"/>
          <w:sz w:val="22"/>
        </w:rPr>
        <w:t>ir output-power</w:t>
      </w:r>
      <w:r w:rsidR="15FA81BB" w:rsidRPr="69ED4D0D">
        <w:rPr>
          <w:rFonts w:ascii="Calibri" w:eastAsia="Times New Roman" w:hAnsi="Calibri" w:cs="Calibri"/>
          <w:sz w:val="22"/>
        </w:rPr>
        <w:t xml:space="preserve"> </w:t>
      </w:r>
      <w:r w:rsidR="769A546D" w:rsidRPr="69ED4D0D">
        <w:rPr>
          <w:rFonts w:ascii="Calibri" w:eastAsia="Times New Roman" w:hAnsi="Calibri" w:cs="Calibri"/>
          <w:sz w:val="22"/>
        </w:rPr>
        <w:t xml:space="preserve">being a </w:t>
      </w:r>
      <w:r w:rsidR="15FA81BB" w:rsidRPr="69ED4D0D">
        <w:rPr>
          <w:rFonts w:ascii="Calibri" w:eastAsia="Times New Roman" w:hAnsi="Calibri" w:cs="Calibri"/>
          <w:sz w:val="22"/>
        </w:rPr>
        <w:t>potential health hazard</w:t>
      </w:r>
      <w:r w:rsidR="20AE97CA" w:rsidRPr="69ED4D0D">
        <w:rPr>
          <w:rFonts w:ascii="Calibri" w:eastAsia="Times New Roman" w:hAnsi="Calibri" w:cs="Calibri"/>
          <w:sz w:val="22"/>
        </w:rPr>
        <w:t>. This included</w:t>
      </w:r>
      <w:r w:rsidR="3AC871FA" w:rsidRPr="69ED4D0D">
        <w:rPr>
          <w:rFonts w:ascii="Calibri" w:eastAsia="Times New Roman" w:hAnsi="Calibri" w:cs="Calibri"/>
          <w:sz w:val="22"/>
        </w:rPr>
        <w:t xml:space="preserve"> both laser</w:t>
      </w:r>
      <w:r w:rsidR="67DD3E83" w:rsidRPr="69ED4D0D">
        <w:rPr>
          <w:rFonts w:ascii="Calibri" w:eastAsia="Times New Roman" w:hAnsi="Calibri" w:cs="Calibri"/>
          <w:sz w:val="22"/>
        </w:rPr>
        <w:t>-</w:t>
      </w:r>
      <w:r w:rsidR="3AC871FA" w:rsidRPr="69ED4D0D">
        <w:rPr>
          <w:rFonts w:ascii="Calibri" w:eastAsia="Times New Roman" w:hAnsi="Calibri" w:cs="Calibri"/>
          <w:sz w:val="22"/>
        </w:rPr>
        <w:t>pointer</w:t>
      </w:r>
      <w:r w:rsidR="67DD3E83" w:rsidRPr="69ED4D0D">
        <w:rPr>
          <w:rFonts w:ascii="Calibri" w:eastAsia="Times New Roman" w:hAnsi="Calibri" w:cs="Calibri"/>
          <w:sz w:val="22"/>
        </w:rPr>
        <w:t>s</w:t>
      </w:r>
      <w:r w:rsidR="3AC871FA" w:rsidRPr="69ED4D0D">
        <w:rPr>
          <w:rFonts w:ascii="Calibri" w:eastAsia="Times New Roman" w:hAnsi="Calibri" w:cs="Calibri"/>
          <w:sz w:val="22"/>
        </w:rPr>
        <w:t xml:space="preserve"> </w:t>
      </w:r>
      <w:r w:rsidR="67DD3E83" w:rsidRPr="69ED4D0D">
        <w:rPr>
          <w:rFonts w:ascii="Calibri" w:eastAsia="Times New Roman" w:hAnsi="Calibri" w:cs="Calibri"/>
          <w:sz w:val="22"/>
        </w:rPr>
        <w:t xml:space="preserve">where </w:t>
      </w:r>
      <w:r w:rsidR="3AC871FA" w:rsidRPr="69ED4D0D">
        <w:rPr>
          <w:rFonts w:ascii="Calibri" w:eastAsia="Times New Roman" w:hAnsi="Calibri" w:cs="Calibri"/>
          <w:sz w:val="22"/>
        </w:rPr>
        <w:t xml:space="preserve">ARPANSA is </w:t>
      </w:r>
      <w:r w:rsidR="68C50DCD" w:rsidRPr="69ED4D0D">
        <w:rPr>
          <w:rFonts w:ascii="Calibri" w:eastAsia="Times New Roman" w:hAnsi="Calibri" w:cs="Calibri"/>
          <w:sz w:val="22"/>
        </w:rPr>
        <w:t>working t</w:t>
      </w:r>
      <w:r w:rsidR="4E1F08ED" w:rsidRPr="69ED4D0D">
        <w:rPr>
          <w:rFonts w:ascii="Calibri" w:eastAsia="Times New Roman" w:hAnsi="Calibri" w:cs="Calibri"/>
          <w:sz w:val="22"/>
        </w:rPr>
        <w:t xml:space="preserve">o promote compliance with existing </w:t>
      </w:r>
      <w:r w:rsidR="67DD3E83" w:rsidRPr="69ED4D0D">
        <w:rPr>
          <w:rFonts w:ascii="Calibri" w:eastAsia="Times New Roman" w:hAnsi="Calibri" w:cs="Calibri"/>
          <w:sz w:val="22"/>
        </w:rPr>
        <w:t xml:space="preserve">Australian regulations, </w:t>
      </w:r>
      <w:r w:rsidR="4E1F08ED" w:rsidRPr="69ED4D0D">
        <w:rPr>
          <w:rFonts w:ascii="Calibri" w:eastAsia="Times New Roman" w:hAnsi="Calibri" w:cs="Calibri"/>
          <w:sz w:val="22"/>
        </w:rPr>
        <w:t xml:space="preserve">and </w:t>
      </w:r>
      <w:r w:rsidR="5F335863" w:rsidRPr="69ED4D0D">
        <w:rPr>
          <w:rFonts w:ascii="Calibri" w:eastAsia="Times New Roman" w:hAnsi="Calibri" w:cs="Calibri"/>
          <w:sz w:val="22"/>
        </w:rPr>
        <w:t>other laser products (</w:t>
      </w:r>
      <w:r w:rsidR="2E530FE4" w:rsidRPr="69ED4D0D">
        <w:rPr>
          <w:rFonts w:ascii="Calibri" w:eastAsia="Times New Roman" w:hAnsi="Calibri" w:cs="Calibri"/>
          <w:sz w:val="22"/>
        </w:rPr>
        <w:t xml:space="preserve">such as </w:t>
      </w:r>
      <w:r w:rsidR="6BF85FFE" w:rsidRPr="69ED4D0D">
        <w:rPr>
          <w:rFonts w:ascii="Calibri" w:eastAsia="Times New Roman" w:hAnsi="Calibri" w:cs="Calibri"/>
          <w:sz w:val="22"/>
        </w:rPr>
        <w:t>light</w:t>
      </w:r>
      <w:r w:rsidR="2E530FE4" w:rsidRPr="69ED4D0D">
        <w:rPr>
          <w:rFonts w:ascii="Calibri" w:eastAsia="Times New Roman" w:hAnsi="Calibri" w:cs="Calibri"/>
          <w:sz w:val="22"/>
        </w:rPr>
        <w:t xml:space="preserve"> </w:t>
      </w:r>
      <w:r w:rsidR="6BF85FFE" w:rsidRPr="69ED4D0D">
        <w:rPr>
          <w:rFonts w:ascii="Calibri" w:eastAsia="Times New Roman" w:hAnsi="Calibri" w:cs="Calibri"/>
          <w:sz w:val="22"/>
        </w:rPr>
        <w:t>box</w:t>
      </w:r>
      <w:r w:rsidR="5F335863" w:rsidRPr="69ED4D0D">
        <w:rPr>
          <w:rFonts w:ascii="Calibri" w:eastAsia="Times New Roman" w:hAnsi="Calibri" w:cs="Calibri"/>
          <w:sz w:val="22"/>
        </w:rPr>
        <w:t xml:space="preserve">es, </w:t>
      </w:r>
      <w:r w:rsidR="6BF85FFE" w:rsidRPr="69ED4D0D">
        <w:rPr>
          <w:rFonts w:ascii="Calibri" w:eastAsia="Times New Roman" w:hAnsi="Calibri" w:cs="Calibri"/>
          <w:sz w:val="22"/>
        </w:rPr>
        <w:t>engraver</w:t>
      </w:r>
      <w:r w:rsidR="5F335863" w:rsidRPr="69ED4D0D">
        <w:rPr>
          <w:rFonts w:ascii="Calibri" w:eastAsia="Times New Roman" w:hAnsi="Calibri" w:cs="Calibri"/>
          <w:sz w:val="22"/>
        </w:rPr>
        <w:t>s</w:t>
      </w:r>
      <w:r w:rsidR="40586E06" w:rsidRPr="69ED4D0D">
        <w:rPr>
          <w:rFonts w:ascii="Calibri" w:eastAsia="Times New Roman" w:hAnsi="Calibri" w:cs="Calibri"/>
          <w:sz w:val="22"/>
        </w:rPr>
        <w:t>,</w:t>
      </w:r>
      <w:r w:rsidR="625F6D73" w:rsidRPr="69ED4D0D">
        <w:rPr>
          <w:rFonts w:ascii="Calibri" w:eastAsia="Times New Roman" w:hAnsi="Calibri" w:cs="Calibri"/>
          <w:sz w:val="22"/>
        </w:rPr>
        <w:t xml:space="preserve"> and</w:t>
      </w:r>
      <w:r w:rsidR="5F335863" w:rsidRPr="69ED4D0D">
        <w:rPr>
          <w:rFonts w:ascii="Calibri" w:eastAsia="Times New Roman" w:hAnsi="Calibri" w:cs="Calibri"/>
          <w:sz w:val="22"/>
        </w:rPr>
        <w:t xml:space="preserve"> </w:t>
      </w:r>
      <w:r w:rsidR="6BF85FFE" w:rsidRPr="69ED4D0D">
        <w:rPr>
          <w:rFonts w:ascii="Calibri" w:eastAsia="Times New Roman" w:hAnsi="Calibri" w:cs="Calibri"/>
          <w:sz w:val="22"/>
        </w:rPr>
        <w:t>cutter</w:t>
      </w:r>
      <w:r w:rsidR="625F6D73" w:rsidRPr="69ED4D0D">
        <w:rPr>
          <w:rFonts w:ascii="Calibri" w:eastAsia="Times New Roman" w:hAnsi="Calibri" w:cs="Calibri"/>
          <w:sz w:val="22"/>
        </w:rPr>
        <w:t>s</w:t>
      </w:r>
      <w:r w:rsidR="5F335863" w:rsidRPr="69ED4D0D">
        <w:rPr>
          <w:rFonts w:ascii="Calibri" w:eastAsia="Times New Roman" w:hAnsi="Calibri" w:cs="Calibri"/>
          <w:sz w:val="22"/>
        </w:rPr>
        <w:t>)</w:t>
      </w:r>
      <w:r w:rsidR="6BF85FFE" w:rsidRPr="69ED4D0D">
        <w:rPr>
          <w:rFonts w:ascii="Calibri" w:eastAsia="Times New Roman" w:hAnsi="Calibri" w:cs="Calibri"/>
          <w:sz w:val="22"/>
        </w:rPr>
        <w:t xml:space="preserve"> </w:t>
      </w:r>
      <w:r w:rsidR="1E8298E6" w:rsidRPr="69ED4D0D">
        <w:rPr>
          <w:rFonts w:ascii="Calibri" w:eastAsia="Times New Roman" w:hAnsi="Calibri" w:cs="Calibri"/>
          <w:sz w:val="22"/>
        </w:rPr>
        <w:t xml:space="preserve">for which there is </w:t>
      </w:r>
      <w:r w:rsidR="6AF5A11A" w:rsidRPr="69ED4D0D">
        <w:rPr>
          <w:rFonts w:ascii="Calibri" w:eastAsia="Times New Roman" w:hAnsi="Calibri" w:cs="Calibri"/>
          <w:sz w:val="22"/>
        </w:rPr>
        <w:t xml:space="preserve">currently </w:t>
      </w:r>
      <w:r w:rsidR="1E8298E6" w:rsidRPr="69ED4D0D">
        <w:rPr>
          <w:rFonts w:ascii="Calibri" w:eastAsia="Times New Roman" w:hAnsi="Calibri" w:cs="Calibri"/>
          <w:sz w:val="22"/>
        </w:rPr>
        <w:t xml:space="preserve">no </w:t>
      </w:r>
      <w:r w:rsidR="0A3F222D" w:rsidRPr="69ED4D0D">
        <w:rPr>
          <w:rFonts w:ascii="Calibri" w:eastAsia="Times New Roman" w:hAnsi="Calibri" w:cs="Calibri"/>
          <w:sz w:val="22"/>
        </w:rPr>
        <w:t xml:space="preserve">mandatory </w:t>
      </w:r>
      <w:r w:rsidR="1E8298E6" w:rsidRPr="69ED4D0D">
        <w:rPr>
          <w:rFonts w:ascii="Calibri" w:eastAsia="Times New Roman" w:hAnsi="Calibri" w:cs="Calibri"/>
          <w:sz w:val="22"/>
        </w:rPr>
        <w:t>consumer standard.</w:t>
      </w:r>
      <w:r w:rsidR="537B99CD" w:rsidRPr="69ED4D0D">
        <w:rPr>
          <w:rFonts w:ascii="Calibri" w:eastAsia="Times New Roman" w:hAnsi="Calibri" w:cs="Calibri"/>
          <w:sz w:val="22"/>
        </w:rPr>
        <w:t xml:space="preserve"> Council was made aware of early efforts to develop a consumer standard.</w:t>
      </w:r>
    </w:p>
    <w:p w14:paraId="0634F9CF" w14:textId="77777777" w:rsidR="00B0352F" w:rsidRPr="004A07BF" w:rsidRDefault="00B0352F">
      <w:pPr>
        <w:divId w:val="958806091"/>
        <w:rPr>
          <w:rFonts w:ascii="Calibri" w:eastAsia="Times New Roman" w:hAnsi="Calibri" w:cs="Calibri"/>
          <w:sz w:val="22"/>
        </w:rPr>
      </w:pPr>
    </w:p>
    <w:p w14:paraId="6B4E764F" w14:textId="4CF75A4F" w:rsidR="002B5A54" w:rsidRPr="00B07AD0" w:rsidRDefault="000821AC" w:rsidP="00B07AD0">
      <w:pPr>
        <w:divId w:val="958806091"/>
        <w:rPr>
          <w:rFonts w:ascii="Calibri" w:eastAsia="Times New Roman" w:hAnsi="Calibri" w:cs="Calibri"/>
          <w:sz w:val="22"/>
        </w:rPr>
      </w:pPr>
      <w:r w:rsidRPr="004A07BF">
        <w:rPr>
          <w:rFonts w:ascii="Calibri" w:eastAsia="Times New Roman" w:hAnsi="Calibri" w:cs="Calibri"/>
          <w:sz w:val="22"/>
        </w:rPr>
        <w:lastRenderedPageBreak/>
        <w:t xml:space="preserve">The Council thanked </w:t>
      </w:r>
      <w:r w:rsidR="008F1C70">
        <w:rPr>
          <w:rFonts w:ascii="Calibri" w:eastAsia="Times New Roman" w:hAnsi="Calibri" w:cs="Calibri"/>
          <w:sz w:val="22"/>
        </w:rPr>
        <w:t xml:space="preserve">outgoing ARPANSA CEO </w:t>
      </w:r>
      <w:r w:rsidRPr="004A07BF">
        <w:rPr>
          <w:rFonts w:ascii="Calibri" w:eastAsia="Times New Roman" w:hAnsi="Calibri" w:cs="Calibri"/>
          <w:sz w:val="22"/>
        </w:rPr>
        <w:t xml:space="preserve">Dr </w:t>
      </w:r>
      <w:r w:rsidR="008F1C70">
        <w:rPr>
          <w:rFonts w:ascii="Calibri" w:eastAsia="Times New Roman" w:hAnsi="Calibri" w:cs="Calibri"/>
          <w:sz w:val="22"/>
        </w:rPr>
        <w:t xml:space="preserve">Carl-Magnus </w:t>
      </w:r>
      <w:r w:rsidRPr="004A07BF">
        <w:rPr>
          <w:rFonts w:ascii="Calibri" w:eastAsia="Times New Roman" w:hAnsi="Calibri" w:cs="Calibri"/>
          <w:sz w:val="22"/>
        </w:rPr>
        <w:t>Larsson for his</w:t>
      </w:r>
      <w:r w:rsidR="005D6208" w:rsidRPr="004A07BF">
        <w:rPr>
          <w:rFonts w:ascii="Calibri" w:eastAsia="Times New Roman" w:hAnsi="Calibri" w:cs="Calibri"/>
          <w:sz w:val="22"/>
        </w:rPr>
        <w:t xml:space="preserve"> </w:t>
      </w:r>
      <w:r w:rsidR="00160F60">
        <w:rPr>
          <w:rFonts w:ascii="Calibri" w:eastAsia="Times New Roman" w:hAnsi="Calibri" w:cs="Calibri"/>
          <w:sz w:val="22"/>
        </w:rPr>
        <w:t xml:space="preserve">contribution </w:t>
      </w:r>
      <w:r w:rsidR="005D6208" w:rsidRPr="004A07BF">
        <w:rPr>
          <w:rFonts w:ascii="Calibri" w:eastAsia="Times New Roman" w:hAnsi="Calibri" w:cs="Calibri"/>
          <w:sz w:val="22"/>
        </w:rPr>
        <w:t xml:space="preserve">over 12 years of tenure and Dr Larsson </w:t>
      </w:r>
      <w:r w:rsidR="00C722AC">
        <w:rPr>
          <w:rFonts w:ascii="Calibri" w:eastAsia="Times New Roman" w:hAnsi="Calibri" w:cs="Calibri"/>
          <w:sz w:val="22"/>
        </w:rPr>
        <w:t xml:space="preserve">thanked </w:t>
      </w:r>
      <w:r w:rsidR="00F9134F">
        <w:rPr>
          <w:rFonts w:ascii="Calibri" w:eastAsia="Times New Roman" w:hAnsi="Calibri" w:cs="Calibri"/>
          <w:sz w:val="22"/>
        </w:rPr>
        <w:t>Council</w:t>
      </w:r>
      <w:r w:rsidR="003369F2">
        <w:rPr>
          <w:rFonts w:ascii="Calibri" w:eastAsia="Times New Roman" w:hAnsi="Calibri" w:cs="Calibri"/>
          <w:sz w:val="22"/>
        </w:rPr>
        <w:t>’</w:t>
      </w:r>
      <w:r w:rsidR="00F9134F">
        <w:rPr>
          <w:rFonts w:ascii="Calibri" w:eastAsia="Times New Roman" w:hAnsi="Calibri" w:cs="Calibri"/>
          <w:sz w:val="22"/>
        </w:rPr>
        <w:t xml:space="preserve">s </w:t>
      </w:r>
      <w:r w:rsidR="00161E2A" w:rsidRPr="004A07BF">
        <w:rPr>
          <w:rFonts w:ascii="Calibri" w:eastAsia="Times New Roman" w:hAnsi="Calibri" w:cs="Calibri"/>
          <w:sz w:val="22"/>
        </w:rPr>
        <w:t>members</w:t>
      </w:r>
      <w:r w:rsidR="00ED0F65">
        <w:rPr>
          <w:rFonts w:ascii="Calibri" w:eastAsia="Times New Roman" w:hAnsi="Calibri" w:cs="Calibri"/>
          <w:sz w:val="22"/>
        </w:rPr>
        <w:t>,</w:t>
      </w:r>
      <w:r w:rsidR="00161E2A" w:rsidRPr="004A07BF">
        <w:rPr>
          <w:rFonts w:ascii="Calibri" w:eastAsia="Times New Roman" w:hAnsi="Calibri" w:cs="Calibri"/>
          <w:sz w:val="22"/>
        </w:rPr>
        <w:t xml:space="preserve"> </w:t>
      </w:r>
      <w:r w:rsidR="00086580">
        <w:rPr>
          <w:rFonts w:ascii="Calibri" w:eastAsia="Times New Roman" w:hAnsi="Calibri" w:cs="Calibri"/>
          <w:sz w:val="22"/>
        </w:rPr>
        <w:t xml:space="preserve">highlighting </w:t>
      </w:r>
      <w:r w:rsidR="005E25E0" w:rsidRPr="004A07BF">
        <w:rPr>
          <w:rFonts w:ascii="Calibri" w:eastAsia="Times New Roman" w:hAnsi="Calibri" w:cs="Calibri"/>
          <w:sz w:val="22"/>
        </w:rPr>
        <w:t>that the Council is a very useful resource for the agency</w:t>
      </w:r>
      <w:r w:rsidR="009D0FB2" w:rsidRPr="004A07BF">
        <w:rPr>
          <w:rFonts w:ascii="Calibri" w:eastAsia="Times New Roman" w:hAnsi="Calibri" w:cs="Calibri"/>
          <w:sz w:val="22"/>
        </w:rPr>
        <w:t xml:space="preserve"> </w:t>
      </w:r>
      <w:r w:rsidR="00E76793">
        <w:rPr>
          <w:rFonts w:ascii="Calibri" w:eastAsia="Times New Roman" w:hAnsi="Calibri" w:cs="Calibri"/>
          <w:sz w:val="22"/>
        </w:rPr>
        <w:t>as a</w:t>
      </w:r>
      <w:r w:rsidR="009D0FB2" w:rsidRPr="004A07BF">
        <w:rPr>
          <w:rFonts w:ascii="Calibri" w:eastAsia="Times New Roman" w:hAnsi="Calibri" w:cs="Calibri"/>
          <w:sz w:val="22"/>
        </w:rPr>
        <w:t xml:space="preserve"> mechanism</w:t>
      </w:r>
      <w:r w:rsidR="005A0E6D" w:rsidRPr="004A07BF">
        <w:rPr>
          <w:rFonts w:ascii="Calibri" w:eastAsia="Times New Roman" w:hAnsi="Calibri" w:cs="Calibri"/>
          <w:sz w:val="22"/>
        </w:rPr>
        <w:t xml:space="preserve"> </w:t>
      </w:r>
      <w:r w:rsidR="00CD698A">
        <w:rPr>
          <w:rFonts w:ascii="Calibri" w:eastAsia="Times New Roman" w:hAnsi="Calibri" w:cs="Calibri"/>
          <w:sz w:val="22"/>
        </w:rPr>
        <w:t>for</w:t>
      </w:r>
      <w:r w:rsidR="009D0FB2" w:rsidRPr="004A07BF">
        <w:rPr>
          <w:rFonts w:ascii="Calibri" w:eastAsia="Times New Roman" w:hAnsi="Calibri" w:cs="Calibri"/>
          <w:sz w:val="22"/>
        </w:rPr>
        <w:t xml:space="preserve"> advice</w:t>
      </w:r>
      <w:r w:rsidR="00435D77" w:rsidRPr="004A07BF">
        <w:rPr>
          <w:rFonts w:ascii="Calibri" w:eastAsia="Times New Roman" w:hAnsi="Calibri" w:cs="Calibri"/>
          <w:sz w:val="22"/>
        </w:rPr>
        <w:t xml:space="preserve"> and horizon scanning.</w:t>
      </w:r>
      <w:r w:rsidR="00446AE4">
        <w:rPr>
          <w:rFonts w:ascii="Calibri" w:eastAsia="Times New Roman" w:hAnsi="Calibri" w:cs="Calibri"/>
          <w:sz w:val="22"/>
        </w:rPr>
        <w:t xml:space="preserve"> The n</w:t>
      </w:r>
      <w:r w:rsidR="005E4FEA" w:rsidRPr="004A07BF">
        <w:rPr>
          <w:rFonts w:ascii="Calibri" w:eastAsia="Times New Roman" w:hAnsi="Calibri" w:cs="Calibri"/>
          <w:sz w:val="22"/>
        </w:rPr>
        <w:t>ext meeting is scheduled for 16 June</w:t>
      </w:r>
      <w:r w:rsidR="00B07AD0">
        <w:rPr>
          <w:rFonts w:ascii="Calibri" w:eastAsia="Times New Roman" w:hAnsi="Calibri" w:cs="Calibri"/>
          <w:sz w:val="22"/>
        </w:rPr>
        <w:t xml:space="preserve"> 2022</w:t>
      </w:r>
      <w:r w:rsidR="005E4FEA" w:rsidRPr="004A07BF">
        <w:rPr>
          <w:rFonts w:ascii="Calibri" w:eastAsia="Times New Roman" w:hAnsi="Calibri" w:cs="Calibri"/>
          <w:sz w:val="22"/>
        </w:rPr>
        <w:t>.</w:t>
      </w:r>
    </w:p>
    <w:sectPr w:rsidR="002B5A54" w:rsidRPr="00B07AD0" w:rsidSect="00686715">
      <w:headerReference w:type="even" r:id="rId14"/>
      <w:headerReference w:type="default" r:id="rId15"/>
      <w:footerReference w:type="default" r:id="rId16"/>
      <w:headerReference w:type="first" r:id="rId17"/>
      <w:footerReference w:type="first" r:id="rId18"/>
      <w:pgSz w:w="11906" w:h="16838" w:code="9"/>
      <w:pgMar w:top="1588" w:right="1440" w:bottom="1440" w:left="1440" w:header="567" w:footer="6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5309" w14:textId="77777777" w:rsidR="00801B52" w:rsidRDefault="00801B52" w:rsidP="00E60016">
      <w:r>
        <w:separator/>
      </w:r>
    </w:p>
  </w:endnote>
  <w:endnote w:type="continuationSeparator" w:id="0">
    <w:p w14:paraId="7A4E893D" w14:textId="77777777" w:rsidR="00801B52" w:rsidRDefault="00801B52" w:rsidP="00E60016">
      <w:r>
        <w:continuationSeparator/>
      </w:r>
    </w:p>
  </w:endnote>
  <w:endnote w:type="continuationNotice" w:id="1">
    <w:p w14:paraId="75E1DFCE" w14:textId="77777777" w:rsidR="00801B52" w:rsidRDefault="00801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D16C" w14:textId="2DB3B8D9" w:rsidR="00EE0B09" w:rsidRPr="00DF6054" w:rsidRDefault="00EE0B09" w:rsidP="00EE0B09">
    <w:pPr>
      <w:pStyle w:val="Footer"/>
      <w:tabs>
        <w:tab w:val="center" w:pos="4820"/>
        <w:tab w:val="right" w:pos="9639"/>
      </w:tabs>
      <w:spacing w:before="120"/>
      <w:rPr>
        <w:rFonts w:ascii="Calibri" w:hAnsi="Calibri" w:cs="Calibri"/>
        <w:sz w:val="16"/>
        <w:szCs w:val="16"/>
      </w:rPr>
    </w:pPr>
    <w:r w:rsidRPr="00DF6054">
      <w:rPr>
        <w:rFonts w:ascii="Calibri" w:hAnsi="Calibri" w:cs="Calibri"/>
        <w:noProof/>
        <w:sz w:val="16"/>
        <w:szCs w:val="16"/>
      </w:rPr>
      <w:drawing>
        <wp:anchor distT="0" distB="0" distL="114300" distR="114300" simplePos="0" relativeHeight="251658241" behindDoc="0" locked="0" layoutInCell="1" allowOverlap="1" wp14:anchorId="2340E5F7" wp14:editId="0BC30462">
          <wp:simplePos x="0" y="0"/>
          <wp:positionH relativeFrom="column">
            <wp:posOffset>0</wp:posOffset>
          </wp:positionH>
          <wp:positionV relativeFrom="paragraph">
            <wp:posOffset>163830</wp:posOffset>
          </wp:positionV>
          <wp:extent cx="6119495" cy="53975"/>
          <wp:effectExtent l="0" t="0" r="0" b="3175"/>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Pr="00DF6054">
      <w:rPr>
        <w:rFonts w:ascii="Calibri" w:hAnsi="Calibri" w:cs="Calibri"/>
        <w:sz w:val="16"/>
        <w:szCs w:val="16"/>
      </w:rPr>
      <w:t>Radiation Health and Safety Advisory Council</w:t>
    </w:r>
    <w:r w:rsidRPr="00DF6054">
      <w:rPr>
        <w:rFonts w:ascii="Calibri" w:hAnsi="Calibri" w:cs="Calibri"/>
        <w:sz w:val="16"/>
        <w:szCs w:val="16"/>
      </w:rPr>
      <w:tab/>
      <w:t>3-4 March 2022</w:t>
    </w:r>
    <w:r w:rsidRPr="00DF6054">
      <w:rPr>
        <w:rFonts w:ascii="Calibri" w:hAnsi="Calibri" w:cs="Calibri"/>
        <w:sz w:val="16"/>
        <w:szCs w:val="16"/>
      </w:rPr>
      <w:tab/>
      <w:t>Minutes</w:t>
    </w:r>
    <w:r w:rsidRPr="00DF6054">
      <w:rPr>
        <w:rFonts w:ascii="Calibri" w:hAnsi="Calibri" w:cs="Calibri"/>
        <w:sz w:val="16"/>
        <w:szCs w:val="16"/>
      </w:rPr>
      <w:br/>
      <w:t>Meeting summary</w:t>
    </w:r>
    <w:r w:rsidRPr="00DF6054">
      <w:rPr>
        <w:rFonts w:ascii="Calibri" w:hAnsi="Calibri" w:cs="Calibri"/>
        <w:sz w:val="16"/>
        <w:szCs w:val="16"/>
      </w:rPr>
      <w:tab/>
      <w:t>Unclassified</w:t>
    </w:r>
    <w:r w:rsidRPr="00DF6054">
      <w:rPr>
        <w:rFonts w:ascii="Calibri" w:hAnsi="Calibri" w:cs="Calibri"/>
        <w:sz w:val="16"/>
        <w:szCs w:val="16"/>
      </w:rPr>
      <w:tab/>
      <w:t xml:space="preserve">Page </w:t>
    </w:r>
    <w:r w:rsidRPr="00DF6054">
      <w:rPr>
        <w:rFonts w:ascii="Calibri" w:hAnsi="Calibri" w:cs="Calibri"/>
        <w:b/>
        <w:bCs/>
        <w:sz w:val="16"/>
        <w:szCs w:val="16"/>
      </w:rPr>
      <w:fldChar w:fldCharType="begin"/>
    </w:r>
    <w:r w:rsidRPr="00DF6054">
      <w:rPr>
        <w:rFonts w:ascii="Calibri" w:hAnsi="Calibri" w:cs="Calibri"/>
        <w:b/>
        <w:sz w:val="16"/>
        <w:szCs w:val="16"/>
      </w:rPr>
      <w:instrText xml:space="preserve"> PAGE  \* Arabic  \* MERGEFORMAT </w:instrText>
    </w:r>
    <w:r w:rsidRPr="00DF6054">
      <w:rPr>
        <w:rFonts w:ascii="Calibri" w:hAnsi="Calibri" w:cs="Calibri"/>
        <w:b/>
        <w:sz w:val="16"/>
        <w:szCs w:val="16"/>
      </w:rPr>
      <w:fldChar w:fldCharType="separate"/>
    </w:r>
    <w:r w:rsidRPr="00DF6054">
      <w:rPr>
        <w:rFonts w:ascii="Calibri" w:hAnsi="Calibri" w:cs="Calibri"/>
        <w:b/>
        <w:sz w:val="16"/>
        <w:szCs w:val="16"/>
      </w:rPr>
      <w:t>1</w:t>
    </w:r>
    <w:r w:rsidRPr="00DF6054">
      <w:rPr>
        <w:rFonts w:ascii="Calibri" w:hAnsi="Calibri" w:cs="Calibri"/>
        <w:b/>
        <w:bCs/>
        <w:sz w:val="16"/>
        <w:szCs w:val="16"/>
      </w:rPr>
      <w:fldChar w:fldCharType="end"/>
    </w:r>
    <w:r w:rsidRPr="00DF6054">
      <w:rPr>
        <w:rFonts w:ascii="Calibri" w:hAnsi="Calibri" w:cs="Calibri"/>
        <w:sz w:val="16"/>
        <w:szCs w:val="16"/>
      </w:rPr>
      <w:t xml:space="preserve"> of </w:t>
    </w:r>
    <w:r w:rsidRPr="00DF6054">
      <w:rPr>
        <w:rFonts w:ascii="Calibri" w:hAnsi="Calibri" w:cs="Calibri"/>
        <w:b/>
        <w:bCs/>
        <w:sz w:val="16"/>
        <w:szCs w:val="16"/>
      </w:rPr>
      <w:fldChar w:fldCharType="begin"/>
    </w:r>
    <w:r w:rsidRPr="00DF6054">
      <w:rPr>
        <w:rFonts w:ascii="Calibri" w:hAnsi="Calibri" w:cs="Calibri"/>
        <w:b/>
        <w:sz w:val="16"/>
        <w:szCs w:val="16"/>
      </w:rPr>
      <w:instrText xml:space="preserve"> NUMPAGES  \* Arabic  \* MERGEFORMAT </w:instrText>
    </w:r>
    <w:r w:rsidRPr="00DF6054">
      <w:rPr>
        <w:rFonts w:ascii="Calibri" w:hAnsi="Calibri" w:cs="Calibri"/>
        <w:b/>
        <w:sz w:val="16"/>
        <w:szCs w:val="16"/>
      </w:rPr>
      <w:fldChar w:fldCharType="separate"/>
    </w:r>
    <w:r w:rsidRPr="00DF6054">
      <w:rPr>
        <w:rFonts w:ascii="Calibri" w:hAnsi="Calibri" w:cs="Calibri"/>
        <w:b/>
        <w:sz w:val="16"/>
        <w:szCs w:val="16"/>
      </w:rPr>
      <w:t>9</w:t>
    </w:r>
    <w:r w:rsidRPr="00DF6054">
      <w:rPr>
        <w:rFonts w:ascii="Calibri" w:hAnsi="Calibri" w:cs="Calibri"/>
        <w:b/>
        <w:bCs/>
        <w:sz w:val="16"/>
        <w:szCs w:val="16"/>
      </w:rPr>
      <w:fldChar w:fldCharType="end"/>
    </w:r>
  </w:p>
  <w:p w14:paraId="411B2723" w14:textId="4E03B569" w:rsidR="004C4D58" w:rsidRDefault="004C4D58" w:rsidP="00BC6546">
    <w:pPr>
      <w:pStyle w:val="Footer"/>
      <w:ind w:left="-5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1974" w14:textId="0CAC42A4" w:rsidR="00860F2F" w:rsidRPr="00DF6054" w:rsidRDefault="00860F2F" w:rsidP="00860F2F">
    <w:pPr>
      <w:pStyle w:val="Footer"/>
      <w:tabs>
        <w:tab w:val="center" w:pos="4820"/>
        <w:tab w:val="right" w:pos="9639"/>
      </w:tabs>
      <w:spacing w:before="120"/>
      <w:rPr>
        <w:rFonts w:ascii="Calibri" w:hAnsi="Calibri" w:cs="Calibri"/>
        <w:sz w:val="16"/>
        <w:szCs w:val="16"/>
      </w:rPr>
    </w:pPr>
    <w:r w:rsidRPr="00DF6054">
      <w:rPr>
        <w:rFonts w:ascii="Calibri" w:hAnsi="Calibri" w:cs="Calibri"/>
        <w:noProof/>
        <w:sz w:val="16"/>
        <w:szCs w:val="16"/>
      </w:rPr>
      <w:drawing>
        <wp:anchor distT="0" distB="0" distL="114300" distR="114300" simplePos="0" relativeHeight="251658240" behindDoc="0" locked="0" layoutInCell="1" allowOverlap="1" wp14:anchorId="05325D7F" wp14:editId="78398941">
          <wp:simplePos x="0" y="0"/>
          <wp:positionH relativeFrom="column">
            <wp:posOffset>0</wp:posOffset>
          </wp:positionH>
          <wp:positionV relativeFrom="paragraph">
            <wp:posOffset>163830</wp:posOffset>
          </wp:positionV>
          <wp:extent cx="6119495" cy="53975"/>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Pr="00DF6054">
      <w:rPr>
        <w:rFonts w:ascii="Calibri" w:hAnsi="Calibri" w:cs="Calibri"/>
        <w:sz w:val="16"/>
        <w:szCs w:val="16"/>
      </w:rPr>
      <w:t>Radiation Health and Safety Advisory Council</w:t>
    </w:r>
    <w:r w:rsidRPr="00DF6054">
      <w:rPr>
        <w:rFonts w:ascii="Calibri" w:hAnsi="Calibri" w:cs="Calibri"/>
        <w:sz w:val="16"/>
        <w:szCs w:val="16"/>
      </w:rPr>
      <w:tab/>
      <w:t>3-4 March 2022</w:t>
    </w:r>
    <w:r w:rsidRPr="00DF6054">
      <w:rPr>
        <w:rFonts w:ascii="Calibri" w:hAnsi="Calibri" w:cs="Calibri"/>
        <w:sz w:val="16"/>
        <w:szCs w:val="16"/>
      </w:rPr>
      <w:tab/>
      <w:t>Minutes</w:t>
    </w:r>
    <w:r w:rsidRPr="00DF6054">
      <w:rPr>
        <w:rFonts w:ascii="Calibri" w:hAnsi="Calibri" w:cs="Calibri"/>
        <w:sz w:val="16"/>
        <w:szCs w:val="16"/>
      </w:rPr>
      <w:br/>
      <w:t>Meeting summary</w:t>
    </w:r>
    <w:r w:rsidRPr="00DF6054">
      <w:rPr>
        <w:rFonts w:ascii="Calibri" w:hAnsi="Calibri" w:cs="Calibri"/>
        <w:sz w:val="16"/>
        <w:szCs w:val="16"/>
      </w:rPr>
      <w:tab/>
      <w:t>Unclassified</w:t>
    </w:r>
    <w:r w:rsidRPr="00DF6054">
      <w:rPr>
        <w:rFonts w:ascii="Calibri" w:hAnsi="Calibri" w:cs="Calibri"/>
        <w:sz w:val="16"/>
        <w:szCs w:val="16"/>
      </w:rPr>
      <w:tab/>
      <w:t xml:space="preserve">Page </w:t>
    </w:r>
    <w:r w:rsidRPr="00DF6054">
      <w:rPr>
        <w:rFonts w:ascii="Calibri" w:hAnsi="Calibri" w:cs="Calibri"/>
        <w:b/>
        <w:bCs/>
        <w:sz w:val="16"/>
        <w:szCs w:val="16"/>
      </w:rPr>
      <w:fldChar w:fldCharType="begin"/>
    </w:r>
    <w:r w:rsidRPr="00DF6054">
      <w:rPr>
        <w:rFonts w:ascii="Calibri" w:hAnsi="Calibri" w:cs="Calibri"/>
        <w:b/>
        <w:sz w:val="16"/>
        <w:szCs w:val="16"/>
      </w:rPr>
      <w:instrText xml:space="preserve"> PAGE  \* Arabic  \* MERGEFORMAT </w:instrText>
    </w:r>
    <w:r w:rsidRPr="00DF6054">
      <w:rPr>
        <w:rFonts w:ascii="Calibri" w:hAnsi="Calibri" w:cs="Calibri"/>
        <w:b/>
        <w:sz w:val="16"/>
        <w:szCs w:val="16"/>
      </w:rPr>
      <w:fldChar w:fldCharType="separate"/>
    </w:r>
    <w:r w:rsidRPr="00DF6054">
      <w:rPr>
        <w:rFonts w:ascii="Calibri" w:hAnsi="Calibri" w:cs="Calibri"/>
        <w:b/>
        <w:sz w:val="16"/>
        <w:szCs w:val="16"/>
      </w:rPr>
      <w:t>1</w:t>
    </w:r>
    <w:r w:rsidRPr="00DF6054">
      <w:rPr>
        <w:rFonts w:ascii="Calibri" w:hAnsi="Calibri" w:cs="Calibri"/>
        <w:b/>
        <w:bCs/>
        <w:sz w:val="16"/>
        <w:szCs w:val="16"/>
      </w:rPr>
      <w:fldChar w:fldCharType="end"/>
    </w:r>
    <w:r w:rsidRPr="00DF6054">
      <w:rPr>
        <w:rFonts w:ascii="Calibri" w:hAnsi="Calibri" w:cs="Calibri"/>
        <w:sz w:val="16"/>
        <w:szCs w:val="16"/>
      </w:rPr>
      <w:t xml:space="preserve"> of </w:t>
    </w:r>
    <w:r w:rsidRPr="00DF6054">
      <w:rPr>
        <w:rFonts w:ascii="Calibri" w:hAnsi="Calibri" w:cs="Calibri"/>
        <w:b/>
        <w:bCs/>
        <w:sz w:val="16"/>
        <w:szCs w:val="16"/>
      </w:rPr>
      <w:fldChar w:fldCharType="begin"/>
    </w:r>
    <w:r w:rsidRPr="00DF6054">
      <w:rPr>
        <w:rFonts w:ascii="Calibri" w:hAnsi="Calibri" w:cs="Calibri"/>
        <w:b/>
        <w:sz w:val="16"/>
        <w:szCs w:val="16"/>
      </w:rPr>
      <w:instrText xml:space="preserve"> NUMPAGES  \* Arabic  \* MERGEFORMAT </w:instrText>
    </w:r>
    <w:r w:rsidRPr="00DF6054">
      <w:rPr>
        <w:rFonts w:ascii="Calibri" w:hAnsi="Calibri" w:cs="Calibri"/>
        <w:b/>
        <w:sz w:val="16"/>
        <w:szCs w:val="16"/>
      </w:rPr>
      <w:fldChar w:fldCharType="separate"/>
    </w:r>
    <w:r w:rsidRPr="00DF6054">
      <w:rPr>
        <w:rFonts w:ascii="Calibri" w:hAnsi="Calibri" w:cs="Calibri"/>
        <w:b/>
        <w:sz w:val="16"/>
        <w:szCs w:val="16"/>
      </w:rPr>
      <w:t>7</w:t>
    </w:r>
    <w:r w:rsidRPr="00DF6054">
      <w:rPr>
        <w:rFonts w:ascii="Calibri" w:hAnsi="Calibri" w:cs="Calibri"/>
        <w:b/>
        <w:bCs/>
        <w:sz w:val="16"/>
        <w:szCs w:val="16"/>
      </w:rPr>
      <w:fldChar w:fldCharType="end"/>
    </w:r>
  </w:p>
  <w:p w14:paraId="1D44908E" w14:textId="77777777" w:rsidR="00510ADA" w:rsidRDefault="00510ADA" w:rsidP="00C96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DE143" w14:textId="77777777" w:rsidR="00801B52" w:rsidRDefault="00801B52" w:rsidP="00E60016">
      <w:r>
        <w:separator/>
      </w:r>
    </w:p>
  </w:footnote>
  <w:footnote w:type="continuationSeparator" w:id="0">
    <w:p w14:paraId="3F19C483" w14:textId="77777777" w:rsidR="00801B52" w:rsidRDefault="00801B52" w:rsidP="00E60016">
      <w:r>
        <w:continuationSeparator/>
      </w:r>
    </w:p>
  </w:footnote>
  <w:footnote w:type="continuationNotice" w:id="1">
    <w:p w14:paraId="130438B1" w14:textId="77777777" w:rsidR="00801B52" w:rsidRDefault="00801B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D5BC" w14:textId="7927E32B" w:rsidR="00F44362" w:rsidRDefault="00F44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2A08" w14:textId="0A42EC33" w:rsidR="001E0CED" w:rsidRPr="009A6B9B" w:rsidRDefault="00B003AF" w:rsidP="009A6B9B">
    <w:pPr>
      <w:jc w:val="center"/>
      <w:rPr>
        <w:sz w:val="16"/>
      </w:rPr>
    </w:pPr>
    <w:r>
      <w:rPr>
        <w:sz w:val="16"/>
      </w:rPr>
      <w:t>Unclassified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7BC4" w14:textId="50DE3F1C" w:rsidR="00F232F8" w:rsidRPr="005E0CF0" w:rsidRDefault="00DB1071" w:rsidP="005E0CF0">
    <w:pPr>
      <w:pStyle w:val="Header"/>
    </w:pPr>
    <w:r>
      <w:rPr>
        <w:noProof/>
      </w:rPr>
      <w:drawing>
        <wp:inline distT="0" distB="0" distL="0" distR="0" wp14:anchorId="289AC8DC" wp14:editId="048F4941">
          <wp:extent cx="5731510" cy="684530"/>
          <wp:effectExtent l="0" t="0" r="2540" b="127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5731510" cy="6845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281B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82775B"/>
    <w:multiLevelType w:val="multilevel"/>
    <w:tmpl w:val="E0CA5C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5D5734B"/>
    <w:multiLevelType w:val="multilevel"/>
    <w:tmpl w:val="AAA8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E67678"/>
    <w:multiLevelType w:val="hybridMultilevel"/>
    <w:tmpl w:val="78D03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64"/>
    <w:rsid w:val="00000FF7"/>
    <w:rsid w:val="00001C18"/>
    <w:rsid w:val="00001C40"/>
    <w:rsid w:val="00001CEE"/>
    <w:rsid w:val="00002474"/>
    <w:rsid w:val="00002FE6"/>
    <w:rsid w:val="00003293"/>
    <w:rsid w:val="000039D4"/>
    <w:rsid w:val="0000487D"/>
    <w:rsid w:val="000049BB"/>
    <w:rsid w:val="00004E25"/>
    <w:rsid w:val="00004E7B"/>
    <w:rsid w:val="00005D07"/>
    <w:rsid w:val="00006404"/>
    <w:rsid w:val="00006501"/>
    <w:rsid w:val="00010BAC"/>
    <w:rsid w:val="00010C90"/>
    <w:rsid w:val="00011B92"/>
    <w:rsid w:val="00011F8D"/>
    <w:rsid w:val="0001298B"/>
    <w:rsid w:val="00013282"/>
    <w:rsid w:val="00015B02"/>
    <w:rsid w:val="00016524"/>
    <w:rsid w:val="00016B54"/>
    <w:rsid w:val="00016BDE"/>
    <w:rsid w:val="00016E02"/>
    <w:rsid w:val="000172AE"/>
    <w:rsid w:val="000176BB"/>
    <w:rsid w:val="00017CB1"/>
    <w:rsid w:val="0002003D"/>
    <w:rsid w:val="00020457"/>
    <w:rsid w:val="00020AD9"/>
    <w:rsid w:val="00021B45"/>
    <w:rsid w:val="00021B8E"/>
    <w:rsid w:val="0002201F"/>
    <w:rsid w:val="00022922"/>
    <w:rsid w:val="000230CF"/>
    <w:rsid w:val="00023AFC"/>
    <w:rsid w:val="00026912"/>
    <w:rsid w:val="00027810"/>
    <w:rsid w:val="00030677"/>
    <w:rsid w:val="000308D7"/>
    <w:rsid w:val="00030D79"/>
    <w:rsid w:val="000332C3"/>
    <w:rsid w:val="00033588"/>
    <w:rsid w:val="0003361C"/>
    <w:rsid w:val="0003446E"/>
    <w:rsid w:val="00035AB5"/>
    <w:rsid w:val="00035C92"/>
    <w:rsid w:val="00036477"/>
    <w:rsid w:val="00037129"/>
    <w:rsid w:val="00037CFE"/>
    <w:rsid w:val="00037EDD"/>
    <w:rsid w:val="00040195"/>
    <w:rsid w:val="000408BE"/>
    <w:rsid w:val="00041228"/>
    <w:rsid w:val="00044D9D"/>
    <w:rsid w:val="000453B3"/>
    <w:rsid w:val="000456B5"/>
    <w:rsid w:val="00047AA8"/>
    <w:rsid w:val="00047C52"/>
    <w:rsid w:val="00050F06"/>
    <w:rsid w:val="000512AF"/>
    <w:rsid w:val="00051368"/>
    <w:rsid w:val="0005170E"/>
    <w:rsid w:val="00051E67"/>
    <w:rsid w:val="000554A5"/>
    <w:rsid w:val="000560A6"/>
    <w:rsid w:val="0005653C"/>
    <w:rsid w:val="00056FEC"/>
    <w:rsid w:val="000609FF"/>
    <w:rsid w:val="00061102"/>
    <w:rsid w:val="00061513"/>
    <w:rsid w:val="00062202"/>
    <w:rsid w:val="00062B27"/>
    <w:rsid w:val="00063476"/>
    <w:rsid w:val="000635FC"/>
    <w:rsid w:val="00063DA8"/>
    <w:rsid w:val="00063DBE"/>
    <w:rsid w:val="000652C3"/>
    <w:rsid w:val="00065DCE"/>
    <w:rsid w:val="000677E8"/>
    <w:rsid w:val="0006781C"/>
    <w:rsid w:val="00067DD5"/>
    <w:rsid w:val="00067FD8"/>
    <w:rsid w:val="000701D9"/>
    <w:rsid w:val="0007086C"/>
    <w:rsid w:val="00071207"/>
    <w:rsid w:val="0007158D"/>
    <w:rsid w:val="00072479"/>
    <w:rsid w:val="000725BC"/>
    <w:rsid w:val="000734D3"/>
    <w:rsid w:val="0007365A"/>
    <w:rsid w:val="0007412F"/>
    <w:rsid w:val="0007517D"/>
    <w:rsid w:val="0007525B"/>
    <w:rsid w:val="000753BB"/>
    <w:rsid w:val="000758A6"/>
    <w:rsid w:val="00075CBC"/>
    <w:rsid w:val="0007629D"/>
    <w:rsid w:val="000778D2"/>
    <w:rsid w:val="00080555"/>
    <w:rsid w:val="00081041"/>
    <w:rsid w:val="000816CC"/>
    <w:rsid w:val="000821AC"/>
    <w:rsid w:val="000830F6"/>
    <w:rsid w:val="000842A4"/>
    <w:rsid w:val="0008595F"/>
    <w:rsid w:val="00085D1B"/>
    <w:rsid w:val="00086580"/>
    <w:rsid w:val="0008698C"/>
    <w:rsid w:val="00086A06"/>
    <w:rsid w:val="00090396"/>
    <w:rsid w:val="000907AF"/>
    <w:rsid w:val="0009080A"/>
    <w:rsid w:val="00090A99"/>
    <w:rsid w:val="00090E31"/>
    <w:rsid w:val="0009153D"/>
    <w:rsid w:val="0009282A"/>
    <w:rsid w:val="000935A9"/>
    <w:rsid w:val="00093709"/>
    <w:rsid w:val="00093E49"/>
    <w:rsid w:val="00097C48"/>
    <w:rsid w:val="000A00FF"/>
    <w:rsid w:val="000A03FC"/>
    <w:rsid w:val="000A0FEF"/>
    <w:rsid w:val="000A22D1"/>
    <w:rsid w:val="000A32D0"/>
    <w:rsid w:val="000A51F1"/>
    <w:rsid w:val="000A537C"/>
    <w:rsid w:val="000A596F"/>
    <w:rsid w:val="000A5BA7"/>
    <w:rsid w:val="000A7D41"/>
    <w:rsid w:val="000A7FD1"/>
    <w:rsid w:val="000B1566"/>
    <w:rsid w:val="000B2290"/>
    <w:rsid w:val="000B2333"/>
    <w:rsid w:val="000B242C"/>
    <w:rsid w:val="000B29CE"/>
    <w:rsid w:val="000B3D50"/>
    <w:rsid w:val="000B50F2"/>
    <w:rsid w:val="000B52BB"/>
    <w:rsid w:val="000B5EC9"/>
    <w:rsid w:val="000B6083"/>
    <w:rsid w:val="000B6129"/>
    <w:rsid w:val="000C0134"/>
    <w:rsid w:val="000C1264"/>
    <w:rsid w:val="000C14C0"/>
    <w:rsid w:val="000C18A9"/>
    <w:rsid w:val="000C18BA"/>
    <w:rsid w:val="000C3807"/>
    <w:rsid w:val="000C3B6E"/>
    <w:rsid w:val="000C480D"/>
    <w:rsid w:val="000D0198"/>
    <w:rsid w:val="000D1C86"/>
    <w:rsid w:val="000D3791"/>
    <w:rsid w:val="000D3AA1"/>
    <w:rsid w:val="000D409A"/>
    <w:rsid w:val="000D4217"/>
    <w:rsid w:val="000D4363"/>
    <w:rsid w:val="000D478D"/>
    <w:rsid w:val="000D48CE"/>
    <w:rsid w:val="000D5737"/>
    <w:rsid w:val="000D61B9"/>
    <w:rsid w:val="000D741E"/>
    <w:rsid w:val="000D785B"/>
    <w:rsid w:val="000E0027"/>
    <w:rsid w:val="000E20B3"/>
    <w:rsid w:val="000E2853"/>
    <w:rsid w:val="000E3AE6"/>
    <w:rsid w:val="000E488C"/>
    <w:rsid w:val="000E4B30"/>
    <w:rsid w:val="000E5EC1"/>
    <w:rsid w:val="000E6CE6"/>
    <w:rsid w:val="000E7184"/>
    <w:rsid w:val="000F07D9"/>
    <w:rsid w:val="000F15A9"/>
    <w:rsid w:val="000F19B3"/>
    <w:rsid w:val="000F1CCB"/>
    <w:rsid w:val="000F224C"/>
    <w:rsid w:val="000F2935"/>
    <w:rsid w:val="000F319D"/>
    <w:rsid w:val="000F3F9F"/>
    <w:rsid w:val="000F4319"/>
    <w:rsid w:val="000F4545"/>
    <w:rsid w:val="000F4D84"/>
    <w:rsid w:val="000F70D9"/>
    <w:rsid w:val="00100592"/>
    <w:rsid w:val="001015F6"/>
    <w:rsid w:val="0010313C"/>
    <w:rsid w:val="00103499"/>
    <w:rsid w:val="00103CDD"/>
    <w:rsid w:val="00104421"/>
    <w:rsid w:val="00104737"/>
    <w:rsid w:val="00105BF3"/>
    <w:rsid w:val="00105C1E"/>
    <w:rsid w:val="001061B7"/>
    <w:rsid w:val="00106A9C"/>
    <w:rsid w:val="00106C06"/>
    <w:rsid w:val="00110E35"/>
    <w:rsid w:val="00112238"/>
    <w:rsid w:val="00114C18"/>
    <w:rsid w:val="00114F22"/>
    <w:rsid w:val="001156EF"/>
    <w:rsid w:val="00115F7C"/>
    <w:rsid w:val="00116DDA"/>
    <w:rsid w:val="00120255"/>
    <w:rsid w:val="00120D19"/>
    <w:rsid w:val="00121C99"/>
    <w:rsid w:val="001233EA"/>
    <w:rsid w:val="001241F4"/>
    <w:rsid w:val="0012423C"/>
    <w:rsid w:val="00124E75"/>
    <w:rsid w:val="00125009"/>
    <w:rsid w:val="001255A8"/>
    <w:rsid w:val="00126451"/>
    <w:rsid w:val="00127B13"/>
    <w:rsid w:val="00127BA7"/>
    <w:rsid w:val="00130701"/>
    <w:rsid w:val="00130846"/>
    <w:rsid w:val="00132EA3"/>
    <w:rsid w:val="00133DB8"/>
    <w:rsid w:val="00134508"/>
    <w:rsid w:val="00134941"/>
    <w:rsid w:val="00135D95"/>
    <w:rsid w:val="001403FC"/>
    <w:rsid w:val="0014049D"/>
    <w:rsid w:val="00141E1F"/>
    <w:rsid w:val="00144C8A"/>
    <w:rsid w:val="001461E6"/>
    <w:rsid w:val="0015230A"/>
    <w:rsid w:val="00152883"/>
    <w:rsid w:val="00154D8B"/>
    <w:rsid w:val="00154F21"/>
    <w:rsid w:val="0015612E"/>
    <w:rsid w:val="00160F60"/>
    <w:rsid w:val="00161E2A"/>
    <w:rsid w:val="00162845"/>
    <w:rsid w:val="001638D2"/>
    <w:rsid w:val="00163ABE"/>
    <w:rsid w:val="0016405E"/>
    <w:rsid w:val="0016527C"/>
    <w:rsid w:val="00165DC4"/>
    <w:rsid w:val="00166919"/>
    <w:rsid w:val="00166D62"/>
    <w:rsid w:val="00167596"/>
    <w:rsid w:val="00167936"/>
    <w:rsid w:val="00170DBB"/>
    <w:rsid w:val="00171585"/>
    <w:rsid w:val="00172325"/>
    <w:rsid w:val="001774B4"/>
    <w:rsid w:val="00177E0D"/>
    <w:rsid w:val="001806C9"/>
    <w:rsid w:val="001807B8"/>
    <w:rsid w:val="00184CE6"/>
    <w:rsid w:val="00184D97"/>
    <w:rsid w:val="00186DDA"/>
    <w:rsid w:val="001872DA"/>
    <w:rsid w:val="00187643"/>
    <w:rsid w:val="00190A48"/>
    <w:rsid w:val="001911B2"/>
    <w:rsid w:val="00191499"/>
    <w:rsid w:val="001923DB"/>
    <w:rsid w:val="00193234"/>
    <w:rsid w:val="00193D6A"/>
    <w:rsid w:val="00194692"/>
    <w:rsid w:val="001947C8"/>
    <w:rsid w:val="00195A5F"/>
    <w:rsid w:val="0019675D"/>
    <w:rsid w:val="00196E4D"/>
    <w:rsid w:val="001979E5"/>
    <w:rsid w:val="001A047E"/>
    <w:rsid w:val="001A0944"/>
    <w:rsid w:val="001A1325"/>
    <w:rsid w:val="001A1AA0"/>
    <w:rsid w:val="001A238B"/>
    <w:rsid w:val="001A2529"/>
    <w:rsid w:val="001A2C46"/>
    <w:rsid w:val="001A2EC1"/>
    <w:rsid w:val="001A2F75"/>
    <w:rsid w:val="001A3359"/>
    <w:rsid w:val="001A411F"/>
    <w:rsid w:val="001A59B4"/>
    <w:rsid w:val="001A790C"/>
    <w:rsid w:val="001B03C7"/>
    <w:rsid w:val="001B099A"/>
    <w:rsid w:val="001B2063"/>
    <w:rsid w:val="001B307D"/>
    <w:rsid w:val="001B3D3F"/>
    <w:rsid w:val="001B425C"/>
    <w:rsid w:val="001B4849"/>
    <w:rsid w:val="001B5101"/>
    <w:rsid w:val="001B584C"/>
    <w:rsid w:val="001B6752"/>
    <w:rsid w:val="001B6BD6"/>
    <w:rsid w:val="001C01F6"/>
    <w:rsid w:val="001C0713"/>
    <w:rsid w:val="001C0A46"/>
    <w:rsid w:val="001C0EB5"/>
    <w:rsid w:val="001C14FB"/>
    <w:rsid w:val="001C1872"/>
    <w:rsid w:val="001C18B9"/>
    <w:rsid w:val="001C1C96"/>
    <w:rsid w:val="001C37B5"/>
    <w:rsid w:val="001C47E1"/>
    <w:rsid w:val="001C6F78"/>
    <w:rsid w:val="001C7114"/>
    <w:rsid w:val="001C7EA6"/>
    <w:rsid w:val="001D0245"/>
    <w:rsid w:val="001D099A"/>
    <w:rsid w:val="001D0E99"/>
    <w:rsid w:val="001D1CA8"/>
    <w:rsid w:val="001D1EA3"/>
    <w:rsid w:val="001D25E4"/>
    <w:rsid w:val="001D28AD"/>
    <w:rsid w:val="001D3ED4"/>
    <w:rsid w:val="001D4E6E"/>
    <w:rsid w:val="001D55BA"/>
    <w:rsid w:val="001D5BCA"/>
    <w:rsid w:val="001D6334"/>
    <w:rsid w:val="001D6A84"/>
    <w:rsid w:val="001E0821"/>
    <w:rsid w:val="001E0CED"/>
    <w:rsid w:val="001E1761"/>
    <w:rsid w:val="001E1F95"/>
    <w:rsid w:val="001E20B7"/>
    <w:rsid w:val="001E21BB"/>
    <w:rsid w:val="001E24DE"/>
    <w:rsid w:val="001E2F40"/>
    <w:rsid w:val="001E32D4"/>
    <w:rsid w:val="001E3E4A"/>
    <w:rsid w:val="001E4D2F"/>
    <w:rsid w:val="001E57B5"/>
    <w:rsid w:val="001E5E17"/>
    <w:rsid w:val="001E643F"/>
    <w:rsid w:val="001E6730"/>
    <w:rsid w:val="001F07F7"/>
    <w:rsid w:val="001F1EBC"/>
    <w:rsid w:val="001F4393"/>
    <w:rsid w:val="001F4FC4"/>
    <w:rsid w:val="001F5B4A"/>
    <w:rsid w:val="001F66F9"/>
    <w:rsid w:val="001F6EE3"/>
    <w:rsid w:val="001F7B16"/>
    <w:rsid w:val="00200D38"/>
    <w:rsid w:val="00201A9B"/>
    <w:rsid w:val="00201B95"/>
    <w:rsid w:val="00201E2C"/>
    <w:rsid w:val="00202515"/>
    <w:rsid w:val="002038B3"/>
    <w:rsid w:val="00203E9A"/>
    <w:rsid w:val="00205563"/>
    <w:rsid w:val="00205DFC"/>
    <w:rsid w:val="00206FBD"/>
    <w:rsid w:val="00207276"/>
    <w:rsid w:val="00207407"/>
    <w:rsid w:val="002079F6"/>
    <w:rsid w:val="00207B17"/>
    <w:rsid w:val="0021167C"/>
    <w:rsid w:val="00211A42"/>
    <w:rsid w:val="00211FB4"/>
    <w:rsid w:val="002120C7"/>
    <w:rsid w:val="002120CE"/>
    <w:rsid w:val="002158DA"/>
    <w:rsid w:val="00215A35"/>
    <w:rsid w:val="00216FA4"/>
    <w:rsid w:val="002175F0"/>
    <w:rsid w:val="00220AC1"/>
    <w:rsid w:val="00221CD4"/>
    <w:rsid w:val="00222350"/>
    <w:rsid w:val="00222B31"/>
    <w:rsid w:val="00222BD7"/>
    <w:rsid w:val="00223F6F"/>
    <w:rsid w:val="00224BC6"/>
    <w:rsid w:val="00224F13"/>
    <w:rsid w:val="00225C2C"/>
    <w:rsid w:val="00226958"/>
    <w:rsid w:val="002269F1"/>
    <w:rsid w:val="00231A0D"/>
    <w:rsid w:val="00234764"/>
    <w:rsid w:val="0023487C"/>
    <w:rsid w:val="0023488B"/>
    <w:rsid w:val="00234DF8"/>
    <w:rsid w:val="002354DC"/>
    <w:rsid w:val="00236432"/>
    <w:rsid w:val="002376F6"/>
    <w:rsid w:val="0024088C"/>
    <w:rsid w:val="00240EBF"/>
    <w:rsid w:val="00240EF4"/>
    <w:rsid w:val="00241572"/>
    <w:rsid w:val="00244476"/>
    <w:rsid w:val="00244E68"/>
    <w:rsid w:val="002459E6"/>
    <w:rsid w:val="00246D2E"/>
    <w:rsid w:val="00251253"/>
    <w:rsid w:val="00251FAB"/>
    <w:rsid w:val="0025295E"/>
    <w:rsid w:val="00252B1F"/>
    <w:rsid w:val="00252D3D"/>
    <w:rsid w:val="0025377C"/>
    <w:rsid w:val="002539F7"/>
    <w:rsid w:val="00257689"/>
    <w:rsid w:val="00260F53"/>
    <w:rsid w:val="0026124D"/>
    <w:rsid w:val="00261BC5"/>
    <w:rsid w:val="0026219F"/>
    <w:rsid w:val="002629EA"/>
    <w:rsid w:val="00262FAB"/>
    <w:rsid w:val="00264728"/>
    <w:rsid w:val="00264F56"/>
    <w:rsid w:val="00265486"/>
    <w:rsid w:val="00265514"/>
    <w:rsid w:val="00265F43"/>
    <w:rsid w:val="0026795B"/>
    <w:rsid w:val="0027065D"/>
    <w:rsid w:val="00271C5C"/>
    <w:rsid w:val="00272462"/>
    <w:rsid w:val="002726BE"/>
    <w:rsid w:val="00273DD9"/>
    <w:rsid w:val="0027725A"/>
    <w:rsid w:val="002775E1"/>
    <w:rsid w:val="00277855"/>
    <w:rsid w:val="0028017E"/>
    <w:rsid w:val="00280A85"/>
    <w:rsid w:val="002818A0"/>
    <w:rsid w:val="002841CB"/>
    <w:rsid w:val="00284267"/>
    <w:rsid w:val="0028461E"/>
    <w:rsid w:val="00285E3A"/>
    <w:rsid w:val="00285F44"/>
    <w:rsid w:val="00286391"/>
    <w:rsid w:val="002864AC"/>
    <w:rsid w:val="00287780"/>
    <w:rsid w:val="00290F50"/>
    <w:rsid w:val="0029176C"/>
    <w:rsid w:val="00291DB5"/>
    <w:rsid w:val="00292708"/>
    <w:rsid w:val="0029302C"/>
    <w:rsid w:val="0029311E"/>
    <w:rsid w:val="00293475"/>
    <w:rsid w:val="002941B6"/>
    <w:rsid w:val="0029463C"/>
    <w:rsid w:val="00295054"/>
    <w:rsid w:val="00297CB1"/>
    <w:rsid w:val="002A0AF5"/>
    <w:rsid w:val="002A0BF1"/>
    <w:rsid w:val="002A1F26"/>
    <w:rsid w:val="002A3E2B"/>
    <w:rsid w:val="002A427E"/>
    <w:rsid w:val="002A43B3"/>
    <w:rsid w:val="002A4B21"/>
    <w:rsid w:val="002A5375"/>
    <w:rsid w:val="002A55C3"/>
    <w:rsid w:val="002A6147"/>
    <w:rsid w:val="002A61B4"/>
    <w:rsid w:val="002A6596"/>
    <w:rsid w:val="002A73B2"/>
    <w:rsid w:val="002B11AA"/>
    <w:rsid w:val="002B2245"/>
    <w:rsid w:val="002B4674"/>
    <w:rsid w:val="002B4BBF"/>
    <w:rsid w:val="002B5A54"/>
    <w:rsid w:val="002B673B"/>
    <w:rsid w:val="002B7253"/>
    <w:rsid w:val="002B726C"/>
    <w:rsid w:val="002B7621"/>
    <w:rsid w:val="002C0A82"/>
    <w:rsid w:val="002C0B0C"/>
    <w:rsid w:val="002C0C6F"/>
    <w:rsid w:val="002C2599"/>
    <w:rsid w:val="002C3F2F"/>
    <w:rsid w:val="002D0A25"/>
    <w:rsid w:val="002D3880"/>
    <w:rsid w:val="002D4BED"/>
    <w:rsid w:val="002D4EF9"/>
    <w:rsid w:val="002D5CD4"/>
    <w:rsid w:val="002D77EA"/>
    <w:rsid w:val="002E0ACE"/>
    <w:rsid w:val="002E15C4"/>
    <w:rsid w:val="002E2354"/>
    <w:rsid w:val="002E272A"/>
    <w:rsid w:val="002E2833"/>
    <w:rsid w:val="002E3864"/>
    <w:rsid w:val="002E4DB0"/>
    <w:rsid w:val="002E686F"/>
    <w:rsid w:val="002F0D74"/>
    <w:rsid w:val="002F129B"/>
    <w:rsid w:val="002F195E"/>
    <w:rsid w:val="002F1EB3"/>
    <w:rsid w:val="002F24CB"/>
    <w:rsid w:val="002F3E97"/>
    <w:rsid w:val="002F47E8"/>
    <w:rsid w:val="002F4AA2"/>
    <w:rsid w:val="002F5C00"/>
    <w:rsid w:val="002F7117"/>
    <w:rsid w:val="002F7931"/>
    <w:rsid w:val="003001F9"/>
    <w:rsid w:val="00300B35"/>
    <w:rsid w:val="00300F0A"/>
    <w:rsid w:val="003010E9"/>
    <w:rsid w:val="00301107"/>
    <w:rsid w:val="003020A6"/>
    <w:rsid w:val="0030300E"/>
    <w:rsid w:val="00303150"/>
    <w:rsid w:val="00303FAD"/>
    <w:rsid w:val="003041AF"/>
    <w:rsid w:val="003043AA"/>
    <w:rsid w:val="00304ABB"/>
    <w:rsid w:val="0030606F"/>
    <w:rsid w:val="00307122"/>
    <w:rsid w:val="00310A61"/>
    <w:rsid w:val="003167E2"/>
    <w:rsid w:val="00317420"/>
    <w:rsid w:val="00317F35"/>
    <w:rsid w:val="00317F67"/>
    <w:rsid w:val="003209B0"/>
    <w:rsid w:val="003214B4"/>
    <w:rsid w:val="003216AB"/>
    <w:rsid w:val="0032234D"/>
    <w:rsid w:val="003224F3"/>
    <w:rsid w:val="00322BC9"/>
    <w:rsid w:val="00324B94"/>
    <w:rsid w:val="003253A9"/>
    <w:rsid w:val="00325DE0"/>
    <w:rsid w:val="00326935"/>
    <w:rsid w:val="003278A3"/>
    <w:rsid w:val="00327B09"/>
    <w:rsid w:val="0033145B"/>
    <w:rsid w:val="0033185C"/>
    <w:rsid w:val="00331915"/>
    <w:rsid w:val="00333060"/>
    <w:rsid w:val="00333620"/>
    <w:rsid w:val="003338BD"/>
    <w:rsid w:val="003345AC"/>
    <w:rsid w:val="00336926"/>
    <w:rsid w:val="003369F2"/>
    <w:rsid w:val="00336A3C"/>
    <w:rsid w:val="00336FE3"/>
    <w:rsid w:val="003375D6"/>
    <w:rsid w:val="003379DC"/>
    <w:rsid w:val="00337B54"/>
    <w:rsid w:val="00337DA0"/>
    <w:rsid w:val="003400B8"/>
    <w:rsid w:val="0034078E"/>
    <w:rsid w:val="00340F66"/>
    <w:rsid w:val="003413CB"/>
    <w:rsid w:val="00342856"/>
    <w:rsid w:val="00342E43"/>
    <w:rsid w:val="00343D3F"/>
    <w:rsid w:val="00343D40"/>
    <w:rsid w:val="00343F4F"/>
    <w:rsid w:val="00344755"/>
    <w:rsid w:val="0034698A"/>
    <w:rsid w:val="00346A51"/>
    <w:rsid w:val="003479FC"/>
    <w:rsid w:val="00347AE3"/>
    <w:rsid w:val="003500E4"/>
    <w:rsid w:val="0035072C"/>
    <w:rsid w:val="00350763"/>
    <w:rsid w:val="003508A7"/>
    <w:rsid w:val="00351867"/>
    <w:rsid w:val="0035299F"/>
    <w:rsid w:val="00352C31"/>
    <w:rsid w:val="0035342E"/>
    <w:rsid w:val="0035401C"/>
    <w:rsid w:val="0035406C"/>
    <w:rsid w:val="00354521"/>
    <w:rsid w:val="00355820"/>
    <w:rsid w:val="00355AE9"/>
    <w:rsid w:val="0035638B"/>
    <w:rsid w:val="00356B6D"/>
    <w:rsid w:val="00357E29"/>
    <w:rsid w:val="00357FC1"/>
    <w:rsid w:val="00360029"/>
    <w:rsid w:val="00360D10"/>
    <w:rsid w:val="00362174"/>
    <w:rsid w:val="0036276D"/>
    <w:rsid w:val="00371D62"/>
    <w:rsid w:val="00372E7C"/>
    <w:rsid w:val="003730CB"/>
    <w:rsid w:val="00374989"/>
    <w:rsid w:val="00375598"/>
    <w:rsid w:val="00375F5E"/>
    <w:rsid w:val="00377886"/>
    <w:rsid w:val="003817A9"/>
    <w:rsid w:val="003817F1"/>
    <w:rsid w:val="00382445"/>
    <w:rsid w:val="00382DFA"/>
    <w:rsid w:val="003842F9"/>
    <w:rsid w:val="00384981"/>
    <w:rsid w:val="003854DE"/>
    <w:rsid w:val="00385BA0"/>
    <w:rsid w:val="00387DCB"/>
    <w:rsid w:val="00387FDC"/>
    <w:rsid w:val="00391F84"/>
    <w:rsid w:val="003930C8"/>
    <w:rsid w:val="00394275"/>
    <w:rsid w:val="003943DF"/>
    <w:rsid w:val="00394C8E"/>
    <w:rsid w:val="003954A3"/>
    <w:rsid w:val="003A0EEE"/>
    <w:rsid w:val="003A1793"/>
    <w:rsid w:val="003A1E3D"/>
    <w:rsid w:val="003A216C"/>
    <w:rsid w:val="003A3743"/>
    <w:rsid w:val="003A3809"/>
    <w:rsid w:val="003A610C"/>
    <w:rsid w:val="003A6A8E"/>
    <w:rsid w:val="003A6C9A"/>
    <w:rsid w:val="003B04EF"/>
    <w:rsid w:val="003B059A"/>
    <w:rsid w:val="003B1552"/>
    <w:rsid w:val="003B1753"/>
    <w:rsid w:val="003B534F"/>
    <w:rsid w:val="003B55ED"/>
    <w:rsid w:val="003B592C"/>
    <w:rsid w:val="003B5C4C"/>
    <w:rsid w:val="003B62FB"/>
    <w:rsid w:val="003C1220"/>
    <w:rsid w:val="003C2DCD"/>
    <w:rsid w:val="003C4AC0"/>
    <w:rsid w:val="003C5442"/>
    <w:rsid w:val="003C5538"/>
    <w:rsid w:val="003C5FB2"/>
    <w:rsid w:val="003C6102"/>
    <w:rsid w:val="003C644F"/>
    <w:rsid w:val="003C64A0"/>
    <w:rsid w:val="003C68B7"/>
    <w:rsid w:val="003C78C1"/>
    <w:rsid w:val="003D0B2B"/>
    <w:rsid w:val="003D18D7"/>
    <w:rsid w:val="003D2793"/>
    <w:rsid w:val="003D3000"/>
    <w:rsid w:val="003D378F"/>
    <w:rsid w:val="003D3DBA"/>
    <w:rsid w:val="003D60F7"/>
    <w:rsid w:val="003D7261"/>
    <w:rsid w:val="003E0416"/>
    <w:rsid w:val="003E12C8"/>
    <w:rsid w:val="003E16AF"/>
    <w:rsid w:val="003E318C"/>
    <w:rsid w:val="003E3457"/>
    <w:rsid w:val="003E3B32"/>
    <w:rsid w:val="003E4F9A"/>
    <w:rsid w:val="003E5172"/>
    <w:rsid w:val="003E6EA6"/>
    <w:rsid w:val="003E7240"/>
    <w:rsid w:val="003E776B"/>
    <w:rsid w:val="003F02FF"/>
    <w:rsid w:val="003F04ED"/>
    <w:rsid w:val="003F1614"/>
    <w:rsid w:val="003F3C28"/>
    <w:rsid w:val="003F4367"/>
    <w:rsid w:val="003F4A78"/>
    <w:rsid w:val="003F54AA"/>
    <w:rsid w:val="003F6797"/>
    <w:rsid w:val="003F73FA"/>
    <w:rsid w:val="003F77BF"/>
    <w:rsid w:val="00401613"/>
    <w:rsid w:val="00402E8F"/>
    <w:rsid w:val="00404C5F"/>
    <w:rsid w:val="00404C92"/>
    <w:rsid w:val="00406A19"/>
    <w:rsid w:val="00407A24"/>
    <w:rsid w:val="00412737"/>
    <w:rsid w:val="0041327A"/>
    <w:rsid w:val="004136A4"/>
    <w:rsid w:val="00413D53"/>
    <w:rsid w:val="00414708"/>
    <w:rsid w:val="00414E1D"/>
    <w:rsid w:val="00415783"/>
    <w:rsid w:val="0041619D"/>
    <w:rsid w:val="00416311"/>
    <w:rsid w:val="004171EE"/>
    <w:rsid w:val="0041749E"/>
    <w:rsid w:val="004204D9"/>
    <w:rsid w:val="00420722"/>
    <w:rsid w:val="00421E59"/>
    <w:rsid w:val="004238FD"/>
    <w:rsid w:val="004254C2"/>
    <w:rsid w:val="00425D96"/>
    <w:rsid w:val="0042610D"/>
    <w:rsid w:val="00426396"/>
    <w:rsid w:val="00426A9C"/>
    <w:rsid w:val="004310EC"/>
    <w:rsid w:val="004312F4"/>
    <w:rsid w:val="00431D75"/>
    <w:rsid w:val="00431FE3"/>
    <w:rsid w:val="00432439"/>
    <w:rsid w:val="004329EE"/>
    <w:rsid w:val="00432AA3"/>
    <w:rsid w:val="004340B2"/>
    <w:rsid w:val="00434148"/>
    <w:rsid w:val="004349E5"/>
    <w:rsid w:val="00435D77"/>
    <w:rsid w:val="00436354"/>
    <w:rsid w:val="00437529"/>
    <w:rsid w:val="00441B5B"/>
    <w:rsid w:val="00442FE2"/>
    <w:rsid w:val="00443CB1"/>
    <w:rsid w:val="00443ED1"/>
    <w:rsid w:val="00445B34"/>
    <w:rsid w:val="00446AE4"/>
    <w:rsid w:val="00447136"/>
    <w:rsid w:val="004504BA"/>
    <w:rsid w:val="00450C99"/>
    <w:rsid w:val="00451E98"/>
    <w:rsid w:val="004524BD"/>
    <w:rsid w:val="00453238"/>
    <w:rsid w:val="00453B66"/>
    <w:rsid w:val="00454E5C"/>
    <w:rsid w:val="004556F8"/>
    <w:rsid w:val="0045789E"/>
    <w:rsid w:val="0046105A"/>
    <w:rsid w:val="00464876"/>
    <w:rsid w:val="0046542C"/>
    <w:rsid w:val="004667D1"/>
    <w:rsid w:val="004673B8"/>
    <w:rsid w:val="00467777"/>
    <w:rsid w:val="00471B28"/>
    <w:rsid w:val="00471F64"/>
    <w:rsid w:val="00471FE0"/>
    <w:rsid w:val="0047418B"/>
    <w:rsid w:val="00474D14"/>
    <w:rsid w:val="004754D7"/>
    <w:rsid w:val="00476987"/>
    <w:rsid w:val="00477C85"/>
    <w:rsid w:val="0048121F"/>
    <w:rsid w:val="0048122E"/>
    <w:rsid w:val="004843F1"/>
    <w:rsid w:val="00485853"/>
    <w:rsid w:val="00485A8C"/>
    <w:rsid w:val="00486106"/>
    <w:rsid w:val="0048615E"/>
    <w:rsid w:val="004862DD"/>
    <w:rsid w:val="00486CDD"/>
    <w:rsid w:val="00491271"/>
    <w:rsid w:val="00491B61"/>
    <w:rsid w:val="004922FE"/>
    <w:rsid w:val="00492E5E"/>
    <w:rsid w:val="00494249"/>
    <w:rsid w:val="00495ADA"/>
    <w:rsid w:val="004A07BF"/>
    <w:rsid w:val="004A16C2"/>
    <w:rsid w:val="004A68D5"/>
    <w:rsid w:val="004B0853"/>
    <w:rsid w:val="004B0DDD"/>
    <w:rsid w:val="004B1B41"/>
    <w:rsid w:val="004B1EC3"/>
    <w:rsid w:val="004B2FB0"/>
    <w:rsid w:val="004B3AB9"/>
    <w:rsid w:val="004B3F52"/>
    <w:rsid w:val="004B519C"/>
    <w:rsid w:val="004B5FB9"/>
    <w:rsid w:val="004B646B"/>
    <w:rsid w:val="004B6BBF"/>
    <w:rsid w:val="004C1FBA"/>
    <w:rsid w:val="004C2B7C"/>
    <w:rsid w:val="004C2BAF"/>
    <w:rsid w:val="004C2E5D"/>
    <w:rsid w:val="004C42E6"/>
    <w:rsid w:val="004C44C5"/>
    <w:rsid w:val="004C4D58"/>
    <w:rsid w:val="004C54C9"/>
    <w:rsid w:val="004C696A"/>
    <w:rsid w:val="004C7EC7"/>
    <w:rsid w:val="004D1503"/>
    <w:rsid w:val="004D175F"/>
    <w:rsid w:val="004D1F92"/>
    <w:rsid w:val="004D2641"/>
    <w:rsid w:val="004D277F"/>
    <w:rsid w:val="004D2F91"/>
    <w:rsid w:val="004D39C3"/>
    <w:rsid w:val="004D3B11"/>
    <w:rsid w:val="004D4864"/>
    <w:rsid w:val="004D6A7F"/>
    <w:rsid w:val="004D6CBF"/>
    <w:rsid w:val="004D6D7E"/>
    <w:rsid w:val="004D6EEF"/>
    <w:rsid w:val="004E19AA"/>
    <w:rsid w:val="004E1CF2"/>
    <w:rsid w:val="004E34A8"/>
    <w:rsid w:val="004E41E6"/>
    <w:rsid w:val="004E4F15"/>
    <w:rsid w:val="004E619E"/>
    <w:rsid w:val="004E6EB0"/>
    <w:rsid w:val="004E73D7"/>
    <w:rsid w:val="004E7E2B"/>
    <w:rsid w:val="004E7E92"/>
    <w:rsid w:val="004F0E6C"/>
    <w:rsid w:val="004F3493"/>
    <w:rsid w:val="004F3B64"/>
    <w:rsid w:val="004F3F43"/>
    <w:rsid w:val="004F5C2B"/>
    <w:rsid w:val="004F65B9"/>
    <w:rsid w:val="004F6EAC"/>
    <w:rsid w:val="004F740A"/>
    <w:rsid w:val="004F74A4"/>
    <w:rsid w:val="00500968"/>
    <w:rsid w:val="005028B3"/>
    <w:rsid w:val="0050319F"/>
    <w:rsid w:val="005038D2"/>
    <w:rsid w:val="00503A6E"/>
    <w:rsid w:val="00503CC5"/>
    <w:rsid w:val="005044CD"/>
    <w:rsid w:val="00504CED"/>
    <w:rsid w:val="00504E35"/>
    <w:rsid w:val="00504F2C"/>
    <w:rsid w:val="005067E5"/>
    <w:rsid w:val="00510706"/>
    <w:rsid w:val="00510A99"/>
    <w:rsid w:val="00510ADA"/>
    <w:rsid w:val="00510AE5"/>
    <w:rsid w:val="00511C4B"/>
    <w:rsid w:val="0051298E"/>
    <w:rsid w:val="00513890"/>
    <w:rsid w:val="005167F6"/>
    <w:rsid w:val="00516EF0"/>
    <w:rsid w:val="00517A89"/>
    <w:rsid w:val="00520D3B"/>
    <w:rsid w:val="005263CF"/>
    <w:rsid w:val="0052657F"/>
    <w:rsid w:val="0052698F"/>
    <w:rsid w:val="0052732C"/>
    <w:rsid w:val="005273BE"/>
    <w:rsid w:val="0052784C"/>
    <w:rsid w:val="00531B83"/>
    <w:rsid w:val="00533898"/>
    <w:rsid w:val="00535144"/>
    <w:rsid w:val="00535387"/>
    <w:rsid w:val="00535500"/>
    <w:rsid w:val="0053564E"/>
    <w:rsid w:val="005357E3"/>
    <w:rsid w:val="00535D5F"/>
    <w:rsid w:val="00535D80"/>
    <w:rsid w:val="0053698C"/>
    <w:rsid w:val="0053708B"/>
    <w:rsid w:val="0054048C"/>
    <w:rsid w:val="005428BA"/>
    <w:rsid w:val="00542ED6"/>
    <w:rsid w:val="0054384C"/>
    <w:rsid w:val="00543949"/>
    <w:rsid w:val="00543A68"/>
    <w:rsid w:val="00543D10"/>
    <w:rsid w:val="0054732A"/>
    <w:rsid w:val="005504D2"/>
    <w:rsid w:val="005518BE"/>
    <w:rsid w:val="0055211F"/>
    <w:rsid w:val="00553040"/>
    <w:rsid w:val="005532D4"/>
    <w:rsid w:val="005535CC"/>
    <w:rsid w:val="00553659"/>
    <w:rsid w:val="0055424F"/>
    <w:rsid w:val="0055601C"/>
    <w:rsid w:val="005569EA"/>
    <w:rsid w:val="00556B90"/>
    <w:rsid w:val="00557E7F"/>
    <w:rsid w:val="005630CA"/>
    <w:rsid w:val="00563E39"/>
    <w:rsid w:val="00565C6F"/>
    <w:rsid w:val="00566424"/>
    <w:rsid w:val="00570587"/>
    <w:rsid w:val="00570BFB"/>
    <w:rsid w:val="0057109E"/>
    <w:rsid w:val="00573678"/>
    <w:rsid w:val="005738C8"/>
    <w:rsid w:val="005761FE"/>
    <w:rsid w:val="0057639F"/>
    <w:rsid w:val="0057654B"/>
    <w:rsid w:val="00576C04"/>
    <w:rsid w:val="00576EB7"/>
    <w:rsid w:val="00577347"/>
    <w:rsid w:val="00577812"/>
    <w:rsid w:val="00581BFD"/>
    <w:rsid w:val="005827C3"/>
    <w:rsid w:val="00583609"/>
    <w:rsid w:val="00583B73"/>
    <w:rsid w:val="005845A1"/>
    <w:rsid w:val="00584CA8"/>
    <w:rsid w:val="00585204"/>
    <w:rsid w:val="0058551A"/>
    <w:rsid w:val="00585A42"/>
    <w:rsid w:val="00585C32"/>
    <w:rsid w:val="005875BE"/>
    <w:rsid w:val="00587FA1"/>
    <w:rsid w:val="00591DAE"/>
    <w:rsid w:val="00591F34"/>
    <w:rsid w:val="005920F3"/>
    <w:rsid w:val="00592999"/>
    <w:rsid w:val="00593144"/>
    <w:rsid w:val="00594F3C"/>
    <w:rsid w:val="0059511A"/>
    <w:rsid w:val="0059558C"/>
    <w:rsid w:val="00595FA1"/>
    <w:rsid w:val="00597104"/>
    <w:rsid w:val="0059736E"/>
    <w:rsid w:val="00597C7F"/>
    <w:rsid w:val="005A0271"/>
    <w:rsid w:val="005A0E6D"/>
    <w:rsid w:val="005A1BEE"/>
    <w:rsid w:val="005A2546"/>
    <w:rsid w:val="005A4797"/>
    <w:rsid w:val="005A4FB8"/>
    <w:rsid w:val="005A6C39"/>
    <w:rsid w:val="005A6EE0"/>
    <w:rsid w:val="005B0562"/>
    <w:rsid w:val="005B12A6"/>
    <w:rsid w:val="005B1BAA"/>
    <w:rsid w:val="005B21AF"/>
    <w:rsid w:val="005B39FC"/>
    <w:rsid w:val="005B3A8A"/>
    <w:rsid w:val="005B4F28"/>
    <w:rsid w:val="005B6704"/>
    <w:rsid w:val="005B727A"/>
    <w:rsid w:val="005B7C59"/>
    <w:rsid w:val="005C0FF1"/>
    <w:rsid w:val="005C25C8"/>
    <w:rsid w:val="005C2934"/>
    <w:rsid w:val="005C2979"/>
    <w:rsid w:val="005C2EC0"/>
    <w:rsid w:val="005C2FDE"/>
    <w:rsid w:val="005C32B6"/>
    <w:rsid w:val="005C3734"/>
    <w:rsid w:val="005C3C3A"/>
    <w:rsid w:val="005C4E72"/>
    <w:rsid w:val="005C59DE"/>
    <w:rsid w:val="005C5ED2"/>
    <w:rsid w:val="005C62C4"/>
    <w:rsid w:val="005C6F0E"/>
    <w:rsid w:val="005C7213"/>
    <w:rsid w:val="005D2838"/>
    <w:rsid w:val="005D28A0"/>
    <w:rsid w:val="005D3722"/>
    <w:rsid w:val="005D41F7"/>
    <w:rsid w:val="005D48C3"/>
    <w:rsid w:val="005D4985"/>
    <w:rsid w:val="005D6208"/>
    <w:rsid w:val="005D671E"/>
    <w:rsid w:val="005E0CF0"/>
    <w:rsid w:val="005E118C"/>
    <w:rsid w:val="005E186E"/>
    <w:rsid w:val="005E25E0"/>
    <w:rsid w:val="005E30B4"/>
    <w:rsid w:val="005E34B6"/>
    <w:rsid w:val="005E44C6"/>
    <w:rsid w:val="005E4D98"/>
    <w:rsid w:val="005E4FEA"/>
    <w:rsid w:val="005E564B"/>
    <w:rsid w:val="005E5A83"/>
    <w:rsid w:val="005E5C13"/>
    <w:rsid w:val="005E6832"/>
    <w:rsid w:val="005E6BD5"/>
    <w:rsid w:val="005E72A9"/>
    <w:rsid w:val="005E7D4F"/>
    <w:rsid w:val="005F1095"/>
    <w:rsid w:val="005F28A2"/>
    <w:rsid w:val="005F3165"/>
    <w:rsid w:val="005F34A0"/>
    <w:rsid w:val="005F3F06"/>
    <w:rsid w:val="005F3F1D"/>
    <w:rsid w:val="005F40B3"/>
    <w:rsid w:val="00600998"/>
    <w:rsid w:val="00600BF7"/>
    <w:rsid w:val="00601496"/>
    <w:rsid w:val="00601524"/>
    <w:rsid w:val="00602668"/>
    <w:rsid w:val="006033E0"/>
    <w:rsid w:val="00605729"/>
    <w:rsid w:val="006064B9"/>
    <w:rsid w:val="00606818"/>
    <w:rsid w:val="00606965"/>
    <w:rsid w:val="00607AA6"/>
    <w:rsid w:val="00607EBD"/>
    <w:rsid w:val="00610383"/>
    <w:rsid w:val="00610A32"/>
    <w:rsid w:val="00611654"/>
    <w:rsid w:val="00611CB5"/>
    <w:rsid w:val="00613370"/>
    <w:rsid w:val="00613BEA"/>
    <w:rsid w:val="00613D05"/>
    <w:rsid w:val="00613FD3"/>
    <w:rsid w:val="006142C7"/>
    <w:rsid w:val="006146AA"/>
    <w:rsid w:val="00614D57"/>
    <w:rsid w:val="006167AC"/>
    <w:rsid w:val="006171D8"/>
    <w:rsid w:val="0061758A"/>
    <w:rsid w:val="0062073D"/>
    <w:rsid w:val="006214C3"/>
    <w:rsid w:val="0062239C"/>
    <w:rsid w:val="0062388E"/>
    <w:rsid w:val="00624943"/>
    <w:rsid w:val="006322D9"/>
    <w:rsid w:val="0063534A"/>
    <w:rsid w:val="00635E55"/>
    <w:rsid w:val="006362CF"/>
    <w:rsid w:val="00636888"/>
    <w:rsid w:val="00637BDD"/>
    <w:rsid w:val="00640441"/>
    <w:rsid w:val="006412FC"/>
    <w:rsid w:val="006424CF"/>
    <w:rsid w:val="00643308"/>
    <w:rsid w:val="00643AC6"/>
    <w:rsid w:val="00643D3D"/>
    <w:rsid w:val="00644522"/>
    <w:rsid w:val="0064584D"/>
    <w:rsid w:val="006459D7"/>
    <w:rsid w:val="00645EB1"/>
    <w:rsid w:val="00645FEF"/>
    <w:rsid w:val="00647134"/>
    <w:rsid w:val="00650247"/>
    <w:rsid w:val="006507C5"/>
    <w:rsid w:val="00652520"/>
    <w:rsid w:val="0065528F"/>
    <w:rsid w:val="0065600F"/>
    <w:rsid w:val="006565D2"/>
    <w:rsid w:val="00657B7C"/>
    <w:rsid w:val="006607FD"/>
    <w:rsid w:val="0066082E"/>
    <w:rsid w:val="006608E7"/>
    <w:rsid w:val="00660A95"/>
    <w:rsid w:val="00660AE3"/>
    <w:rsid w:val="00660F97"/>
    <w:rsid w:val="0066108F"/>
    <w:rsid w:val="0066270D"/>
    <w:rsid w:val="0066340A"/>
    <w:rsid w:val="00663563"/>
    <w:rsid w:val="00663592"/>
    <w:rsid w:val="006647DD"/>
    <w:rsid w:val="00665AFB"/>
    <w:rsid w:val="00665C6B"/>
    <w:rsid w:val="00665E61"/>
    <w:rsid w:val="00670305"/>
    <w:rsid w:val="00671B97"/>
    <w:rsid w:val="00671EE0"/>
    <w:rsid w:val="00673108"/>
    <w:rsid w:val="00674416"/>
    <w:rsid w:val="00674ABF"/>
    <w:rsid w:val="006759AD"/>
    <w:rsid w:val="00677222"/>
    <w:rsid w:val="00677884"/>
    <w:rsid w:val="00677B73"/>
    <w:rsid w:val="00680582"/>
    <w:rsid w:val="00682715"/>
    <w:rsid w:val="006833C5"/>
    <w:rsid w:val="006839F1"/>
    <w:rsid w:val="00684003"/>
    <w:rsid w:val="00685C0B"/>
    <w:rsid w:val="00686715"/>
    <w:rsid w:val="00686E0C"/>
    <w:rsid w:val="006870A2"/>
    <w:rsid w:val="00687E19"/>
    <w:rsid w:val="00690DC9"/>
    <w:rsid w:val="0069121C"/>
    <w:rsid w:val="006932B9"/>
    <w:rsid w:val="006946CB"/>
    <w:rsid w:val="006955E0"/>
    <w:rsid w:val="00697A83"/>
    <w:rsid w:val="00697DD2"/>
    <w:rsid w:val="006A043F"/>
    <w:rsid w:val="006A0F7E"/>
    <w:rsid w:val="006A148A"/>
    <w:rsid w:val="006A1DD9"/>
    <w:rsid w:val="006A50D9"/>
    <w:rsid w:val="006A611B"/>
    <w:rsid w:val="006A65A6"/>
    <w:rsid w:val="006A75E7"/>
    <w:rsid w:val="006B011B"/>
    <w:rsid w:val="006B0507"/>
    <w:rsid w:val="006B052B"/>
    <w:rsid w:val="006B0ADB"/>
    <w:rsid w:val="006B1FD4"/>
    <w:rsid w:val="006B28A4"/>
    <w:rsid w:val="006B36FF"/>
    <w:rsid w:val="006B3C1B"/>
    <w:rsid w:val="006B40F7"/>
    <w:rsid w:val="006B53B9"/>
    <w:rsid w:val="006B5B59"/>
    <w:rsid w:val="006C05DD"/>
    <w:rsid w:val="006C0C0A"/>
    <w:rsid w:val="006C13EB"/>
    <w:rsid w:val="006C2652"/>
    <w:rsid w:val="006C2BB2"/>
    <w:rsid w:val="006C353D"/>
    <w:rsid w:val="006C3CCC"/>
    <w:rsid w:val="006C43BA"/>
    <w:rsid w:val="006C5879"/>
    <w:rsid w:val="006C721B"/>
    <w:rsid w:val="006C7488"/>
    <w:rsid w:val="006D0DFA"/>
    <w:rsid w:val="006D0E0A"/>
    <w:rsid w:val="006D105F"/>
    <w:rsid w:val="006D18A9"/>
    <w:rsid w:val="006D2037"/>
    <w:rsid w:val="006D2202"/>
    <w:rsid w:val="006D3A68"/>
    <w:rsid w:val="006D4126"/>
    <w:rsid w:val="006D6C80"/>
    <w:rsid w:val="006E0F3A"/>
    <w:rsid w:val="006E37C5"/>
    <w:rsid w:val="006E3B93"/>
    <w:rsid w:val="006E41CC"/>
    <w:rsid w:val="006E5A1F"/>
    <w:rsid w:val="006E5EF4"/>
    <w:rsid w:val="006E626A"/>
    <w:rsid w:val="006E627A"/>
    <w:rsid w:val="006E679F"/>
    <w:rsid w:val="006F0422"/>
    <w:rsid w:val="006F04B3"/>
    <w:rsid w:val="006F0C2A"/>
    <w:rsid w:val="006F0DE9"/>
    <w:rsid w:val="006F3175"/>
    <w:rsid w:val="006F347D"/>
    <w:rsid w:val="006F3BE1"/>
    <w:rsid w:val="006F4106"/>
    <w:rsid w:val="006F5406"/>
    <w:rsid w:val="006F727D"/>
    <w:rsid w:val="006F79B2"/>
    <w:rsid w:val="00701484"/>
    <w:rsid w:val="00701CF8"/>
    <w:rsid w:val="00702151"/>
    <w:rsid w:val="00702EE9"/>
    <w:rsid w:val="007031B6"/>
    <w:rsid w:val="00703A4D"/>
    <w:rsid w:val="00704C1D"/>
    <w:rsid w:val="007057A0"/>
    <w:rsid w:val="007062D6"/>
    <w:rsid w:val="00707014"/>
    <w:rsid w:val="00710000"/>
    <w:rsid w:val="00710E95"/>
    <w:rsid w:val="00712948"/>
    <w:rsid w:val="00712EFD"/>
    <w:rsid w:val="00713533"/>
    <w:rsid w:val="00716BDE"/>
    <w:rsid w:val="007172D0"/>
    <w:rsid w:val="0072115A"/>
    <w:rsid w:val="00721874"/>
    <w:rsid w:val="00724069"/>
    <w:rsid w:val="007317EC"/>
    <w:rsid w:val="0073181A"/>
    <w:rsid w:val="00731A7F"/>
    <w:rsid w:val="00732526"/>
    <w:rsid w:val="007366A2"/>
    <w:rsid w:val="00736F3E"/>
    <w:rsid w:val="00737E14"/>
    <w:rsid w:val="007400E3"/>
    <w:rsid w:val="007405C4"/>
    <w:rsid w:val="0074072B"/>
    <w:rsid w:val="00741442"/>
    <w:rsid w:val="007416EF"/>
    <w:rsid w:val="00742EF8"/>
    <w:rsid w:val="00743049"/>
    <w:rsid w:val="00743B4C"/>
    <w:rsid w:val="00744E41"/>
    <w:rsid w:val="00747EA5"/>
    <w:rsid w:val="007502F9"/>
    <w:rsid w:val="007504C7"/>
    <w:rsid w:val="00750F08"/>
    <w:rsid w:val="00751169"/>
    <w:rsid w:val="00751372"/>
    <w:rsid w:val="00751D8B"/>
    <w:rsid w:val="00754C5B"/>
    <w:rsid w:val="0075552E"/>
    <w:rsid w:val="007573B9"/>
    <w:rsid w:val="00757750"/>
    <w:rsid w:val="00760592"/>
    <w:rsid w:val="00760D14"/>
    <w:rsid w:val="007616F5"/>
    <w:rsid w:val="00761C9D"/>
    <w:rsid w:val="00762B8C"/>
    <w:rsid w:val="00762E51"/>
    <w:rsid w:val="007642B2"/>
    <w:rsid w:val="007654AC"/>
    <w:rsid w:val="00767FD9"/>
    <w:rsid w:val="00770512"/>
    <w:rsid w:val="007705F3"/>
    <w:rsid w:val="00770C64"/>
    <w:rsid w:val="00771AE7"/>
    <w:rsid w:val="00772845"/>
    <w:rsid w:val="00773BBD"/>
    <w:rsid w:val="007761F6"/>
    <w:rsid w:val="00777DD3"/>
    <w:rsid w:val="007805F1"/>
    <w:rsid w:val="00780BDB"/>
    <w:rsid w:val="00783257"/>
    <w:rsid w:val="00783BA8"/>
    <w:rsid w:val="007851A4"/>
    <w:rsid w:val="007864A9"/>
    <w:rsid w:val="00786C6B"/>
    <w:rsid w:val="0079010E"/>
    <w:rsid w:val="007919DE"/>
    <w:rsid w:val="00791ACE"/>
    <w:rsid w:val="007927D7"/>
    <w:rsid w:val="0079285F"/>
    <w:rsid w:val="00792D2A"/>
    <w:rsid w:val="00793A98"/>
    <w:rsid w:val="00793F1E"/>
    <w:rsid w:val="00794014"/>
    <w:rsid w:val="0079746C"/>
    <w:rsid w:val="007A0025"/>
    <w:rsid w:val="007A3707"/>
    <w:rsid w:val="007A3749"/>
    <w:rsid w:val="007A42CD"/>
    <w:rsid w:val="007A585A"/>
    <w:rsid w:val="007A5B19"/>
    <w:rsid w:val="007A5B72"/>
    <w:rsid w:val="007A6C89"/>
    <w:rsid w:val="007A72F9"/>
    <w:rsid w:val="007A75FD"/>
    <w:rsid w:val="007B1B96"/>
    <w:rsid w:val="007B616A"/>
    <w:rsid w:val="007B6C7B"/>
    <w:rsid w:val="007B7E5B"/>
    <w:rsid w:val="007C0693"/>
    <w:rsid w:val="007C1340"/>
    <w:rsid w:val="007C1FA9"/>
    <w:rsid w:val="007C4D2D"/>
    <w:rsid w:val="007C709C"/>
    <w:rsid w:val="007C79C7"/>
    <w:rsid w:val="007C7F5D"/>
    <w:rsid w:val="007D0052"/>
    <w:rsid w:val="007D080A"/>
    <w:rsid w:val="007D1272"/>
    <w:rsid w:val="007D1F49"/>
    <w:rsid w:val="007D2550"/>
    <w:rsid w:val="007D43F3"/>
    <w:rsid w:val="007D4C19"/>
    <w:rsid w:val="007D684C"/>
    <w:rsid w:val="007D6A7D"/>
    <w:rsid w:val="007D6BA7"/>
    <w:rsid w:val="007D6E98"/>
    <w:rsid w:val="007E1A29"/>
    <w:rsid w:val="007E1BA6"/>
    <w:rsid w:val="007E213D"/>
    <w:rsid w:val="007E2B08"/>
    <w:rsid w:val="007E2DA8"/>
    <w:rsid w:val="007E3843"/>
    <w:rsid w:val="007E3BCB"/>
    <w:rsid w:val="007E5197"/>
    <w:rsid w:val="007E70D4"/>
    <w:rsid w:val="007F01FC"/>
    <w:rsid w:val="007F0C6F"/>
    <w:rsid w:val="007F1CC7"/>
    <w:rsid w:val="007F2412"/>
    <w:rsid w:val="007F2578"/>
    <w:rsid w:val="007F2A0D"/>
    <w:rsid w:val="007F2F31"/>
    <w:rsid w:val="007F3E3D"/>
    <w:rsid w:val="007F4D6D"/>
    <w:rsid w:val="007F4E65"/>
    <w:rsid w:val="007F51EA"/>
    <w:rsid w:val="007F6BC9"/>
    <w:rsid w:val="007F7263"/>
    <w:rsid w:val="008001CC"/>
    <w:rsid w:val="008011B0"/>
    <w:rsid w:val="008016A6"/>
    <w:rsid w:val="00801793"/>
    <w:rsid w:val="00801B52"/>
    <w:rsid w:val="00802313"/>
    <w:rsid w:val="00802B99"/>
    <w:rsid w:val="0080527E"/>
    <w:rsid w:val="00805F5F"/>
    <w:rsid w:val="008064BB"/>
    <w:rsid w:val="0080673C"/>
    <w:rsid w:val="0080691C"/>
    <w:rsid w:val="0081042E"/>
    <w:rsid w:val="00811635"/>
    <w:rsid w:val="008124DC"/>
    <w:rsid w:val="0081277C"/>
    <w:rsid w:val="00813E12"/>
    <w:rsid w:val="008147DC"/>
    <w:rsid w:val="00814B9E"/>
    <w:rsid w:val="00815D81"/>
    <w:rsid w:val="00816170"/>
    <w:rsid w:val="0081619E"/>
    <w:rsid w:val="00816547"/>
    <w:rsid w:val="00816D01"/>
    <w:rsid w:val="008177AA"/>
    <w:rsid w:val="00817EE9"/>
    <w:rsid w:val="00820B9A"/>
    <w:rsid w:val="00822065"/>
    <w:rsid w:val="00822A60"/>
    <w:rsid w:val="00822BEA"/>
    <w:rsid w:val="00823CF2"/>
    <w:rsid w:val="00823F43"/>
    <w:rsid w:val="0082737B"/>
    <w:rsid w:val="00827754"/>
    <w:rsid w:val="00827A41"/>
    <w:rsid w:val="00830D33"/>
    <w:rsid w:val="00830FC9"/>
    <w:rsid w:val="00831BD0"/>
    <w:rsid w:val="00832448"/>
    <w:rsid w:val="00833F47"/>
    <w:rsid w:val="0083544E"/>
    <w:rsid w:val="00835F34"/>
    <w:rsid w:val="008362B6"/>
    <w:rsid w:val="00840B00"/>
    <w:rsid w:val="0084350F"/>
    <w:rsid w:val="008444CF"/>
    <w:rsid w:val="008508C9"/>
    <w:rsid w:val="0085174E"/>
    <w:rsid w:val="008520E8"/>
    <w:rsid w:val="0085333B"/>
    <w:rsid w:val="008536AD"/>
    <w:rsid w:val="00854167"/>
    <w:rsid w:val="00854498"/>
    <w:rsid w:val="00855178"/>
    <w:rsid w:val="00856888"/>
    <w:rsid w:val="00856CBC"/>
    <w:rsid w:val="00857EA4"/>
    <w:rsid w:val="008600AA"/>
    <w:rsid w:val="00860F2F"/>
    <w:rsid w:val="0086175F"/>
    <w:rsid w:val="008624B4"/>
    <w:rsid w:val="00862D8C"/>
    <w:rsid w:val="00863092"/>
    <w:rsid w:val="0086322C"/>
    <w:rsid w:val="00863265"/>
    <w:rsid w:val="00864F0C"/>
    <w:rsid w:val="00865170"/>
    <w:rsid w:val="00865EE6"/>
    <w:rsid w:val="008679A6"/>
    <w:rsid w:val="00867B51"/>
    <w:rsid w:val="00870580"/>
    <w:rsid w:val="00871AAD"/>
    <w:rsid w:val="00871D36"/>
    <w:rsid w:val="008747EB"/>
    <w:rsid w:val="00874DB7"/>
    <w:rsid w:val="00876301"/>
    <w:rsid w:val="00876CBA"/>
    <w:rsid w:val="008775BD"/>
    <w:rsid w:val="00880B7F"/>
    <w:rsid w:val="00880D5E"/>
    <w:rsid w:val="00881792"/>
    <w:rsid w:val="008827FE"/>
    <w:rsid w:val="008828B3"/>
    <w:rsid w:val="008838CA"/>
    <w:rsid w:val="00883C25"/>
    <w:rsid w:val="00884146"/>
    <w:rsid w:val="008841F5"/>
    <w:rsid w:val="00884291"/>
    <w:rsid w:val="00886395"/>
    <w:rsid w:val="00887206"/>
    <w:rsid w:val="00887567"/>
    <w:rsid w:val="008900F8"/>
    <w:rsid w:val="00890EC5"/>
    <w:rsid w:val="00891401"/>
    <w:rsid w:val="00891F48"/>
    <w:rsid w:val="0089395D"/>
    <w:rsid w:val="00893EB6"/>
    <w:rsid w:val="00895925"/>
    <w:rsid w:val="00896E30"/>
    <w:rsid w:val="00897706"/>
    <w:rsid w:val="008A0A52"/>
    <w:rsid w:val="008A0C57"/>
    <w:rsid w:val="008A1393"/>
    <w:rsid w:val="008A189D"/>
    <w:rsid w:val="008A3B5F"/>
    <w:rsid w:val="008A53A8"/>
    <w:rsid w:val="008A5BBD"/>
    <w:rsid w:val="008A6802"/>
    <w:rsid w:val="008A796D"/>
    <w:rsid w:val="008A7DF8"/>
    <w:rsid w:val="008B09BA"/>
    <w:rsid w:val="008B0F1E"/>
    <w:rsid w:val="008B145A"/>
    <w:rsid w:val="008B1AE4"/>
    <w:rsid w:val="008B38D9"/>
    <w:rsid w:val="008B4964"/>
    <w:rsid w:val="008B4C19"/>
    <w:rsid w:val="008B591C"/>
    <w:rsid w:val="008B79C6"/>
    <w:rsid w:val="008C01FC"/>
    <w:rsid w:val="008C0895"/>
    <w:rsid w:val="008C243C"/>
    <w:rsid w:val="008C279D"/>
    <w:rsid w:val="008C41D0"/>
    <w:rsid w:val="008C4684"/>
    <w:rsid w:val="008C4FD8"/>
    <w:rsid w:val="008C5C78"/>
    <w:rsid w:val="008C5E73"/>
    <w:rsid w:val="008C719A"/>
    <w:rsid w:val="008C79ED"/>
    <w:rsid w:val="008D0F68"/>
    <w:rsid w:val="008D3E7A"/>
    <w:rsid w:val="008D4721"/>
    <w:rsid w:val="008D5511"/>
    <w:rsid w:val="008D6E9D"/>
    <w:rsid w:val="008D7D98"/>
    <w:rsid w:val="008D7DE8"/>
    <w:rsid w:val="008E11BB"/>
    <w:rsid w:val="008E2834"/>
    <w:rsid w:val="008E2E4E"/>
    <w:rsid w:val="008E411F"/>
    <w:rsid w:val="008E417F"/>
    <w:rsid w:val="008E4C37"/>
    <w:rsid w:val="008E524B"/>
    <w:rsid w:val="008E57DC"/>
    <w:rsid w:val="008E6DC0"/>
    <w:rsid w:val="008F0A00"/>
    <w:rsid w:val="008F1C70"/>
    <w:rsid w:val="008F1F6F"/>
    <w:rsid w:val="008F2DA2"/>
    <w:rsid w:val="008F3CCE"/>
    <w:rsid w:val="008F4B2B"/>
    <w:rsid w:val="008F6453"/>
    <w:rsid w:val="008F6573"/>
    <w:rsid w:val="009000D8"/>
    <w:rsid w:val="00901F6A"/>
    <w:rsid w:val="00903B82"/>
    <w:rsid w:val="00903EE0"/>
    <w:rsid w:val="00904EEA"/>
    <w:rsid w:val="00905235"/>
    <w:rsid w:val="00905EDB"/>
    <w:rsid w:val="00906503"/>
    <w:rsid w:val="00906C99"/>
    <w:rsid w:val="009106B8"/>
    <w:rsid w:val="00910808"/>
    <w:rsid w:val="0091090A"/>
    <w:rsid w:val="00911285"/>
    <w:rsid w:val="00911A16"/>
    <w:rsid w:val="00911BDA"/>
    <w:rsid w:val="00911C61"/>
    <w:rsid w:val="009131B0"/>
    <w:rsid w:val="0091331B"/>
    <w:rsid w:val="00914C8E"/>
    <w:rsid w:val="009156B2"/>
    <w:rsid w:val="009158C6"/>
    <w:rsid w:val="009172A7"/>
    <w:rsid w:val="009206E5"/>
    <w:rsid w:val="00921555"/>
    <w:rsid w:val="00924B14"/>
    <w:rsid w:val="00924FB3"/>
    <w:rsid w:val="00925B07"/>
    <w:rsid w:val="00925FE7"/>
    <w:rsid w:val="0092640F"/>
    <w:rsid w:val="0092689A"/>
    <w:rsid w:val="009305CE"/>
    <w:rsid w:val="00930E47"/>
    <w:rsid w:val="009314D3"/>
    <w:rsid w:val="0093171B"/>
    <w:rsid w:val="00932778"/>
    <w:rsid w:val="00934929"/>
    <w:rsid w:val="00934933"/>
    <w:rsid w:val="00935C00"/>
    <w:rsid w:val="0093647C"/>
    <w:rsid w:val="0093684B"/>
    <w:rsid w:val="0094033A"/>
    <w:rsid w:val="00941A38"/>
    <w:rsid w:val="00941D2F"/>
    <w:rsid w:val="00942CDD"/>
    <w:rsid w:val="0094312F"/>
    <w:rsid w:val="00944560"/>
    <w:rsid w:val="0094561F"/>
    <w:rsid w:val="00945CF6"/>
    <w:rsid w:val="00945FF0"/>
    <w:rsid w:val="00947017"/>
    <w:rsid w:val="00950067"/>
    <w:rsid w:val="00950427"/>
    <w:rsid w:val="0095051C"/>
    <w:rsid w:val="00950607"/>
    <w:rsid w:val="00951DEE"/>
    <w:rsid w:val="0095228F"/>
    <w:rsid w:val="00952D66"/>
    <w:rsid w:val="00953524"/>
    <w:rsid w:val="00953732"/>
    <w:rsid w:val="00953C96"/>
    <w:rsid w:val="00953D51"/>
    <w:rsid w:val="00953E92"/>
    <w:rsid w:val="00954155"/>
    <w:rsid w:val="00957908"/>
    <w:rsid w:val="00957EDF"/>
    <w:rsid w:val="00960ED0"/>
    <w:rsid w:val="00961980"/>
    <w:rsid w:val="0096224F"/>
    <w:rsid w:val="0096275E"/>
    <w:rsid w:val="00962A85"/>
    <w:rsid w:val="00963326"/>
    <w:rsid w:val="0096389D"/>
    <w:rsid w:val="00964497"/>
    <w:rsid w:val="00964887"/>
    <w:rsid w:val="009651B3"/>
    <w:rsid w:val="0096552E"/>
    <w:rsid w:val="0096656D"/>
    <w:rsid w:val="009677CA"/>
    <w:rsid w:val="009678AB"/>
    <w:rsid w:val="00967B84"/>
    <w:rsid w:val="0097052E"/>
    <w:rsid w:val="009706C6"/>
    <w:rsid w:val="00971739"/>
    <w:rsid w:val="00971CED"/>
    <w:rsid w:val="00972160"/>
    <w:rsid w:val="00972510"/>
    <w:rsid w:val="00974790"/>
    <w:rsid w:val="00976D4B"/>
    <w:rsid w:val="00976FC7"/>
    <w:rsid w:val="00977C07"/>
    <w:rsid w:val="00980258"/>
    <w:rsid w:val="00980DF0"/>
    <w:rsid w:val="009818DF"/>
    <w:rsid w:val="0098227B"/>
    <w:rsid w:val="00982E0D"/>
    <w:rsid w:val="00983A57"/>
    <w:rsid w:val="009840FB"/>
    <w:rsid w:val="009848EB"/>
    <w:rsid w:val="00985AD0"/>
    <w:rsid w:val="00986C99"/>
    <w:rsid w:val="00987AAE"/>
    <w:rsid w:val="009910BC"/>
    <w:rsid w:val="009910F1"/>
    <w:rsid w:val="00991BBE"/>
    <w:rsid w:val="00992C7E"/>
    <w:rsid w:val="00992F3F"/>
    <w:rsid w:val="00993C7B"/>
    <w:rsid w:val="00994A2B"/>
    <w:rsid w:val="00994EE7"/>
    <w:rsid w:val="00997C23"/>
    <w:rsid w:val="009A010E"/>
    <w:rsid w:val="009A0BA8"/>
    <w:rsid w:val="009A0E82"/>
    <w:rsid w:val="009A14CC"/>
    <w:rsid w:val="009A15D7"/>
    <w:rsid w:val="009A1970"/>
    <w:rsid w:val="009A339E"/>
    <w:rsid w:val="009A4618"/>
    <w:rsid w:val="009A6007"/>
    <w:rsid w:val="009A6053"/>
    <w:rsid w:val="009A6B9B"/>
    <w:rsid w:val="009A6C54"/>
    <w:rsid w:val="009B0350"/>
    <w:rsid w:val="009B0858"/>
    <w:rsid w:val="009B0B63"/>
    <w:rsid w:val="009B20AF"/>
    <w:rsid w:val="009B21EB"/>
    <w:rsid w:val="009B2AEC"/>
    <w:rsid w:val="009B40F1"/>
    <w:rsid w:val="009B4136"/>
    <w:rsid w:val="009B4685"/>
    <w:rsid w:val="009B6660"/>
    <w:rsid w:val="009B7020"/>
    <w:rsid w:val="009B7B65"/>
    <w:rsid w:val="009C020D"/>
    <w:rsid w:val="009C03A8"/>
    <w:rsid w:val="009C0E13"/>
    <w:rsid w:val="009C173A"/>
    <w:rsid w:val="009C1754"/>
    <w:rsid w:val="009C2757"/>
    <w:rsid w:val="009C3A49"/>
    <w:rsid w:val="009C3E6F"/>
    <w:rsid w:val="009C401E"/>
    <w:rsid w:val="009C4353"/>
    <w:rsid w:val="009C496E"/>
    <w:rsid w:val="009C6646"/>
    <w:rsid w:val="009C6B1E"/>
    <w:rsid w:val="009C7107"/>
    <w:rsid w:val="009C76A9"/>
    <w:rsid w:val="009C7AE5"/>
    <w:rsid w:val="009D0FB2"/>
    <w:rsid w:val="009D1694"/>
    <w:rsid w:val="009D1A58"/>
    <w:rsid w:val="009D27AE"/>
    <w:rsid w:val="009D32A3"/>
    <w:rsid w:val="009D34DA"/>
    <w:rsid w:val="009D5215"/>
    <w:rsid w:val="009D6D9A"/>
    <w:rsid w:val="009D6F61"/>
    <w:rsid w:val="009D7D8E"/>
    <w:rsid w:val="009E06CB"/>
    <w:rsid w:val="009E0C28"/>
    <w:rsid w:val="009E0E07"/>
    <w:rsid w:val="009E16CC"/>
    <w:rsid w:val="009E2AA7"/>
    <w:rsid w:val="009E2F21"/>
    <w:rsid w:val="009E48D2"/>
    <w:rsid w:val="009E4F11"/>
    <w:rsid w:val="009E574C"/>
    <w:rsid w:val="009E591F"/>
    <w:rsid w:val="009E7DC9"/>
    <w:rsid w:val="009F2654"/>
    <w:rsid w:val="009F4140"/>
    <w:rsid w:val="009F4334"/>
    <w:rsid w:val="009F4ACF"/>
    <w:rsid w:val="009F65A8"/>
    <w:rsid w:val="009F725B"/>
    <w:rsid w:val="009F72D3"/>
    <w:rsid w:val="00A00057"/>
    <w:rsid w:val="00A00BDA"/>
    <w:rsid w:val="00A015F3"/>
    <w:rsid w:val="00A02FBC"/>
    <w:rsid w:val="00A03771"/>
    <w:rsid w:val="00A04435"/>
    <w:rsid w:val="00A04E94"/>
    <w:rsid w:val="00A0593F"/>
    <w:rsid w:val="00A05C42"/>
    <w:rsid w:val="00A0689E"/>
    <w:rsid w:val="00A10768"/>
    <w:rsid w:val="00A11102"/>
    <w:rsid w:val="00A11E23"/>
    <w:rsid w:val="00A128D2"/>
    <w:rsid w:val="00A132E7"/>
    <w:rsid w:val="00A13B6A"/>
    <w:rsid w:val="00A14F17"/>
    <w:rsid w:val="00A17E0B"/>
    <w:rsid w:val="00A202E7"/>
    <w:rsid w:val="00A20803"/>
    <w:rsid w:val="00A20B89"/>
    <w:rsid w:val="00A21508"/>
    <w:rsid w:val="00A21A33"/>
    <w:rsid w:val="00A23841"/>
    <w:rsid w:val="00A23ED7"/>
    <w:rsid w:val="00A24037"/>
    <w:rsid w:val="00A25477"/>
    <w:rsid w:val="00A262DA"/>
    <w:rsid w:val="00A26ABC"/>
    <w:rsid w:val="00A26B4B"/>
    <w:rsid w:val="00A27B6B"/>
    <w:rsid w:val="00A30803"/>
    <w:rsid w:val="00A325F3"/>
    <w:rsid w:val="00A32F04"/>
    <w:rsid w:val="00A33574"/>
    <w:rsid w:val="00A33793"/>
    <w:rsid w:val="00A33849"/>
    <w:rsid w:val="00A34EC0"/>
    <w:rsid w:val="00A404D5"/>
    <w:rsid w:val="00A40A93"/>
    <w:rsid w:val="00A411D7"/>
    <w:rsid w:val="00A41615"/>
    <w:rsid w:val="00A422EA"/>
    <w:rsid w:val="00A42A40"/>
    <w:rsid w:val="00A42EFD"/>
    <w:rsid w:val="00A43812"/>
    <w:rsid w:val="00A44249"/>
    <w:rsid w:val="00A473D5"/>
    <w:rsid w:val="00A47C38"/>
    <w:rsid w:val="00A47E75"/>
    <w:rsid w:val="00A510D7"/>
    <w:rsid w:val="00A516D6"/>
    <w:rsid w:val="00A524A3"/>
    <w:rsid w:val="00A5391C"/>
    <w:rsid w:val="00A54274"/>
    <w:rsid w:val="00A54912"/>
    <w:rsid w:val="00A551CD"/>
    <w:rsid w:val="00A5531E"/>
    <w:rsid w:val="00A56DB0"/>
    <w:rsid w:val="00A57E24"/>
    <w:rsid w:val="00A61F89"/>
    <w:rsid w:val="00A65149"/>
    <w:rsid w:val="00A65260"/>
    <w:rsid w:val="00A65BEA"/>
    <w:rsid w:val="00A66CC1"/>
    <w:rsid w:val="00A678B6"/>
    <w:rsid w:val="00A678FF"/>
    <w:rsid w:val="00A705C4"/>
    <w:rsid w:val="00A72FEB"/>
    <w:rsid w:val="00A73298"/>
    <w:rsid w:val="00A733FA"/>
    <w:rsid w:val="00A73D7E"/>
    <w:rsid w:val="00A752A2"/>
    <w:rsid w:val="00A753AC"/>
    <w:rsid w:val="00A76C80"/>
    <w:rsid w:val="00A76E03"/>
    <w:rsid w:val="00A7722B"/>
    <w:rsid w:val="00A77AB7"/>
    <w:rsid w:val="00A81088"/>
    <w:rsid w:val="00A815EC"/>
    <w:rsid w:val="00A81FC7"/>
    <w:rsid w:val="00A81FDE"/>
    <w:rsid w:val="00A8675E"/>
    <w:rsid w:val="00A86853"/>
    <w:rsid w:val="00A90AC6"/>
    <w:rsid w:val="00A90AF2"/>
    <w:rsid w:val="00A917DE"/>
    <w:rsid w:val="00A91DA7"/>
    <w:rsid w:val="00A931C6"/>
    <w:rsid w:val="00A933C7"/>
    <w:rsid w:val="00A93BC7"/>
    <w:rsid w:val="00A9430C"/>
    <w:rsid w:val="00A94590"/>
    <w:rsid w:val="00A94CFF"/>
    <w:rsid w:val="00A94E5B"/>
    <w:rsid w:val="00A95D15"/>
    <w:rsid w:val="00A96B03"/>
    <w:rsid w:val="00A97EC7"/>
    <w:rsid w:val="00AA0397"/>
    <w:rsid w:val="00AA07D3"/>
    <w:rsid w:val="00AA0C11"/>
    <w:rsid w:val="00AA0DAE"/>
    <w:rsid w:val="00AA0E2A"/>
    <w:rsid w:val="00AA30A8"/>
    <w:rsid w:val="00AA4274"/>
    <w:rsid w:val="00AA4FF0"/>
    <w:rsid w:val="00AA5E60"/>
    <w:rsid w:val="00AADDFA"/>
    <w:rsid w:val="00AB0DC3"/>
    <w:rsid w:val="00AB2C91"/>
    <w:rsid w:val="00AB31AA"/>
    <w:rsid w:val="00AB46FB"/>
    <w:rsid w:val="00AB50C3"/>
    <w:rsid w:val="00AB537E"/>
    <w:rsid w:val="00AB6648"/>
    <w:rsid w:val="00AB78AE"/>
    <w:rsid w:val="00AB7C04"/>
    <w:rsid w:val="00AC001D"/>
    <w:rsid w:val="00AC0258"/>
    <w:rsid w:val="00AC14D7"/>
    <w:rsid w:val="00AC22EB"/>
    <w:rsid w:val="00AC6C6E"/>
    <w:rsid w:val="00AC7AEE"/>
    <w:rsid w:val="00AD05DC"/>
    <w:rsid w:val="00AD09AA"/>
    <w:rsid w:val="00AD0B97"/>
    <w:rsid w:val="00AD1C6E"/>
    <w:rsid w:val="00AD2004"/>
    <w:rsid w:val="00AD24B8"/>
    <w:rsid w:val="00AD30FC"/>
    <w:rsid w:val="00AD3B5C"/>
    <w:rsid w:val="00AD4332"/>
    <w:rsid w:val="00AD4594"/>
    <w:rsid w:val="00AD4D49"/>
    <w:rsid w:val="00AD4ED7"/>
    <w:rsid w:val="00AD5BF8"/>
    <w:rsid w:val="00AD66BA"/>
    <w:rsid w:val="00AD74D2"/>
    <w:rsid w:val="00AD78BC"/>
    <w:rsid w:val="00AE096E"/>
    <w:rsid w:val="00AE0E53"/>
    <w:rsid w:val="00AE1C63"/>
    <w:rsid w:val="00AE20C6"/>
    <w:rsid w:val="00AE219C"/>
    <w:rsid w:val="00AE3973"/>
    <w:rsid w:val="00AE54D3"/>
    <w:rsid w:val="00AE6F6D"/>
    <w:rsid w:val="00AE79D3"/>
    <w:rsid w:val="00AE7E84"/>
    <w:rsid w:val="00AE7F6B"/>
    <w:rsid w:val="00AF062E"/>
    <w:rsid w:val="00AF0BBE"/>
    <w:rsid w:val="00AF110E"/>
    <w:rsid w:val="00AF1374"/>
    <w:rsid w:val="00AF1390"/>
    <w:rsid w:val="00AF18E6"/>
    <w:rsid w:val="00AF1ECA"/>
    <w:rsid w:val="00AF2319"/>
    <w:rsid w:val="00AF3461"/>
    <w:rsid w:val="00AF39B4"/>
    <w:rsid w:val="00AF5CC4"/>
    <w:rsid w:val="00AF5CFB"/>
    <w:rsid w:val="00AF7130"/>
    <w:rsid w:val="00AF7F2A"/>
    <w:rsid w:val="00B0016E"/>
    <w:rsid w:val="00B003AF"/>
    <w:rsid w:val="00B0047C"/>
    <w:rsid w:val="00B0264F"/>
    <w:rsid w:val="00B0352F"/>
    <w:rsid w:val="00B03B8D"/>
    <w:rsid w:val="00B04095"/>
    <w:rsid w:val="00B0535F"/>
    <w:rsid w:val="00B06BE1"/>
    <w:rsid w:val="00B07AD0"/>
    <w:rsid w:val="00B10AD6"/>
    <w:rsid w:val="00B11338"/>
    <w:rsid w:val="00B149D9"/>
    <w:rsid w:val="00B14A94"/>
    <w:rsid w:val="00B15425"/>
    <w:rsid w:val="00B16189"/>
    <w:rsid w:val="00B17663"/>
    <w:rsid w:val="00B17CD7"/>
    <w:rsid w:val="00B17FB0"/>
    <w:rsid w:val="00B20117"/>
    <w:rsid w:val="00B2203D"/>
    <w:rsid w:val="00B22529"/>
    <w:rsid w:val="00B2328C"/>
    <w:rsid w:val="00B24631"/>
    <w:rsid w:val="00B24821"/>
    <w:rsid w:val="00B2602A"/>
    <w:rsid w:val="00B265C6"/>
    <w:rsid w:val="00B27CF6"/>
    <w:rsid w:val="00B3133B"/>
    <w:rsid w:val="00B338C6"/>
    <w:rsid w:val="00B3437E"/>
    <w:rsid w:val="00B3494D"/>
    <w:rsid w:val="00B34A9A"/>
    <w:rsid w:val="00B355AC"/>
    <w:rsid w:val="00B35A9E"/>
    <w:rsid w:val="00B37C56"/>
    <w:rsid w:val="00B37E8A"/>
    <w:rsid w:val="00B40163"/>
    <w:rsid w:val="00B41008"/>
    <w:rsid w:val="00B4173F"/>
    <w:rsid w:val="00B41CA9"/>
    <w:rsid w:val="00B4277A"/>
    <w:rsid w:val="00B42CA1"/>
    <w:rsid w:val="00B44C1F"/>
    <w:rsid w:val="00B44DE1"/>
    <w:rsid w:val="00B4511E"/>
    <w:rsid w:val="00B45206"/>
    <w:rsid w:val="00B453AA"/>
    <w:rsid w:val="00B4564F"/>
    <w:rsid w:val="00B45CFA"/>
    <w:rsid w:val="00B45EDC"/>
    <w:rsid w:val="00B467AE"/>
    <w:rsid w:val="00B468CD"/>
    <w:rsid w:val="00B469FD"/>
    <w:rsid w:val="00B46E83"/>
    <w:rsid w:val="00B500A8"/>
    <w:rsid w:val="00B50E1C"/>
    <w:rsid w:val="00B51FBE"/>
    <w:rsid w:val="00B52043"/>
    <w:rsid w:val="00B53C99"/>
    <w:rsid w:val="00B54493"/>
    <w:rsid w:val="00B54AF6"/>
    <w:rsid w:val="00B54F8D"/>
    <w:rsid w:val="00B550F0"/>
    <w:rsid w:val="00B55DC4"/>
    <w:rsid w:val="00B56517"/>
    <w:rsid w:val="00B571BA"/>
    <w:rsid w:val="00B5728A"/>
    <w:rsid w:val="00B5794C"/>
    <w:rsid w:val="00B60744"/>
    <w:rsid w:val="00B60F2E"/>
    <w:rsid w:val="00B614FD"/>
    <w:rsid w:val="00B62C87"/>
    <w:rsid w:val="00B63C7A"/>
    <w:rsid w:val="00B63FCA"/>
    <w:rsid w:val="00B64384"/>
    <w:rsid w:val="00B646B5"/>
    <w:rsid w:val="00B6537E"/>
    <w:rsid w:val="00B66BAE"/>
    <w:rsid w:val="00B66C3E"/>
    <w:rsid w:val="00B67778"/>
    <w:rsid w:val="00B70D90"/>
    <w:rsid w:val="00B7151E"/>
    <w:rsid w:val="00B716A2"/>
    <w:rsid w:val="00B71FE3"/>
    <w:rsid w:val="00B743C2"/>
    <w:rsid w:val="00B74BC1"/>
    <w:rsid w:val="00B822A3"/>
    <w:rsid w:val="00B84189"/>
    <w:rsid w:val="00B8463B"/>
    <w:rsid w:val="00B8477B"/>
    <w:rsid w:val="00B84AFA"/>
    <w:rsid w:val="00B84CBD"/>
    <w:rsid w:val="00B84E3B"/>
    <w:rsid w:val="00B85249"/>
    <w:rsid w:val="00B85729"/>
    <w:rsid w:val="00B8597C"/>
    <w:rsid w:val="00B87468"/>
    <w:rsid w:val="00B874E4"/>
    <w:rsid w:val="00B87C97"/>
    <w:rsid w:val="00B90286"/>
    <w:rsid w:val="00B90F2E"/>
    <w:rsid w:val="00B90F3C"/>
    <w:rsid w:val="00B9143C"/>
    <w:rsid w:val="00B91D56"/>
    <w:rsid w:val="00B92664"/>
    <w:rsid w:val="00B9274C"/>
    <w:rsid w:val="00B938CD"/>
    <w:rsid w:val="00B94E20"/>
    <w:rsid w:val="00B95F50"/>
    <w:rsid w:val="00B960B3"/>
    <w:rsid w:val="00B9612C"/>
    <w:rsid w:val="00B967BD"/>
    <w:rsid w:val="00B97430"/>
    <w:rsid w:val="00BA014B"/>
    <w:rsid w:val="00BA0822"/>
    <w:rsid w:val="00BA0EDC"/>
    <w:rsid w:val="00BA158E"/>
    <w:rsid w:val="00BA1957"/>
    <w:rsid w:val="00BA1CFD"/>
    <w:rsid w:val="00BA1EE5"/>
    <w:rsid w:val="00BA439C"/>
    <w:rsid w:val="00BA4565"/>
    <w:rsid w:val="00BA4E80"/>
    <w:rsid w:val="00BA5123"/>
    <w:rsid w:val="00BA5513"/>
    <w:rsid w:val="00BA5639"/>
    <w:rsid w:val="00BA6D32"/>
    <w:rsid w:val="00BA7364"/>
    <w:rsid w:val="00BB2926"/>
    <w:rsid w:val="00BB35CD"/>
    <w:rsid w:val="00BB4DD7"/>
    <w:rsid w:val="00BB58B0"/>
    <w:rsid w:val="00BB58FB"/>
    <w:rsid w:val="00BB5FE6"/>
    <w:rsid w:val="00BC0AD8"/>
    <w:rsid w:val="00BC133C"/>
    <w:rsid w:val="00BC15AB"/>
    <w:rsid w:val="00BC25F5"/>
    <w:rsid w:val="00BC3218"/>
    <w:rsid w:val="00BC4823"/>
    <w:rsid w:val="00BC4F91"/>
    <w:rsid w:val="00BC53F1"/>
    <w:rsid w:val="00BC5731"/>
    <w:rsid w:val="00BC6546"/>
    <w:rsid w:val="00BC70E5"/>
    <w:rsid w:val="00BD07E9"/>
    <w:rsid w:val="00BD0AFF"/>
    <w:rsid w:val="00BD2AFE"/>
    <w:rsid w:val="00BD3D9A"/>
    <w:rsid w:val="00BD42FA"/>
    <w:rsid w:val="00BD4CEA"/>
    <w:rsid w:val="00BD5BED"/>
    <w:rsid w:val="00BD7159"/>
    <w:rsid w:val="00BD73EE"/>
    <w:rsid w:val="00BD79C6"/>
    <w:rsid w:val="00BD7CAD"/>
    <w:rsid w:val="00BE49E8"/>
    <w:rsid w:val="00BE6815"/>
    <w:rsid w:val="00BE7AE9"/>
    <w:rsid w:val="00BE7BDC"/>
    <w:rsid w:val="00BE7CFC"/>
    <w:rsid w:val="00BF05D7"/>
    <w:rsid w:val="00BF0F0C"/>
    <w:rsid w:val="00BF1C06"/>
    <w:rsid w:val="00BF1C47"/>
    <w:rsid w:val="00BF345F"/>
    <w:rsid w:val="00BF4CEB"/>
    <w:rsid w:val="00BF658C"/>
    <w:rsid w:val="00C03232"/>
    <w:rsid w:val="00C05C85"/>
    <w:rsid w:val="00C06462"/>
    <w:rsid w:val="00C06981"/>
    <w:rsid w:val="00C07A2E"/>
    <w:rsid w:val="00C07AAE"/>
    <w:rsid w:val="00C07BC4"/>
    <w:rsid w:val="00C100CB"/>
    <w:rsid w:val="00C111D4"/>
    <w:rsid w:val="00C11396"/>
    <w:rsid w:val="00C12306"/>
    <w:rsid w:val="00C123BE"/>
    <w:rsid w:val="00C1304F"/>
    <w:rsid w:val="00C1437C"/>
    <w:rsid w:val="00C14A7C"/>
    <w:rsid w:val="00C14CD5"/>
    <w:rsid w:val="00C1576B"/>
    <w:rsid w:val="00C15E25"/>
    <w:rsid w:val="00C169CE"/>
    <w:rsid w:val="00C16B5B"/>
    <w:rsid w:val="00C2033F"/>
    <w:rsid w:val="00C20412"/>
    <w:rsid w:val="00C212B4"/>
    <w:rsid w:val="00C212D4"/>
    <w:rsid w:val="00C23252"/>
    <w:rsid w:val="00C2411D"/>
    <w:rsid w:val="00C249EC"/>
    <w:rsid w:val="00C24FD9"/>
    <w:rsid w:val="00C27CEB"/>
    <w:rsid w:val="00C30944"/>
    <w:rsid w:val="00C31CA9"/>
    <w:rsid w:val="00C3202E"/>
    <w:rsid w:val="00C323DB"/>
    <w:rsid w:val="00C33A12"/>
    <w:rsid w:val="00C34BA6"/>
    <w:rsid w:val="00C34C43"/>
    <w:rsid w:val="00C3524A"/>
    <w:rsid w:val="00C35585"/>
    <w:rsid w:val="00C35A39"/>
    <w:rsid w:val="00C35EC5"/>
    <w:rsid w:val="00C361F8"/>
    <w:rsid w:val="00C370C4"/>
    <w:rsid w:val="00C376E5"/>
    <w:rsid w:val="00C378CC"/>
    <w:rsid w:val="00C40AF5"/>
    <w:rsid w:val="00C40D10"/>
    <w:rsid w:val="00C416AE"/>
    <w:rsid w:val="00C4190F"/>
    <w:rsid w:val="00C42826"/>
    <w:rsid w:val="00C445BF"/>
    <w:rsid w:val="00C44F2E"/>
    <w:rsid w:val="00C45522"/>
    <w:rsid w:val="00C46634"/>
    <w:rsid w:val="00C46FBD"/>
    <w:rsid w:val="00C503B3"/>
    <w:rsid w:val="00C50CE2"/>
    <w:rsid w:val="00C50EDC"/>
    <w:rsid w:val="00C515BF"/>
    <w:rsid w:val="00C516AB"/>
    <w:rsid w:val="00C5226A"/>
    <w:rsid w:val="00C5229D"/>
    <w:rsid w:val="00C522D9"/>
    <w:rsid w:val="00C52368"/>
    <w:rsid w:val="00C52A32"/>
    <w:rsid w:val="00C53641"/>
    <w:rsid w:val="00C53C4D"/>
    <w:rsid w:val="00C53D48"/>
    <w:rsid w:val="00C55BB0"/>
    <w:rsid w:val="00C562D1"/>
    <w:rsid w:val="00C57F0A"/>
    <w:rsid w:val="00C608DE"/>
    <w:rsid w:val="00C61BBC"/>
    <w:rsid w:val="00C6232E"/>
    <w:rsid w:val="00C63864"/>
    <w:rsid w:val="00C646B6"/>
    <w:rsid w:val="00C6477E"/>
    <w:rsid w:val="00C64AB1"/>
    <w:rsid w:val="00C66B99"/>
    <w:rsid w:val="00C67063"/>
    <w:rsid w:val="00C67D44"/>
    <w:rsid w:val="00C70B1F"/>
    <w:rsid w:val="00C71484"/>
    <w:rsid w:val="00C722AC"/>
    <w:rsid w:val="00C72AE3"/>
    <w:rsid w:val="00C72E32"/>
    <w:rsid w:val="00C73966"/>
    <w:rsid w:val="00C748E0"/>
    <w:rsid w:val="00C749ED"/>
    <w:rsid w:val="00C74E8F"/>
    <w:rsid w:val="00C75CC6"/>
    <w:rsid w:val="00C76223"/>
    <w:rsid w:val="00C764EF"/>
    <w:rsid w:val="00C773C6"/>
    <w:rsid w:val="00C811AD"/>
    <w:rsid w:val="00C81D12"/>
    <w:rsid w:val="00C84023"/>
    <w:rsid w:val="00C84734"/>
    <w:rsid w:val="00C847AD"/>
    <w:rsid w:val="00C84861"/>
    <w:rsid w:val="00C853AD"/>
    <w:rsid w:val="00C85468"/>
    <w:rsid w:val="00C85626"/>
    <w:rsid w:val="00C85C2C"/>
    <w:rsid w:val="00C85CD3"/>
    <w:rsid w:val="00C85FDC"/>
    <w:rsid w:val="00C862FC"/>
    <w:rsid w:val="00C87598"/>
    <w:rsid w:val="00C87C4C"/>
    <w:rsid w:val="00C90C4B"/>
    <w:rsid w:val="00C91123"/>
    <w:rsid w:val="00C9114D"/>
    <w:rsid w:val="00C9121F"/>
    <w:rsid w:val="00C91856"/>
    <w:rsid w:val="00C921CD"/>
    <w:rsid w:val="00C92D41"/>
    <w:rsid w:val="00C93F24"/>
    <w:rsid w:val="00C96117"/>
    <w:rsid w:val="00C96186"/>
    <w:rsid w:val="00C96E39"/>
    <w:rsid w:val="00C97330"/>
    <w:rsid w:val="00C97410"/>
    <w:rsid w:val="00C979A7"/>
    <w:rsid w:val="00CA0EC8"/>
    <w:rsid w:val="00CA134B"/>
    <w:rsid w:val="00CA215F"/>
    <w:rsid w:val="00CA2843"/>
    <w:rsid w:val="00CA3457"/>
    <w:rsid w:val="00CA38C9"/>
    <w:rsid w:val="00CA3AEE"/>
    <w:rsid w:val="00CA4305"/>
    <w:rsid w:val="00CA6147"/>
    <w:rsid w:val="00CA6AB5"/>
    <w:rsid w:val="00CA7042"/>
    <w:rsid w:val="00CA71BA"/>
    <w:rsid w:val="00CA74DE"/>
    <w:rsid w:val="00CA7DC6"/>
    <w:rsid w:val="00CB1852"/>
    <w:rsid w:val="00CB1D16"/>
    <w:rsid w:val="00CB23B4"/>
    <w:rsid w:val="00CB2654"/>
    <w:rsid w:val="00CB44AF"/>
    <w:rsid w:val="00CB499E"/>
    <w:rsid w:val="00CB56B1"/>
    <w:rsid w:val="00CB76A8"/>
    <w:rsid w:val="00CB7EB3"/>
    <w:rsid w:val="00CC02DF"/>
    <w:rsid w:val="00CC03E8"/>
    <w:rsid w:val="00CC0415"/>
    <w:rsid w:val="00CC04B4"/>
    <w:rsid w:val="00CC0624"/>
    <w:rsid w:val="00CC0CE5"/>
    <w:rsid w:val="00CC2146"/>
    <w:rsid w:val="00CC24AD"/>
    <w:rsid w:val="00CC2692"/>
    <w:rsid w:val="00CC308D"/>
    <w:rsid w:val="00CC3A4F"/>
    <w:rsid w:val="00CC4977"/>
    <w:rsid w:val="00CC4ADF"/>
    <w:rsid w:val="00CC59A2"/>
    <w:rsid w:val="00CC6BF6"/>
    <w:rsid w:val="00CC7E0D"/>
    <w:rsid w:val="00CD1C9B"/>
    <w:rsid w:val="00CD1E68"/>
    <w:rsid w:val="00CD251D"/>
    <w:rsid w:val="00CD3F3F"/>
    <w:rsid w:val="00CD3FF9"/>
    <w:rsid w:val="00CD43E2"/>
    <w:rsid w:val="00CD5436"/>
    <w:rsid w:val="00CD698A"/>
    <w:rsid w:val="00CD6F35"/>
    <w:rsid w:val="00CD739F"/>
    <w:rsid w:val="00CD776D"/>
    <w:rsid w:val="00CD7BF1"/>
    <w:rsid w:val="00CD7D4F"/>
    <w:rsid w:val="00CE17E9"/>
    <w:rsid w:val="00CE1B29"/>
    <w:rsid w:val="00CE2116"/>
    <w:rsid w:val="00CE222F"/>
    <w:rsid w:val="00CE4203"/>
    <w:rsid w:val="00CE47A9"/>
    <w:rsid w:val="00CE4C26"/>
    <w:rsid w:val="00CE5541"/>
    <w:rsid w:val="00CE5B4C"/>
    <w:rsid w:val="00CE75B7"/>
    <w:rsid w:val="00CE75F9"/>
    <w:rsid w:val="00CF0CB1"/>
    <w:rsid w:val="00CF1317"/>
    <w:rsid w:val="00CF1C9B"/>
    <w:rsid w:val="00CF1D28"/>
    <w:rsid w:val="00CF2CC4"/>
    <w:rsid w:val="00CF3CCF"/>
    <w:rsid w:val="00CF433A"/>
    <w:rsid w:val="00CF48AC"/>
    <w:rsid w:val="00CF4976"/>
    <w:rsid w:val="00CF64BE"/>
    <w:rsid w:val="00CF6CC9"/>
    <w:rsid w:val="00CF7695"/>
    <w:rsid w:val="00D00023"/>
    <w:rsid w:val="00D00335"/>
    <w:rsid w:val="00D00C36"/>
    <w:rsid w:val="00D02D61"/>
    <w:rsid w:val="00D0332E"/>
    <w:rsid w:val="00D034C5"/>
    <w:rsid w:val="00D04389"/>
    <w:rsid w:val="00D04CF4"/>
    <w:rsid w:val="00D0622A"/>
    <w:rsid w:val="00D06C69"/>
    <w:rsid w:val="00D07CC2"/>
    <w:rsid w:val="00D07CF1"/>
    <w:rsid w:val="00D07D7A"/>
    <w:rsid w:val="00D10845"/>
    <w:rsid w:val="00D10F2C"/>
    <w:rsid w:val="00D118DE"/>
    <w:rsid w:val="00D11923"/>
    <w:rsid w:val="00D137D4"/>
    <w:rsid w:val="00D14359"/>
    <w:rsid w:val="00D15BE6"/>
    <w:rsid w:val="00D16249"/>
    <w:rsid w:val="00D163F0"/>
    <w:rsid w:val="00D16C31"/>
    <w:rsid w:val="00D17B0C"/>
    <w:rsid w:val="00D207F1"/>
    <w:rsid w:val="00D20FF1"/>
    <w:rsid w:val="00D21E32"/>
    <w:rsid w:val="00D22932"/>
    <w:rsid w:val="00D22AFD"/>
    <w:rsid w:val="00D231D4"/>
    <w:rsid w:val="00D234FF"/>
    <w:rsid w:val="00D2385D"/>
    <w:rsid w:val="00D24766"/>
    <w:rsid w:val="00D250DC"/>
    <w:rsid w:val="00D25C3E"/>
    <w:rsid w:val="00D26598"/>
    <w:rsid w:val="00D26A4A"/>
    <w:rsid w:val="00D26D9C"/>
    <w:rsid w:val="00D272CA"/>
    <w:rsid w:val="00D27EA0"/>
    <w:rsid w:val="00D30157"/>
    <w:rsid w:val="00D3022A"/>
    <w:rsid w:val="00D3088D"/>
    <w:rsid w:val="00D31576"/>
    <w:rsid w:val="00D317B0"/>
    <w:rsid w:val="00D31CAA"/>
    <w:rsid w:val="00D3234D"/>
    <w:rsid w:val="00D35365"/>
    <w:rsid w:val="00D363CA"/>
    <w:rsid w:val="00D3737C"/>
    <w:rsid w:val="00D414D8"/>
    <w:rsid w:val="00D4399A"/>
    <w:rsid w:val="00D44B5C"/>
    <w:rsid w:val="00D44FAE"/>
    <w:rsid w:val="00D44FBB"/>
    <w:rsid w:val="00D456A6"/>
    <w:rsid w:val="00D46B91"/>
    <w:rsid w:val="00D502C4"/>
    <w:rsid w:val="00D509AA"/>
    <w:rsid w:val="00D50E6B"/>
    <w:rsid w:val="00D519E4"/>
    <w:rsid w:val="00D51EEB"/>
    <w:rsid w:val="00D523A2"/>
    <w:rsid w:val="00D5327C"/>
    <w:rsid w:val="00D55F2C"/>
    <w:rsid w:val="00D56F81"/>
    <w:rsid w:val="00D57D06"/>
    <w:rsid w:val="00D60E30"/>
    <w:rsid w:val="00D611C8"/>
    <w:rsid w:val="00D61A7D"/>
    <w:rsid w:val="00D61BA0"/>
    <w:rsid w:val="00D635DE"/>
    <w:rsid w:val="00D6431F"/>
    <w:rsid w:val="00D643E2"/>
    <w:rsid w:val="00D646AB"/>
    <w:rsid w:val="00D646EA"/>
    <w:rsid w:val="00D64B20"/>
    <w:rsid w:val="00D67769"/>
    <w:rsid w:val="00D67A7A"/>
    <w:rsid w:val="00D67C7E"/>
    <w:rsid w:val="00D71DE7"/>
    <w:rsid w:val="00D729A7"/>
    <w:rsid w:val="00D73725"/>
    <w:rsid w:val="00D77DEC"/>
    <w:rsid w:val="00D8029A"/>
    <w:rsid w:val="00D81107"/>
    <w:rsid w:val="00D833F9"/>
    <w:rsid w:val="00D83707"/>
    <w:rsid w:val="00D83D0B"/>
    <w:rsid w:val="00D83D9C"/>
    <w:rsid w:val="00D83F15"/>
    <w:rsid w:val="00D841A9"/>
    <w:rsid w:val="00D86322"/>
    <w:rsid w:val="00D8738A"/>
    <w:rsid w:val="00D87F64"/>
    <w:rsid w:val="00D90835"/>
    <w:rsid w:val="00D91855"/>
    <w:rsid w:val="00D946FD"/>
    <w:rsid w:val="00D94AA8"/>
    <w:rsid w:val="00D95AF9"/>
    <w:rsid w:val="00D95FC5"/>
    <w:rsid w:val="00D96AB2"/>
    <w:rsid w:val="00D96AF3"/>
    <w:rsid w:val="00D96F39"/>
    <w:rsid w:val="00D97962"/>
    <w:rsid w:val="00D97F07"/>
    <w:rsid w:val="00DA085E"/>
    <w:rsid w:val="00DA2567"/>
    <w:rsid w:val="00DA3088"/>
    <w:rsid w:val="00DA54A7"/>
    <w:rsid w:val="00DA5C7B"/>
    <w:rsid w:val="00DB041E"/>
    <w:rsid w:val="00DB1071"/>
    <w:rsid w:val="00DB22C1"/>
    <w:rsid w:val="00DB2A11"/>
    <w:rsid w:val="00DB2C2F"/>
    <w:rsid w:val="00DB318E"/>
    <w:rsid w:val="00DB378B"/>
    <w:rsid w:val="00DB4D5C"/>
    <w:rsid w:val="00DB64C6"/>
    <w:rsid w:val="00DB74C9"/>
    <w:rsid w:val="00DB7699"/>
    <w:rsid w:val="00DB7B75"/>
    <w:rsid w:val="00DC0998"/>
    <w:rsid w:val="00DC1DFB"/>
    <w:rsid w:val="00DC213C"/>
    <w:rsid w:val="00DC2EAB"/>
    <w:rsid w:val="00DC4C73"/>
    <w:rsid w:val="00DC5264"/>
    <w:rsid w:val="00DC566A"/>
    <w:rsid w:val="00DC7462"/>
    <w:rsid w:val="00DD04AA"/>
    <w:rsid w:val="00DD42EB"/>
    <w:rsid w:val="00DD52A1"/>
    <w:rsid w:val="00DD6395"/>
    <w:rsid w:val="00DD7186"/>
    <w:rsid w:val="00DD75A6"/>
    <w:rsid w:val="00DE003C"/>
    <w:rsid w:val="00DE17B3"/>
    <w:rsid w:val="00DE1906"/>
    <w:rsid w:val="00DE25EF"/>
    <w:rsid w:val="00DE3012"/>
    <w:rsid w:val="00DE314D"/>
    <w:rsid w:val="00DE3706"/>
    <w:rsid w:val="00DE42BD"/>
    <w:rsid w:val="00DE4428"/>
    <w:rsid w:val="00DE74DD"/>
    <w:rsid w:val="00DE7539"/>
    <w:rsid w:val="00DE7DE1"/>
    <w:rsid w:val="00DF0048"/>
    <w:rsid w:val="00DF0F16"/>
    <w:rsid w:val="00DF25EF"/>
    <w:rsid w:val="00DF2DC1"/>
    <w:rsid w:val="00DF3348"/>
    <w:rsid w:val="00DF38B1"/>
    <w:rsid w:val="00DF6054"/>
    <w:rsid w:val="00DF706A"/>
    <w:rsid w:val="00DF7810"/>
    <w:rsid w:val="00DF7B20"/>
    <w:rsid w:val="00DF7ECF"/>
    <w:rsid w:val="00E00713"/>
    <w:rsid w:val="00E0092B"/>
    <w:rsid w:val="00E0119C"/>
    <w:rsid w:val="00E0129A"/>
    <w:rsid w:val="00E01953"/>
    <w:rsid w:val="00E019E4"/>
    <w:rsid w:val="00E01DB9"/>
    <w:rsid w:val="00E03275"/>
    <w:rsid w:val="00E04BBD"/>
    <w:rsid w:val="00E054B0"/>
    <w:rsid w:val="00E05CA6"/>
    <w:rsid w:val="00E06234"/>
    <w:rsid w:val="00E0701F"/>
    <w:rsid w:val="00E115A6"/>
    <w:rsid w:val="00E12C45"/>
    <w:rsid w:val="00E12E69"/>
    <w:rsid w:val="00E1313E"/>
    <w:rsid w:val="00E137B0"/>
    <w:rsid w:val="00E15419"/>
    <w:rsid w:val="00E1640B"/>
    <w:rsid w:val="00E167F4"/>
    <w:rsid w:val="00E16B80"/>
    <w:rsid w:val="00E2046C"/>
    <w:rsid w:val="00E2071A"/>
    <w:rsid w:val="00E209DE"/>
    <w:rsid w:val="00E20F46"/>
    <w:rsid w:val="00E20FA2"/>
    <w:rsid w:val="00E216A2"/>
    <w:rsid w:val="00E22149"/>
    <w:rsid w:val="00E24404"/>
    <w:rsid w:val="00E264D3"/>
    <w:rsid w:val="00E27F83"/>
    <w:rsid w:val="00E335D7"/>
    <w:rsid w:val="00E34239"/>
    <w:rsid w:val="00E34EDD"/>
    <w:rsid w:val="00E35CD8"/>
    <w:rsid w:val="00E3755B"/>
    <w:rsid w:val="00E3E0D4"/>
    <w:rsid w:val="00E407EA"/>
    <w:rsid w:val="00E41550"/>
    <w:rsid w:val="00E41728"/>
    <w:rsid w:val="00E43038"/>
    <w:rsid w:val="00E431F8"/>
    <w:rsid w:val="00E4613E"/>
    <w:rsid w:val="00E4623E"/>
    <w:rsid w:val="00E47309"/>
    <w:rsid w:val="00E479C0"/>
    <w:rsid w:val="00E502F4"/>
    <w:rsid w:val="00E51163"/>
    <w:rsid w:val="00E51D50"/>
    <w:rsid w:val="00E51F4E"/>
    <w:rsid w:val="00E52491"/>
    <w:rsid w:val="00E534E2"/>
    <w:rsid w:val="00E53B4C"/>
    <w:rsid w:val="00E549EA"/>
    <w:rsid w:val="00E551EA"/>
    <w:rsid w:val="00E55FBE"/>
    <w:rsid w:val="00E56946"/>
    <w:rsid w:val="00E5791B"/>
    <w:rsid w:val="00E57CFF"/>
    <w:rsid w:val="00E60016"/>
    <w:rsid w:val="00E6105F"/>
    <w:rsid w:val="00E6132B"/>
    <w:rsid w:val="00E61751"/>
    <w:rsid w:val="00E621E3"/>
    <w:rsid w:val="00E6288E"/>
    <w:rsid w:val="00E63C57"/>
    <w:rsid w:val="00E63E02"/>
    <w:rsid w:val="00E666CA"/>
    <w:rsid w:val="00E66828"/>
    <w:rsid w:val="00E67F11"/>
    <w:rsid w:val="00E70251"/>
    <w:rsid w:val="00E70A9F"/>
    <w:rsid w:val="00E70DC7"/>
    <w:rsid w:val="00E71710"/>
    <w:rsid w:val="00E7210E"/>
    <w:rsid w:val="00E73EB3"/>
    <w:rsid w:val="00E74FC7"/>
    <w:rsid w:val="00E754B0"/>
    <w:rsid w:val="00E76793"/>
    <w:rsid w:val="00E76E10"/>
    <w:rsid w:val="00E810B5"/>
    <w:rsid w:val="00E813AD"/>
    <w:rsid w:val="00E8171F"/>
    <w:rsid w:val="00E82728"/>
    <w:rsid w:val="00E8273B"/>
    <w:rsid w:val="00E83799"/>
    <w:rsid w:val="00E83954"/>
    <w:rsid w:val="00E83C84"/>
    <w:rsid w:val="00E8443A"/>
    <w:rsid w:val="00E84747"/>
    <w:rsid w:val="00E85D60"/>
    <w:rsid w:val="00E87204"/>
    <w:rsid w:val="00E87D2C"/>
    <w:rsid w:val="00E87EA9"/>
    <w:rsid w:val="00E90CD1"/>
    <w:rsid w:val="00E90F1F"/>
    <w:rsid w:val="00E9219E"/>
    <w:rsid w:val="00E924B7"/>
    <w:rsid w:val="00E9264B"/>
    <w:rsid w:val="00E9290E"/>
    <w:rsid w:val="00E95054"/>
    <w:rsid w:val="00E965CF"/>
    <w:rsid w:val="00E96F61"/>
    <w:rsid w:val="00E99AE7"/>
    <w:rsid w:val="00EA06D9"/>
    <w:rsid w:val="00EA0A5E"/>
    <w:rsid w:val="00EA15F6"/>
    <w:rsid w:val="00EA47F6"/>
    <w:rsid w:val="00EA5635"/>
    <w:rsid w:val="00EB05E5"/>
    <w:rsid w:val="00EB0B98"/>
    <w:rsid w:val="00EB1BA4"/>
    <w:rsid w:val="00EB1EF7"/>
    <w:rsid w:val="00EB3030"/>
    <w:rsid w:val="00EB3BEE"/>
    <w:rsid w:val="00EB4E4D"/>
    <w:rsid w:val="00EB5820"/>
    <w:rsid w:val="00EB62FC"/>
    <w:rsid w:val="00EC080D"/>
    <w:rsid w:val="00EC0F3E"/>
    <w:rsid w:val="00EC1611"/>
    <w:rsid w:val="00EC2423"/>
    <w:rsid w:val="00EC2979"/>
    <w:rsid w:val="00EC2F0A"/>
    <w:rsid w:val="00EC3B95"/>
    <w:rsid w:val="00EC6774"/>
    <w:rsid w:val="00EC69B5"/>
    <w:rsid w:val="00EC7108"/>
    <w:rsid w:val="00EC7A28"/>
    <w:rsid w:val="00ED01CF"/>
    <w:rsid w:val="00ED0381"/>
    <w:rsid w:val="00ED09E9"/>
    <w:rsid w:val="00ED0F65"/>
    <w:rsid w:val="00ED20EE"/>
    <w:rsid w:val="00ED462E"/>
    <w:rsid w:val="00ED683F"/>
    <w:rsid w:val="00EE0B09"/>
    <w:rsid w:val="00EE2FB2"/>
    <w:rsid w:val="00EE3FAB"/>
    <w:rsid w:val="00EE4482"/>
    <w:rsid w:val="00EE50A9"/>
    <w:rsid w:val="00EE6701"/>
    <w:rsid w:val="00EE6749"/>
    <w:rsid w:val="00EE6B46"/>
    <w:rsid w:val="00EE6C99"/>
    <w:rsid w:val="00EE70D0"/>
    <w:rsid w:val="00EE74F3"/>
    <w:rsid w:val="00EE7DEB"/>
    <w:rsid w:val="00EF00FC"/>
    <w:rsid w:val="00EF0175"/>
    <w:rsid w:val="00EF2034"/>
    <w:rsid w:val="00EF22DC"/>
    <w:rsid w:val="00EF2628"/>
    <w:rsid w:val="00EF2C00"/>
    <w:rsid w:val="00EF2D04"/>
    <w:rsid w:val="00EF3662"/>
    <w:rsid w:val="00EF37ED"/>
    <w:rsid w:val="00EF405A"/>
    <w:rsid w:val="00EF4AB1"/>
    <w:rsid w:val="00EF6D0A"/>
    <w:rsid w:val="00F00694"/>
    <w:rsid w:val="00F00DBF"/>
    <w:rsid w:val="00F00FAE"/>
    <w:rsid w:val="00F033A3"/>
    <w:rsid w:val="00F03521"/>
    <w:rsid w:val="00F05803"/>
    <w:rsid w:val="00F06962"/>
    <w:rsid w:val="00F06CDD"/>
    <w:rsid w:val="00F071E7"/>
    <w:rsid w:val="00F07DF4"/>
    <w:rsid w:val="00F10886"/>
    <w:rsid w:val="00F1093A"/>
    <w:rsid w:val="00F11619"/>
    <w:rsid w:val="00F11C2C"/>
    <w:rsid w:val="00F123DF"/>
    <w:rsid w:val="00F14526"/>
    <w:rsid w:val="00F15124"/>
    <w:rsid w:val="00F158ED"/>
    <w:rsid w:val="00F1605B"/>
    <w:rsid w:val="00F16488"/>
    <w:rsid w:val="00F16608"/>
    <w:rsid w:val="00F16C82"/>
    <w:rsid w:val="00F1738A"/>
    <w:rsid w:val="00F200E1"/>
    <w:rsid w:val="00F209A6"/>
    <w:rsid w:val="00F20CBE"/>
    <w:rsid w:val="00F21045"/>
    <w:rsid w:val="00F23101"/>
    <w:rsid w:val="00F232F8"/>
    <w:rsid w:val="00F23913"/>
    <w:rsid w:val="00F24FC9"/>
    <w:rsid w:val="00F25055"/>
    <w:rsid w:val="00F266BA"/>
    <w:rsid w:val="00F26EEE"/>
    <w:rsid w:val="00F2722E"/>
    <w:rsid w:val="00F27D99"/>
    <w:rsid w:val="00F30DA3"/>
    <w:rsid w:val="00F313CF"/>
    <w:rsid w:val="00F3287B"/>
    <w:rsid w:val="00F339D0"/>
    <w:rsid w:val="00F33E68"/>
    <w:rsid w:val="00F3539A"/>
    <w:rsid w:val="00F36B9F"/>
    <w:rsid w:val="00F377CE"/>
    <w:rsid w:val="00F37889"/>
    <w:rsid w:val="00F401A3"/>
    <w:rsid w:val="00F43F28"/>
    <w:rsid w:val="00F4432F"/>
    <w:rsid w:val="00F44362"/>
    <w:rsid w:val="00F449AF"/>
    <w:rsid w:val="00F44F8F"/>
    <w:rsid w:val="00F453DC"/>
    <w:rsid w:val="00F45756"/>
    <w:rsid w:val="00F4575B"/>
    <w:rsid w:val="00F45D7E"/>
    <w:rsid w:val="00F506F8"/>
    <w:rsid w:val="00F511B6"/>
    <w:rsid w:val="00F5164A"/>
    <w:rsid w:val="00F54BDE"/>
    <w:rsid w:val="00F557F1"/>
    <w:rsid w:val="00F558D4"/>
    <w:rsid w:val="00F57113"/>
    <w:rsid w:val="00F60051"/>
    <w:rsid w:val="00F616E1"/>
    <w:rsid w:val="00F63F10"/>
    <w:rsid w:val="00F64707"/>
    <w:rsid w:val="00F64DA0"/>
    <w:rsid w:val="00F651EE"/>
    <w:rsid w:val="00F65F9D"/>
    <w:rsid w:val="00F66B7E"/>
    <w:rsid w:val="00F66C73"/>
    <w:rsid w:val="00F672B6"/>
    <w:rsid w:val="00F6745E"/>
    <w:rsid w:val="00F70DD3"/>
    <w:rsid w:val="00F710F3"/>
    <w:rsid w:val="00F710FC"/>
    <w:rsid w:val="00F715CF"/>
    <w:rsid w:val="00F71614"/>
    <w:rsid w:val="00F7169E"/>
    <w:rsid w:val="00F71E29"/>
    <w:rsid w:val="00F72B08"/>
    <w:rsid w:val="00F7300C"/>
    <w:rsid w:val="00F73C47"/>
    <w:rsid w:val="00F74AB4"/>
    <w:rsid w:val="00F7515C"/>
    <w:rsid w:val="00F7631A"/>
    <w:rsid w:val="00F76A2D"/>
    <w:rsid w:val="00F76BDF"/>
    <w:rsid w:val="00F76E06"/>
    <w:rsid w:val="00F76F17"/>
    <w:rsid w:val="00F80343"/>
    <w:rsid w:val="00F806BB"/>
    <w:rsid w:val="00F813BD"/>
    <w:rsid w:val="00F813D7"/>
    <w:rsid w:val="00F824A2"/>
    <w:rsid w:val="00F83FC4"/>
    <w:rsid w:val="00F84F04"/>
    <w:rsid w:val="00F8522D"/>
    <w:rsid w:val="00F86797"/>
    <w:rsid w:val="00F87B32"/>
    <w:rsid w:val="00F90730"/>
    <w:rsid w:val="00F9107C"/>
    <w:rsid w:val="00F9134F"/>
    <w:rsid w:val="00F91646"/>
    <w:rsid w:val="00F9190E"/>
    <w:rsid w:val="00F93B3A"/>
    <w:rsid w:val="00F9534A"/>
    <w:rsid w:val="00F953B7"/>
    <w:rsid w:val="00F95ADF"/>
    <w:rsid w:val="00F95FB2"/>
    <w:rsid w:val="00F96636"/>
    <w:rsid w:val="00F967C4"/>
    <w:rsid w:val="00F97539"/>
    <w:rsid w:val="00F97557"/>
    <w:rsid w:val="00FA04A4"/>
    <w:rsid w:val="00FA0DFA"/>
    <w:rsid w:val="00FA226B"/>
    <w:rsid w:val="00FA2FAD"/>
    <w:rsid w:val="00FA62E8"/>
    <w:rsid w:val="00FA7247"/>
    <w:rsid w:val="00FA7795"/>
    <w:rsid w:val="00FA7E6F"/>
    <w:rsid w:val="00FB0CF7"/>
    <w:rsid w:val="00FB14B5"/>
    <w:rsid w:val="00FB20D0"/>
    <w:rsid w:val="00FB54C7"/>
    <w:rsid w:val="00FB56C8"/>
    <w:rsid w:val="00FC1860"/>
    <w:rsid w:val="00FC1869"/>
    <w:rsid w:val="00FC1AD0"/>
    <w:rsid w:val="00FC29C8"/>
    <w:rsid w:val="00FC3E0F"/>
    <w:rsid w:val="00FC5F09"/>
    <w:rsid w:val="00FD0E76"/>
    <w:rsid w:val="00FD1282"/>
    <w:rsid w:val="00FD244D"/>
    <w:rsid w:val="00FD26B3"/>
    <w:rsid w:val="00FD5110"/>
    <w:rsid w:val="00FD60E3"/>
    <w:rsid w:val="00FD64BF"/>
    <w:rsid w:val="00FD6C40"/>
    <w:rsid w:val="00FD7DFC"/>
    <w:rsid w:val="00FE085F"/>
    <w:rsid w:val="00FE1DB1"/>
    <w:rsid w:val="00FE34F4"/>
    <w:rsid w:val="00FE4671"/>
    <w:rsid w:val="00FE4F0E"/>
    <w:rsid w:val="00FE5DCB"/>
    <w:rsid w:val="00FE6CED"/>
    <w:rsid w:val="00FE72C4"/>
    <w:rsid w:val="00FF0F0D"/>
    <w:rsid w:val="00FF1196"/>
    <w:rsid w:val="00FF1327"/>
    <w:rsid w:val="00FF1F5D"/>
    <w:rsid w:val="00FF23EA"/>
    <w:rsid w:val="00FF46E2"/>
    <w:rsid w:val="00FF51C1"/>
    <w:rsid w:val="00FF5629"/>
    <w:rsid w:val="00FF609C"/>
    <w:rsid w:val="00FF669B"/>
    <w:rsid w:val="00FF6769"/>
    <w:rsid w:val="011A7B9D"/>
    <w:rsid w:val="012C4061"/>
    <w:rsid w:val="012F6D0B"/>
    <w:rsid w:val="01438F9A"/>
    <w:rsid w:val="01544740"/>
    <w:rsid w:val="0154C200"/>
    <w:rsid w:val="016B1321"/>
    <w:rsid w:val="01991702"/>
    <w:rsid w:val="01DE9810"/>
    <w:rsid w:val="023682EF"/>
    <w:rsid w:val="0292798D"/>
    <w:rsid w:val="0294305F"/>
    <w:rsid w:val="02F7397F"/>
    <w:rsid w:val="033A8AB8"/>
    <w:rsid w:val="03662A41"/>
    <w:rsid w:val="0373971C"/>
    <w:rsid w:val="03885796"/>
    <w:rsid w:val="03916FC8"/>
    <w:rsid w:val="03B09C4B"/>
    <w:rsid w:val="03B3D23E"/>
    <w:rsid w:val="03CD24E8"/>
    <w:rsid w:val="03DA2A11"/>
    <w:rsid w:val="03E730AC"/>
    <w:rsid w:val="03F957A8"/>
    <w:rsid w:val="0421A49D"/>
    <w:rsid w:val="04248765"/>
    <w:rsid w:val="043377D2"/>
    <w:rsid w:val="044B9CA0"/>
    <w:rsid w:val="04B99E50"/>
    <w:rsid w:val="050D005A"/>
    <w:rsid w:val="05255E8A"/>
    <w:rsid w:val="05297ECD"/>
    <w:rsid w:val="05740D59"/>
    <w:rsid w:val="059B5DD4"/>
    <w:rsid w:val="05BAA247"/>
    <w:rsid w:val="05EB021E"/>
    <w:rsid w:val="05FEE939"/>
    <w:rsid w:val="060DAD28"/>
    <w:rsid w:val="0642DC85"/>
    <w:rsid w:val="065C3193"/>
    <w:rsid w:val="065DB2D8"/>
    <w:rsid w:val="06771158"/>
    <w:rsid w:val="0677C023"/>
    <w:rsid w:val="067C23DE"/>
    <w:rsid w:val="068795AA"/>
    <w:rsid w:val="069BA9B1"/>
    <w:rsid w:val="06B1A772"/>
    <w:rsid w:val="06C1F55F"/>
    <w:rsid w:val="06C772EB"/>
    <w:rsid w:val="06CFFC63"/>
    <w:rsid w:val="06D61328"/>
    <w:rsid w:val="06E21E5C"/>
    <w:rsid w:val="06E8E8AE"/>
    <w:rsid w:val="06E98BBD"/>
    <w:rsid w:val="06FC1113"/>
    <w:rsid w:val="07355A48"/>
    <w:rsid w:val="0756BBBB"/>
    <w:rsid w:val="0760199E"/>
    <w:rsid w:val="0762745F"/>
    <w:rsid w:val="076433EE"/>
    <w:rsid w:val="07779BAA"/>
    <w:rsid w:val="0790AC26"/>
    <w:rsid w:val="07930B80"/>
    <w:rsid w:val="07C882EC"/>
    <w:rsid w:val="07C9B265"/>
    <w:rsid w:val="07FCDF2E"/>
    <w:rsid w:val="08172B03"/>
    <w:rsid w:val="082A2E14"/>
    <w:rsid w:val="0844CD4A"/>
    <w:rsid w:val="0846C24D"/>
    <w:rsid w:val="084E622E"/>
    <w:rsid w:val="08568FC3"/>
    <w:rsid w:val="085729B0"/>
    <w:rsid w:val="086731A4"/>
    <w:rsid w:val="0886FD55"/>
    <w:rsid w:val="089373C0"/>
    <w:rsid w:val="08949ADA"/>
    <w:rsid w:val="0896813C"/>
    <w:rsid w:val="0902EC10"/>
    <w:rsid w:val="0909E718"/>
    <w:rsid w:val="09281483"/>
    <w:rsid w:val="0936F849"/>
    <w:rsid w:val="0996C73D"/>
    <w:rsid w:val="09A9B88E"/>
    <w:rsid w:val="09B51E7C"/>
    <w:rsid w:val="09F29323"/>
    <w:rsid w:val="0A3F222D"/>
    <w:rsid w:val="0A5B49A5"/>
    <w:rsid w:val="0A65075D"/>
    <w:rsid w:val="0A880E64"/>
    <w:rsid w:val="0A91C63E"/>
    <w:rsid w:val="0ABB6843"/>
    <w:rsid w:val="0B28302E"/>
    <w:rsid w:val="0B4FD246"/>
    <w:rsid w:val="0B5D2D83"/>
    <w:rsid w:val="0B71612D"/>
    <w:rsid w:val="0B7722CC"/>
    <w:rsid w:val="0BDEAA11"/>
    <w:rsid w:val="0BF12FB5"/>
    <w:rsid w:val="0C1A9402"/>
    <w:rsid w:val="0C4C2F54"/>
    <w:rsid w:val="0C6536AA"/>
    <w:rsid w:val="0CC510C9"/>
    <w:rsid w:val="0CC9BA17"/>
    <w:rsid w:val="0D19AACE"/>
    <w:rsid w:val="0D6B9089"/>
    <w:rsid w:val="0DD00E67"/>
    <w:rsid w:val="0DF2113C"/>
    <w:rsid w:val="0DF56AC6"/>
    <w:rsid w:val="0E1A3174"/>
    <w:rsid w:val="0E52B604"/>
    <w:rsid w:val="0E9DD87C"/>
    <w:rsid w:val="0EBA1707"/>
    <w:rsid w:val="0EEB4908"/>
    <w:rsid w:val="0F00F764"/>
    <w:rsid w:val="0F459466"/>
    <w:rsid w:val="0F508D72"/>
    <w:rsid w:val="0F5BF6B8"/>
    <w:rsid w:val="0F8BFA68"/>
    <w:rsid w:val="0FAE9539"/>
    <w:rsid w:val="0FB30EBA"/>
    <w:rsid w:val="104DE859"/>
    <w:rsid w:val="10F6A5D6"/>
    <w:rsid w:val="11232C66"/>
    <w:rsid w:val="1139A13C"/>
    <w:rsid w:val="11405DFE"/>
    <w:rsid w:val="114F77A6"/>
    <w:rsid w:val="11A3A23F"/>
    <w:rsid w:val="11A8B5A6"/>
    <w:rsid w:val="11ABB4A3"/>
    <w:rsid w:val="11BE8886"/>
    <w:rsid w:val="11FEB730"/>
    <w:rsid w:val="12493450"/>
    <w:rsid w:val="12503D49"/>
    <w:rsid w:val="127A80D8"/>
    <w:rsid w:val="128FCB06"/>
    <w:rsid w:val="130271AF"/>
    <w:rsid w:val="13169975"/>
    <w:rsid w:val="1354B2D2"/>
    <w:rsid w:val="13641EAE"/>
    <w:rsid w:val="138B8842"/>
    <w:rsid w:val="13CB03EF"/>
    <w:rsid w:val="141638A7"/>
    <w:rsid w:val="148E35B2"/>
    <w:rsid w:val="14F0679F"/>
    <w:rsid w:val="151F32B0"/>
    <w:rsid w:val="15534AFC"/>
    <w:rsid w:val="15A30396"/>
    <w:rsid w:val="15A61DFF"/>
    <w:rsid w:val="15AE807E"/>
    <w:rsid w:val="15B0D056"/>
    <w:rsid w:val="15EF606C"/>
    <w:rsid w:val="15FA81BB"/>
    <w:rsid w:val="160067C9"/>
    <w:rsid w:val="161831EF"/>
    <w:rsid w:val="16205D44"/>
    <w:rsid w:val="16480CEF"/>
    <w:rsid w:val="1649BE56"/>
    <w:rsid w:val="16608DAB"/>
    <w:rsid w:val="16624A25"/>
    <w:rsid w:val="1690FEDB"/>
    <w:rsid w:val="16A251FD"/>
    <w:rsid w:val="16C204AD"/>
    <w:rsid w:val="16CA9D02"/>
    <w:rsid w:val="16EFEB3F"/>
    <w:rsid w:val="17084D1A"/>
    <w:rsid w:val="1725862E"/>
    <w:rsid w:val="17524E8B"/>
    <w:rsid w:val="1758FCC0"/>
    <w:rsid w:val="1776C1B5"/>
    <w:rsid w:val="177A9B56"/>
    <w:rsid w:val="1788E44E"/>
    <w:rsid w:val="179F844D"/>
    <w:rsid w:val="17AD643E"/>
    <w:rsid w:val="180495EE"/>
    <w:rsid w:val="18563EA6"/>
    <w:rsid w:val="187BC631"/>
    <w:rsid w:val="18C6B62D"/>
    <w:rsid w:val="18D07510"/>
    <w:rsid w:val="18F75021"/>
    <w:rsid w:val="18FD8223"/>
    <w:rsid w:val="19808282"/>
    <w:rsid w:val="19A78FA2"/>
    <w:rsid w:val="19BDAA98"/>
    <w:rsid w:val="1A080620"/>
    <w:rsid w:val="1A16FBD3"/>
    <w:rsid w:val="1A3B7AEA"/>
    <w:rsid w:val="1A451B0F"/>
    <w:rsid w:val="1A4DC6A0"/>
    <w:rsid w:val="1A72C734"/>
    <w:rsid w:val="1B5C61CD"/>
    <w:rsid w:val="1B780737"/>
    <w:rsid w:val="1B974BA1"/>
    <w:rsid w:val="1BA3432D"/>
    <w:rsid w:val="1BAF0D5C"/>
    <w:rsid w:val="1BC7AE8F"/>
    <w:rsid w:val="1BCD2A20"/>
    <w:rsid w:val="1C07DA9A"/>
    <w:rsid w:val="1C377802"/>
    <w:rsid w:val="1C659F26"/>
    <w:rsid w:val="1CC364A3"/>
    <w:rsid w:val="1CD73193"/>
    <w:rsid w:val="1CE98F7D"/>
    <w:rsid w:val="1CEA5354"/>
    <w:rsid w:val="1CED1845"/>
    <w:rsid w:val="1D41413F"/>
    <w:rsid w:val="1D9A9540"/>
    <w:rsid w:val="1DD53BC4"/>
    <w:rsid w:val="1DFBFC9A"/>
    <w:rsid w:val="1E166145"/>
    <w:rsid w:val="1E2391A7"/>
    <w:rsid w:val="1E419D32"/>
    <w:rsid w:val="1E7BFDCB"/>
    <w:rsid w:val="1E7D7A38"/>
    <w:rsid w:val="1E8298E6"/>
    <w:rsid w:val="1E99E24F"/>
    <w:rsid w:val="1EC00B9E"/>
    <w:rsid w:val="1EC5C913"/>
    <w:rsid w:val="1F3F3FE2"/>
    <w:rsid w:val="1F474C23"/>
    <w:rsid w:val="1FE84584"/>
    <w:rsid w:val="200B8E2B"/>
    <w:rsid w:val="2031EB56"/>
    <w:rsid w:val="205AFEE5"/>
    <w:rsid w:val="205D4068"/>
    <w:rsid w:val="207B2E8A"/>
    <w:rsid w:val="20AE97CA"/>
    <w:rsid w:val="20D7D6B2"/>
    <w:rsid w:val="20DC9C57"/>
    <w:rsid w:val="20EF4A6F"/>
    <w:rsid w:val="2101A2C6"/>
    <w:rsid w:val="2123811A"/>
    <w:rsid w:val="2126CA4D"/>
    <w:rsid w:val="2143E1E2"/>
    <w:rsid w:val="214B3236"/>
    <w:rsid w:val="21F59463"/>
    <w:rsid w:val="221875ED"/>
    <w:rsid w:val="22371BD7"/>
    <w:rsid w:val="224FAC74"/>
    <w:rsid w:val="2274FB02"/>
    <w:rsid w:val="22840BC1"/>
    <w:rsid w:val="22A251D4"/>
    <w:rsid w:val="22BBC15E"/>
    <w:rsid w:val="22F68688"/>
    <w:rsid w:val="22F8D256"/>
    <w:rsid w:val="2322E9E1"/>
    <w:rsid w:val="232D82F0"/>
    <w:rsid w:val="233D2BF1"/>
    <w:rsid w:val="237DCE90"/>
    <w:rsid w:val="2415B438"/>
    <w:rsid w:val="241B4469"/>
    <w:rsid w:val="242F4D35"/>
    <w:rsid w:val="24595450"/>
    <w:rsid w:val="24A5EE55"/>
    <w:rsid w:val="24BAFF17"/>
    <w:rsid w:val="24C11077"/>
    <w:rsid w:val="24C7EABE"/>
    <w:rsid w:val="24F8504B"/>
    <w:rsid w:val="250A2D22"/>
    <w:rsid w:val="254257C1"/>
    <w:rsid w:val="255AF7C2"/>
    <w:rsid w:val="25707272"/>
    <w:rsid w:val="259FC248"/>
    <w:rsid w:val="25A0E8B5"/>
    <w:rsid w:val="25A0F801"/>
    <w:rsid w:val="25A77695"/>
    <w:rsid w:val="25BD0F1A"/>
    <w:rsid w:val="25D7BE9F"/>
    <w:rsid w:val="25FD7DCD"/>
    <w:rsid w:val="263C5AB8"/>
    <w:rsid w:val="2646DBD3"/>
    <w:rsid w:val="2674F3F3"/>
    <w:rsid w:val="26C67E61"/>
    <w:rsid w:val="26E77C13"/>
    <w:rsid w:val="274AC98E"/>
    <w:rsid w:val="27859BFC"/>
    <w:rsid w:val="27BBB0AF"/>
    <w:rsid w:val="27C70D1F"/>
    <w:rsid w:val="27CAC3C8"/>
    <w:rsid w:val="27CF3847"/>
    <w:rsid w:val="281559B2"/>
    <w:rsid w:val="283A6715"/>
    <w:rsid w:val="2890FDBE"/>
    <w:rsid w:val="28A3D9C6"/>
    <w:rsid w:val="28D25371"/>
    <w:rsid w:val="28FD0482"/>
    <w:rsid w:val="29265549"/>
    <w:rsid w:val="292F202E"/>
    <w:rsid w:val="294083B1"/>
    <w:rsid w:val="297F7A5F"/>
    <w:rsid w:val="29A672A4"/>
    <w:rsid w:val="29AEE61A"/>
    <w:rsid w:val="29BB000F"/>
    <w:rsid w:val="2A33FFB2"/>
    <w:rsid w:val="2A5D9FAC"/>
    <w:rsid w:val="2A9AC20C"/>
    <w:rsid w:val="2B16BF65"/>
    <w:rsid w:val="2B256506"/>
    <w:rsid w:val="2B3D57A9"/>
    <w:rsid w:val="2B7E71A4"/>
    <w:rsid w:val="2B91ABEC"/>
    <w:rsid w:val="2BA37150"/>
    <w:rsid w:val="2BA9D7B2"/>
    <w:rsid w:val="2BABA32B"/>
    <w:rsid w:val="2BCAC616"/>
    <w:rsid w:val="2BCBEF68"/>
    <w:rsid w:val="2BDCF0EA"/>
    <w:rsid w:val="2C190661"/>
    <w:rsid w:val="2C71BC7B"/>
    <w:rsid w:val="2C7970C8"/>
    <w:rsid w:val="2C96AFC8"/>
    <w:rsid w:val="2CA3E9E8"/>
    <w:rsid w:val="2CEA2314"/>
    <w:rsid w:val="2CEBD076"/>
    <w:rsid w:val="2D054C07"/>
    <w:rsid w:val="2D0633D7"/>
    <w:rsid w:val="2D1EA367"/>
    <w:rsid w:val="2D458158"/>
    <w:rsid w:val="2D71BC6D"/>
    <w:rsid w:val="2D8FC10A"/>
    <w:rsid w:val="2DA73F6D"/>
    <w:rsid w:val="2DBBF9C6"/>
    <w:rsid w:val="2DD6030B"/>
    <w:rsid w:val="2E03B61E"/>
    <w:rsid w:val="2E4DFFB6"/>
    <w:rsid w:val="2E530FE4"/>
    <w:rsid w:val="2E6A59D5"/>
    <w:rsid w:val="2EFF1A97"/>
    <w:rsid w:val="2F0D66BF"/>
    <w:rsid w:val="2F31409B"/>
    <w:rsid w:val="2F8117D9"/>
    <w:rsid w:val="2F906517"/>
    <w:rsid w:val="2FBAF4B5"/>
    <w:rsid w:val="2FBB3FEC"/>
    <w:rsid w:val="2FC5C3E4"/>
    <w:rsid w:val="2FEEA182"/>
    <w:rsid w:val="301CA1CA"/>
    <w:rsid w:val="30230994"/>
    <w:rsid w:val="3037BD6B"/>
    <w:rsid w:val="305ACCD8"/>
    <w:rsid w:val="307E6251"/>
    <w:rsid w:val="30B5849F"/>
    <w:rsid w:val="30DC1E95"/>
    <w:rsid w:val="30E27F26"/>
    <w:rsid w:val="3110EFF0"/>
    <w:rsid w:val="312A3B6B"/>
    <w:rsid w:val="31878BE5"/>
    <w:rsid w:val="31CB597F"/>
    <w:rsid w:val="32A34FDF"/>
    <w:rsid w:val="32AEE449"/>
    <w:rsid w:val="32B40F32"/>
    <w:rsid w:val="32C0C461"/>
    <w:rsid w:val="32EF77AE"/>
    <w:rsid w:val="33014DC0"/>
    <w:rsid w:val="3312B839"/>
    <w:rsid w:val="33436FC7"/>
    <w:rsid w:val="33509B2D"/>
    <w:rsid w:val="336E676E"/>
    <w:rsid w:val="3392BE20"/>
    <w:rsid w:val="33EAD282"/>
    <w:rsid w:val="33FF1306"/>
    <w:rsid w:val="34115D7A"/>
    <w:rsid w:val="341CB9B1"/>
    <w:rsid w:val="3474E092"/>
    <w:rsid w:val="347ADD61"/>
    <w:rsid w:val="347F5D04"/>
    <w:rsid w:val="34D373AE"/>
    <w:rsid w:val="34FD63A7"/>
    <w:rsid w:val="359DCDF4"/>
    <w:rsid w:val="35C8D4C9"/>
    <w:rsid w:val="35F12D11"/>
    <w:rsid w:val="3611FBF2"/>
    <w:rsid w:val="3620B0DE"/>
    <w:rsid w:val="36A9EFC5"/>
    <w:rsid w:val="36D3632B"/>
    <w:rsid w:val="36F8A3A1"/>
    <w:rsid w:val="370D7E69"/>
    <w:rsid w:val="371C497A"/>
    <w:rsid w:val="371E3472"/>
    <w:rsid w:val="37397E39"/>
    <w:rsid w:val="375C1827"/>
    <w:rsid w:val="3764BD0E"/>
    <w:rsid w:val="3794A7D2"/>
    <w:rsid w:val="37960F82"/>
    <w:rsid w:val="37A98B5E"/>
    <w:rsid w:val="37AC629B"/>
    <w:rsid w:val="37BB64E5"/>
    <w:rsid w:val="37BF4CFA"/>
    <w:rsid w:val="37C00B4E"/>
    <w:rsid w:val="37C42919"/>
    <w:rsid w:val="37D08935"/>
    <w:rsid w:val="37E094BF"/>
    <w:rsid w:val="3819CF7B"/>
    <w:rsid w:val="3819D5DA"/>
    <w:rsid w:val="381EED11"/>
    <w:rsid w:val="3837294F"/>
    <w:rsid w:val="3842B20C"/>
    <w:rsid w:val="3857A0D9"/>
    <w:rsid w:val="38A066EF"/>
    <w:rsid w:val="38D3E20A"/>
    <w:rsid w:val="38E25BB5"/>
    <w:rsid w:val="38EB2B3E"/>
    <w:rsid w:val="38F8814C"/>
    <w:rsid w:val="3903C940"/>
    <w:rsid w:val="39470567"/>
    <w:rsid w:val="39E37F44"/>
    <w:rsid w:val="39F6AC1B"/>
    <w:rsid w:val="39FF190F"/>
    <w:rsid w:val="3A32C04F"/>
    <w:rsid w:val="3A37E971"/>
    <w:rsid w:val="3AC871FA"/>
    <w:rsid w:val="3AF2C13B"/>
    <w:rsid w:val="3B30E173"/>
    <w:rsid w:val="3B3DE1BE"/>
    <w:rsid w:val="3BC3C138"/>
    <w:rsid w:val="3BD962B5"/>
    <w:rsid w:val="3BE931AA"/>
    <w:rsid w:val="3BF381EE"/>
    <w:rsid w:val="3C184189"/>
    <w:rsid w:val="3C5182DB"/>
    <w:rsid w:val="3C98AC70"/>
    <w:rsid w:val="3C9C7274"/>
    <w:rsid w:val="3D0C157C"/>
    <w:rsid w:val="3D236D79"/>
    <w:rsid w:val="3D30AAD7"/>
    <w:rsid w:val="3D4EB46B"/>
    <w:rsid w:val="3D5AC60A"/>
    <w:rsid w:val="3D676462"/>
    <w:rsid w:val="3D689570"/>
    <w:rsid w:val="3DAE917D"/>
    <w:rsid w:val="3DD0130D"/>
    <w:rsid w:val="3DF6C048"/>
    <w:rsid w:val="3E047FAC"/>
    <w:rsid w:val="3E0BD585"/>
    <w:rsid w:val="3E4BEA22"/>
    <w:rsid w:val="3ED5E3BE"/>
    <w:rsid w:val="3EEA84CC"/>
    <w:rsid w:val="3EF15A57"/>
    <w:rsid w:val="3F0D1912"/>
    <w:rsid w:val="3F1A0346"/>
    <w:rsid w:val="3F649A6B"/>
    <w:rsid w:val="3FCC16AA"/>
    <w:rsid w:val="3FE2032B"/>
    <w:rsid w:val="3FEDEABE"/>
    <w:rsid w:val="3FF55C2E"/>
    <w:rsid w:val="40094CBF"/>
    <w:rsid w:val="403772ED"/>
    <w:rsid w:val="404029F9"/>
    <w:rsid w:val="40586E06"/>
    <w:rsid w:val="40965E92"/>
    <w:rsid w:val="40A80406"/>
    <w:rsid w:val="411365CF"/>
    <w:rsid w:val="41315F74"/>
    <w:rsid w:val="41514823"/>
    <w:rsid w:val="418F3217"/>
    <w:rsid w:val="41A062E7"/>
    <w:rsid w:val="41B215B8"/>
    <w:rsid w:val="41B99155"/>
    <w:rsid w:val="422BE290"/>
    <w:rsid w:val="4250C529"/>
    <w:rsid w:val="426238E1"/>
    <w:rsid w:val="42AA95B7"/>
    <w:rsid w:val="42C31F6D"/>
    <w:rsid w:val="42C55181"/>
    <w:rsid w:val="42DFE1D6"/>
    <w:rsid w:val="42E9F35C"/>
    <w:rsid w:val="42ED32B4"/>
    <w:rsid w:val="433B40D5"/>
    <w:rsid w:val="434EF6A3"/>
    <w:rsid w:val="435AEFD4"/>
    <w:rsid w:val="43F765E4"/>
    <w:rsid w:val="446AD884"/>
    <w:rsid w:val="45610F1F"/>
    <w:rsid w:val="45946A98"/>
    <w:rsid w:val="45A29A4D"/>
    <w:rsid w:val="45AE428C"/>
    <w:rsid w:val="45CD765A"/>
    <w:rsid w:val="45F1E301"/>
    <w:rsid w:val="45F238FE"/>
    <w:rsid w:val="461A55F9"/>
    <w:rsid w:val="46748D09"/>
    <w:rsid w:val="469A2C9E"/>
    <w:rsid w:val="46AD8E76"/>
    <w:rsid w:val="46E03AA1"/>
    <w:rsid w:val="46FE97F6"/>
    <w:rsid w:val="4719F6A4"/>
    <w:rsid w:val="473F0438"/>
    <w:rsid w:val="475F0604"/>
    <w:rsid w:val="477779D4"/>
    <w:rsid w:val="47A7A0D9"/>
    <w:rsid w:val="47B46E62"/>
    <w:rsid w:val="48811EFC"/>
    <w:rsid w:val="48A5E5FF"/>
    <w:rsid w:val="48C4A344"/>
    <w:rsid w:val="48DD3006"/>
    <w:rsid w:val="48FF512D"/>
    <w:rsid w:val="491D3005"/>
    <w:rsid w:val="4989D6DC"/>
    <w:rsid w:val="49AA0CC5"/>
    <w:rsid w:val="49B97636"/>
    <w:rsid w:val="4A3BAFCC"/>
    <w:rsid w:val="4A81F2D3"/>
    <w:rsid w:val="4A98FB09"/>
    <w:rsid w:val="4B130224"/>
    <w:rsid w:val="4B35CDCB"/>
    <w:rsid w:val="4B845763"/>
    <w:rsid w:val="4BA903CD"/>
    <w:rsid w:val="4BC421A9"/>
    <w:rsid w:val="4BDB2E74"/>
    <w:rsid w:val="4BED3B52"/>
    <w:rsid w:val="4C207E8A"/>
    <w:rsid w:val="4C36E4E6"/>
    <w:rsid w:val="4C3C9953"/>
    <w:rsid w:val="4C4BD55C"/>
    <w:rsid w:val="4CD20B83"/>
    <w:rsid w:val="4D3A8778"/>
    <w:rsid w:val="4DAFDDED"/>
    <w:rsid w:val="4DBAC5CE"/>
    <w:rsid w:val="4DC6B7B7"/>
    <w:rsid w:val="4DCC18DE"/>
    <w:rsid w:val="4DFF558B"/>
    <w:rsid w:val="4E1D9F56"/>
    <w:rsid w:val="4E1F08ED"/>
    <w:rsid w:val="4E580E35"/>
    <w:rsid w:val="4E6D4097"/>
    <w:rsid w:val="4E83E36A"/>
    <w:rsid w:val="4E94DCA2"/>
    <w:rsid w:val="4EF6CA6B"/>
    <w:rsid w:val="4F056A79"/>
    <w:rsid w:val="4F05FA56"/>
    <w:rsid w:val="4F06E7AA"/>
    <w:rsid w:val="4F8C050F"/>
    <w:rsid w:val="4FBBB662"/>
    <w:rsid w:val="4FC4BAFC"/>
    <w:rsid w:val="4FCC1770"/>
    <w:rsid w:val="4FE90D63"/>
    <w:rsid w:val="4FFF9429"/>
    <w:rsid w:val="501DBAF3"/>
    <w:rsid w:val="50839200"/>
    <w:rsid w:val="50A1FF92"/>
    <w:rsid w:val="50CBA04A"/>
    <w:rsid w:val="50D6D8E9"/>
    <w:rsid w:val="50EE5904"/>
    <w:rsid w:val="50EEC38C"/>
    <w:rsid w:val="510B7796"/>
    <w:rsid w:val="5126152F"/>
    <w:rsid w:val="513EEC88"/>
    <w:rsid w:val="5158816E"/>
    <w:rsid w:val="518DA771"/>
    <w:rsid w:val="5203AA06"/>
    <w:rsid w:val="523E08F7"/>
    <w:rsid w:val="5254F6E4"/>
    <w:rsid w:val="52765035"/>
    <w:rsid w:val="52A54539"/>
    <w:rsid w:val="52F475AB"/>
    <w:rsid w:val="530DA853"/>
    <w:rsid w:val="532EA71D"/>
    <w:rsid w:val="532FDB02"/>
    <w:rsid w:val="5369B4BB"/>
    <w:rsid w:val="537B99CD"/>
    <w:rsid w:val="5415D77E"/>
    <w:rsid w:val="541B8F02"/>
    <w:rsid w:val="542CF8BA"/>
    <w:rsid w:val="547EB270"/>
    <w:rsid w:val="54911794"/>
    <w:rsid w:val="54C0CF3B"/>
    <w:rsid w:val="54D04303"/>
    <w:rsid w:val="550801F4"/>
    <w:rsid w:val="551F71FA"/>
    <w:rsid w:val="5521B410"/>
    <w:rsid w:val="55331EEB"/>
    <w:rsid w:val="5549345F"/>
    <w:rsid w:val="559DE293"/>
    <w:rsid w:val="55B1A234"/>
    <w:rsid w:val="55C22A77"/>
    <w:rsid w:val="55FB2F4A"/>
    <w:rsid w:val="560F0797"/>
    <w:rsid w:val="5619D56A"/>
    <w:rsid w:val="56513671"/>
    <w:rsid w:val="567EC28A"/>
    <w:rsid w:val="570AF8D9"/>
    <w:rsid w:val="5721A800"/>
    <w:rsid w:val="57613C6D"/>
    <w:rsid w:val="576BF27F"/>
    <w:rsid w:val="5786621B"/>
    <w:rsid w:val="579134FD"/>
    <w:rsid w:val="57AC46A0"/>
    <w:rsid w:val="57CBDFC3"/>
    <w:rsid w:val="57EE6DFD"/>
    <w:rsid w:val="5837FDF3"/>
    <w:rsid w:val="58677601"/>
    <w:rsid w:val="5879929B"/>
    <w:rsid w:val="58BAE160"/>
    <w:rsid w:val="58BF3748"/>
    <w:rsid w:val="58E1BD85"/>
    <w:rsid w:val="58FB45E7"/>
    <w:rsid w:val="592142EA"/>
    <w:rsid w:val="59A5FCCD"/>
    <w:rsid w:val="59D79893"/>
    <w:rsid w:val="59E35105"/>
    <w:rsid w:val="5A08495A"/>
    <w:rsid w:val="5A313AEA"/>
    <w:rsid w:val="5AC2093B"/>
    <w:rsid w:val="5AF35DF3"/>
    <w:rsid w:val="5B46A830"/>
    <w:rsid w:val="5B741A97"/>
    <w:rsid w:val="5BAA40F2"/>
    <w:rsid w:val="5C009808"/>
    <w:rsid w:val="5C28DA64"/>
    <w:rsid w:val="5C32A70E"/>
    <w:rsid w:val="5C386B4E"/>
    <w:rsid w:val="5C7CE833"/>
    <w:rsid w:val="5CC3C62F"/>
    <w:rsid w:val="5D286030"/>
    <w:rsid w:val="5D5355AD"/>
    <w:rsid w:val="5D8D91B7"/>
    <w:rsid w:val="5D90871B"/>
    <w:rsid w:val="5DE25F9F"/>
    <w:rsid w:val="5DFC9EDC"/>
    <w:rsid w:val="5E062AD2"/>
    <w:rsid w:val="5E5009BC"/>
    <w:rsid w:val="5E647C70"/>
    <w:rsid w:val="5E7D821A"/>
    <w:rsid w:val="5E9E6A50"/>
    <w:rsid w:val="5ECC7739"/>
    <w:rsid w:val="5EF89A79"/>
    <w:rsid w:val="5F335863"/>
    <w:rsid w:val="5F48D12A"/>
    <w:rsid w:val="5F740B84"/>
    <w:rsid w:val="5F79FE69"/>
    <w:rsid w:val="5F8BF032"/>
    <w:rsid w:val="5FC97DBC"/>
    <w:rsid w:val="5FDEB9D9"/>
    <w:rsid w:val="5FE83EDC"/>
    <w:rsid w:val="60083575"/>
    <w:rsid w:val="600D0DEE"/>
    <w:rsid w:val="6051A56C"/>
    <w:rsid w:val="60A6228C"/>
    <w:rsid w:val="60AEFF92"/>
    <w:rsid w:val="6119AED8"/>
    <w:rsid w:val="615BCC9F"/>
    <w:rsid w:val="61B66A23"/>
    <w:rsid w:val="6221F89A"/>
    <w:rsid w:val="62444E62"/>
    <w:rsid w:val="6257B4DB"/>
    <w:rsid w:val="625F6D73"/>
    <w:rsid w:val="62B100F8"/>
    <w:rsid w:val="62DAD51E"/>
    <w:rsid w:val="62E2FE7D"/>
    <w:rsid w:val="6328BCAD"/>
    <w:rsid w:val="63524487"/>
    <w:rsid w:val="6393AB5B"/>
    <w:rsid w:val="63B06FC3"/>
    <w:rsid w:val="63D3596D"/>
    <w:rsid w:val="63D9C4B5"/>
    <w:rsid w:val="63F60A29"/>
    <w:rsid w:val="642A08DA"/>
    <w:rsid w:val="64B21B04"/>
    <w:rsid w:val="64CF12E3"/>
    <w:rsid w:val="64E1819E"/>
    <w:rsid w:val="64F047D0"/>
    <w:rsid w:val="651715CE"/>
    <w:rsid w:val="65A6CF85"/>
    <w:rsid w:val="65D57101"/>
    <w:rsid w:val="65DC5F9C"/>
    <w:rsid w:val="661E361F"/>
    <w:rsid w:val="664E594F"/>
    <w:rsid w:val="66621FD5"/>
    <w:rsid w:val="66A3EF44"/>
    <w:rsid w:val="66C4346F"/>
    <w:rsid w:val="66DCE9E2"/>
    <w:rsid w:val="66FC78BF"/>
    <w:rsid w:val="67274355"/>
    <w:rsid w:val="67322F7E"/>
    <w:rsid w:val="675489FB"/>
    <w:rsid w:val="67783180"/>
    <w:rsid w:val="67A52F02"/>
    <w:rsid w:val="67BCF595"/>
    <w:rsid w:val="67C451BA"/>
    <w:rsid w:val="67DD3E83"/>
    <w:rsid w:val="682BCCBC"/>
    <w:rsid w:val="683906F0"/>
    <w:rsid w:val="68484BA8"/>
    <w:rsid w:val="68C50DCD"/>
    <w:rsid w:val="68F4EEDC"/>
    <w:rsid w:val="6920EBE4"/>
    <w:rsid w:val="6947D470"/>
    <w:rsid w:val="69627A72"/>
    <w:rsid w:val="69659A2F"/>
    <w:rsid w:val="69727384"/>
    <w:rsid w:val="699A4CEE"/>
    <w:rsid w:val="69AF46D5"/>
    <w:rsid w:val="69BC6F98"/>
    <w:rsid w:val="69ED4D0D"/>
    <w:rsid w:val="6A115499"/>
    <w:rsid w:val="6A3D22FC"/>
    <w:rsid w:val="6AABF43D"/>
    <w:rsid w:val="6AE9E4AA"/>
    <w:rsid w:val="6AF5A11A"/>
    <w:rsid w:val="6AFA003B"/>
    <w:rsid w:val="6B015F3F"/>
    <w:rsid w:val="6B4CBEAF"/>
    <w:rsid w:val="6B5CD1FF"/>
    <w:rsid w:val="6B5D09B4"/>
    <w:rsid w:val="6B6F26F8"/>
    <w:rsid w:val="6B96F745"/>
    <w:rsid w:val="6BCBFF30"/>
    <w:rsid w:val="6BD04A32"/>
    <w:rsid w:val="6BD71716"/>
    <w:rsid w:val="6BEACCA9"/>
    <w:rsid w:val="6BF85FFE"/>
    <w:rsid w:val="6C596912"/>
    <w:rsid w:val="6C718279"/>
    <w:rsid w:val="6CEC4A5A"/>
    <w:rsid w:val="6CEEC69D"/>
    <w:rsid w:val="6CEF0BC8"/>
    <w:rsid w:val="6D066AFC"/>
    <w:rsid w:val="6D43D48B"/>
    <w:rsid w:val="6D5683D8"/>
    <w:rsid w:val="6D634A1F"/>
    <w:rsid w:val="6D7BD787"/>
    <w:rsid w:val="6DC65517"/>
    <w:rsid w:val="6E08816D"/>
    <w:rsid w:val="6E479787"/>
    <w:rsid w:val="6E566609"/>
    <w:rsid w:val="6E5ADCA2"/>
    <w:rsid w:val="6EA3CF73"/>
    <w:rsid w:val="6EEBCC9B"/>
    <w:rsid w:val="6EEDBD84"/>
    <w:rsid w:val="6F003C49"/>
    <w:rsid w:val="6F1E33AD"/>
    <w:rsid w:val="6F3475F9"/>
    <w:rsid w:val="6F38AB4E"/>
    <w:rsid w:val="6F6667CB"/>
    <w:rsid w:val="6F70B846"/>
    <w:rsid w:val="6FD0A4FD"/>
    <w:rsid w:val="6FEFA390"/>
    <w:rsid w:val="7024618F"/>
    <w:rsid w:val="70584B3C"/>
    <w:rsid w:val="705D13CD"/>
    <w:rsid w:val="706AD9AB"/>
    <w:rsid w:val="70903292"/>
    <w:rsid w:val="70CDE3FB"/>
    <w:rsid w:val="70E2F621"/>
    <w:rsid w:val="70F85404"/>
    <w:rsid w:val="7101EC79"/>
    <w:rsid w:val="710C2F1E"/>
    <w:rsid w:val="7126FD70"/>
    <w:rsid w:val="7133D8D8"/>
    <w:rsid w:val="714067AB"/>
    <w:rsid w:val="71952C45"/>
    <w:rsid w:val="71D6F864"/>
    <w:rsid w:val="71E8CFBB"/>
    <w:rsid w:val="71F689EF"/>
    <w:rsid w:val="7207CE48"/>
    <w:rsid w:val="721E5B46"/>
    <w:rsid w:val="7233F96B"/>
    <w:rsid w:val="7237AA72"/>
    <w:rsid w:val="7242CE63"/>
    <w:rsid w:val="72887B26"/>
    <w:rsid w:val="7293247A"/>
    <w:rsid w:val="729973CA"/>
    <w:rsid w:val="72A9D5D1"/>
    <w:rsid w:val="72F6794C"/>
    <w:rsid w:val="731C87E7"/>
    <w:rsid w:val="73BA91CB"/>
    <w:rsid w:val="73BBB79B"/>
    <w:rsid w:val="73C0C9E0"/>
    <w:rsid w:val="73D0EFD5"/>
    <w:rsid w:val="73DBAFF8"/>
    <w:rsid w:val="743423A0"/>
    <w:rsid w:val="7496E2C8"/>
    <w:rsid w:val="74AB402B"/>
    <w:rsid w:val="7514F20E"/>
    <w:rsid w:val="75388D7A"/>
    <w:rsid w:val="753AF345"/>
    <w:rsid w:val="75522A06"/>
    <w:rsid w:val="755FB45E"/>
    <w:rsid w:val="7577319D"/>
    <w:rsid w:val="7599FE15"/>
    <w:rsid w:val="75AE42C3"/>
    <w:rsid w:val="75B92751"/>
    <w:rsid w:val="75D8C514"/>
    <w:rsid w:val="75E7DFC6"/>
    <w:rsid w:val="762B388C"/>
    <w:rsid w:val="762E4392"/>
    <w:rsid w:val="763196F4"/>
    <w:rsid w:val="767CA49D"/>
    <w:rsid w:val="769A546D"/>
    <w:rsid w:val="776B904E"/>
    <w:rsid w:val="777D1697"/>
    <w:rsid w:val="7794AB5D"/>
    <w:rsid w:val="77A3D3DF"/>
    <w:rsid w:val="78088C24"/>
    <w:rsid w:val="78613CFF"/>
    <w:rsid w:val="7876B2AA"/>
    <w:rsid w:val="7885B002"/>
    <w:rsid w:val="78CCE7BD"/>
    <w:rsid w:val="78FF5F5B"/>
    <w:rsid w:val="79134489"/>
    <w:rsid w:val="7918E6F8"/>
    <w:rsid w:val="793850CF"/>
    <w:rsid w:val="796B046A"/>
    <w:rsid w:val="79E1A5D6"/>
    <w:rsid w:val="7A11875E"/>
    <w:rsid w:val="7A13AE8D"/>
    <w:rsid w:val="7A52ACC1"/>
    <w:rsid w:val="7A67B230"/>
    <w:rsid w:val="7A750B86"/>
    <w:rsid w:val="7AB0469B"/>
    <w:rsid w:val="7AD136DF"/>
    <w:rsid w:val="7AD6C6CD"/>
    <w:rsid w:val="7B08CE2E"/>
    <w:rsid w:val="7B256351"/>
    <w:rsid w:val="7B369037"/>
    <w:rsid w:val="7B3F3ACC"/>
    <w:rsid w:val="7B708289"/>
    <w:rsid w:val="7B7C8B72"/>
    <w:rsid w:val="7BAB0E2E"/>
    <w:rsid w:val="7BD7B682"/>
    <w:rsid w:val="7BE3D172"/>
    <w:rsid w:val="7BEE703B"/>
    <w:rsid w:val="7BEE93BC"/>
    <w:rsid w:val="7BF15997"/>
    <w:rsid w:val="7BF4BA11"/>
    <w:rsid w:val="7C4E925D"/>
    <w:rsid w:val="7C6B1BBA"/>
    <w:rsid w:val="7C86C732"/>
    <w:rsid w:val="7C8A0040"/>
    <w:rsid w:val="7CB9007F"/>
    <w:rsid w:val="7CB94BD0"/>
    <w:rsid w:val="7CFFCB8F"/>
    <w:rsid w:val="7D0114AA"/>
    <w:rsid w:val="7D02FFF6"/>
    <w:rsid w:val="7DC41C02"/>
    <w:rsid w:val="7DCEEE80"/>
    <w:rsid w:val="7DCF1D45"/>
    <w:rsid w:val="7DDCC4BD"/>
    <w:rsid w:val="7DDE00F8"/>
    <w:rsid w:val="7E5533F2"/>
    <w:rsid w:val="7E64E8DC"/>
    <w:rsid w:val="7EAE490A"/>
    <w:rsid w:val="7EF18057"/>
    <w:rsid w:val="7F09122B"/>
    <w:rsid w:val="7F1964DD"/>
    <w:rsid w:val="7F1A767F"/>
    <w:rsid w:val="7F784CF9"/>
    <w:rsid w:val="7F860FEC"/>
    <w:rsid w:val="7FBABA1A"/>
    <w:rsid w:val="7FD08CD1"/>
    <w:rsid w:val="7FD480BA"/>
    <w:rsid w:val="7FE453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62F2"/>
  <w15:chartTrackingRefBased/>
  <w15:docId w15:val="{DAE00650-14C5-4745-8062-7F704F10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26D9C"/>
    <w:pPr>
      <w:spacing w:after="0" w:line="240" w:lineRule="auto"/>
    </w:pPr>
    <w:rPr>
      <w:sz w:val="18"/>
    </w:rPr>
  </w:style>
  <w:style w:type="paragraph" w:styleId="Heading1">
    <w:name w:val="heading 1"/>
    <w:basedOn w:val="Normal"/>
    <w:next w:val="Normal"/>
    <w:link w:val="Heading1Char"/>
    <w:autoRedefine/>
    <w:uiPriority w:val="9"/>
    <w:qFormat/>
    <w:rsid w:val="000A5BA7"/>
    <w:pPr>
      <w:keepNext/>
      <w:keepLines/>
      <w:spacing w:before="240"/>
      <w:outlineLvl w:val="0"/>
    </w:pPr>
    <w:rPr>
      <w:rFonts w:eastAsiaTheme="majorEastAsia" w:cstheme="majorBidi"/>
      <w:color w:val="262626" w:themeColor="text1" w:themeTint="D9"/>
      <w:sz w:val="44"/>
      <w:szCs w:val="32"/>
    </w:rPr>
  </w:style>
  <w:style w:type="paragraph" w:styleId="Heading2">
    <w:name w:val="heading 2"/>
    <w:basedOn w:val="Normal"/>
    <w:next w:val="Normal"/>
    <w:link w:val="Heading2Char"/>
    <w:autoRedefine/>
    <w:uiPriority w:val="9"/>
    <w:unhideWhenUsed/>
    <w:qFormat/>
    <w:rsid w:val="002376F6"/>
    <w:pPr>
      <w:keepNext/>
      <w:keepLines/>
      <w:spacing w:before="120" w:after="60"/>
      <w:outlineLvl w:val="1"/>
    </w:pPr>
    <w:rPr>
      <w:rFonts w:asciiTheme="majorHAnsi" w:eastAsiaTheme="majorEastAsia" w:hAnsiTheme="majorHAnsi" w:cstheme="majorBidi"/>
      <w:b/>
      <w:color w:val="262626" w:themeColor="text1" w:themeTint="D9"/>
      <w:sz w:val="20"/>
      <w:szCs w:val="28"/>
    </w:rPr>
  </w:style>
  <w:style w:type="paragraph" w:styleId="Heading3">
    <w:name w:val="heading 3"/>
    <w:basedOn w:val="Normal"/>
    <w:next w:val="Normal"/>
    <w:link w:val="Heading3Char"/>
    <w:uiPriority w:val="9"/>
    <w:unhideWhenUsed/>
    <w:qFormat/>
    <w:rsid w:val="00941A38"/>
    <w:pPr>
      <w:keepNext/>
      <w:keepLines/>
      <w:spacing w:before="4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semiHidden/>
    <w:unhideWhenUsed/>
    <w:qFormat/>
    <w:rsid w:val="00234764"/>
    <w:pPr>
      <w:keepNext/>
      <w:keepLines/>
      <w:spacing w:before="4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234764"/>
    <w:pPr>
      <w:keepNext/>
      <w:keepLines/>
      <w:spacing w:before="4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234764"/>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234764"/>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34764"/>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234764"/>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BA7"/>
    <w:rPr>
      <w:rFonts w:eastAsiaTheme="majorEastAsia" w:cstheme="majorBidi"/>
      <w:color w:val="262626" w:themeColor="text1" w:themeTint="D9"/>
      <w:sz w:val="44"/>
      <w:szCs w:val="32"/>
    </w:rPr>
  </w:style>
  <w:style w:type="paragraph" w:styleId="Title">
    <w:name w:val="Title"/>
    <w:basedOn w:val="Normal"/>
    <w:next w:val="Normal"/>
    <w:link w:val="TitleChar"/>
    <w:uiPriority w:val="10"/>
    <w:qFormat/>
    <w:rsid w:val="00701484"/>
    <w:rPr>
      <w:rFonts w:asciiTheme="majorHAnsi" w:eastAsiaTheme="majorEastAsia" w:hAnsiTheme="majorHAnsi" w:cstheme="majorBidi"/>
      <w:b/>
      <w:spacing w:val="-10"/>
      <w:sz w:val="36"/>
      <w:szCs w:val="56"/>
    </w:rPr>
  </w:style>
  <w:style w:type="character" w:customStyle="1" w:styleId="TitleChar">
    <w:name w:val="Title Char"/>
    <w:basedOn w:val="DefaultParagraphFont"/>
    <w:link w:val="Title"/>
    <w:uiPriority w:val="10"/>
    <w:rsid w:val="00701484"/>
    <w:rPr>
      <w:rFonts w:asciiTheme="majorHAnsi" w:eastAsiaTheme="majorEastAsia" w:hAnsiTheme="majorHAnsi" w:cstheme="majorBidi"/>
      <w:b/>
      <w:spacing w:val="-10"/>
      <w:sz w:val="36"/>
      <w:szCs w:val="56"/>
    </w:rPr>
  </w:style>
  <w:style w:type="character" w:customStyle="1" w:styleId="Heading2Char">
    <w:name w:val="Heading 2 Char"/>
    <w:basedOn w:val="DefaultParagraphFont"/>
    <w:link w:val="Heading2"/>
    <w:uiPriority w:val="9"/>
    <w:rsid w:val="002376F6"/>
    <w:rPr>
      <w:rFonts w:asciiTheme="majorHAnsi" w:eastAsiaTheme="majorEastAsia" w:hAnsiTheme="majorHAnsi" w:cstheme="majorBidi"/>
      <w:b/>
      <w:color w:val="262626" w:themeColor="text1" w:themeTint="D9"/>
      <w:sz w:val="20"/>
      <w:szCs w:val="28"/>
    </w:rPr>
  </w:style>
  <w:style w:type="character" w:customStyle="1" w:styleId="Heading3Char">
    <w:name w:val="Heading 3 Char"/>
    <w:basedOn w:val="DefaultParagraphFont"/>
    <w:link w:val="Heading3"/>
    <w:uiPriority w:val="9"/>
    <w:rsid w:val="00941A38"/>
    <w:rPr>
      <w:rFonts w:asciiTheme="majorHAnsi" w:eastAsiaTheme="majorEastAsia" w:hAnsiTheme="majorHAnsi" w:cstheme="majorBidi"/>
      <w:color w:val="000000" w:themeColor="text1"/>
      <w:sz w:val="28"/>
      <w:szCs w:val="24"/>
    </w:rPr>
  </w:style>
  <w:style w:type="character" w:customStyle="1" w:styleId="Heading4Char">
    <w:name w:val="Heading 4 Char"/>
    <w:basedOn w:val="DefaultParagraphFont"/>
    <w:link w:val="Heading4"/>
    <w:uiPriority w:val="9"/>
    <w:semiHidden/>
    <w:rsid w:val="00234764"/>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234764"/>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234764"/>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23476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34764"/>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234764"/>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34764"/>
    <w:pPr>
      <w:spacing w:after="200"/>
    </w:pPr>
    <w:rPr>
      <w:i/>
      <w:iCs/>
      <w:color w:val="44546A" w:themeColor="text2"/>
      <w:szCs w:val="18"/>
    </w:rPr>
  </w:style>
  <w:style w:type="paragraph" w:styleId="Subtitle">
    <w:name w:val="Subtitle"/>
    <w:basedOn w:val="Normal"/>
    <w:next w:val="Normal"/>
    <w:link w:val="SubtitleChar"/>
    <w:uiPriority w:val="11"/>
    <w:qFormat/>
    <w:rsid w:val="0023476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34764"/>
    <w:rPr>
      <w:color w:val="5A5A5A" w:themeColor="text1" w:themeTint="A5"/>
      <w:spacing w:val="15"/>
    </w:rPr>
  </w:style>
  <w:style w:type="character" w:styleId="Strong">
    <w:name w:val="Strong"/>
    <w:basedOn w:val="DefaultParagraphFont"/>
    <w:uiPriority w:val="22"/>
    <w:qFormat/>
    <w:rsid w:val="00234764"/>
    <w:rPr>
      <w:b/>
      <w:bCs/>
      <w:color w:val="auto"/>
    </w:rPr>
  </w:style>
  <w:style w:type="character" w:styleId="Emphasis">
    <w:name w:val="Emphasis"/>
    <w:basedOn w:val="DefaultParagraphFont"/>
    <w:uiPriority w:val="20"/>
    <w:qFormat/>
    <w:rsid w:val="00234764"/>
    <w:rPr>
      <w:i/>
      <w:iCs/>
      <w:color w:val="auto"/>
    </w:rPr>
  </w:style>
  <w:style w:type="paragraph" w:styleId="NoSpacing">
    <w:name w:val="No Spacing"/>
    <w:uiPriority w:val="1"/>
    <w:qFormat/>
    <w:rsid w:val="00234764"/>
    <w:pPr>
      <w:spacing w:after="0" w:line="240" w:lineRule="auto"/>
    </w:pPr>
  </w:style>
  <w:style w:type="paragraph" w:styleId="Quote">
    <w:name w:val="Quote"/>
    <w:basedOn w:val="Normal"/>
    <w:next w:val="Normal"/>
    <w:link w:val="QuoteChar"/>
    <w:uiPriority w:val="29"/>
    <w:qFormat/>
    <w:rsid w:val="00234764"/>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34764"/>
    <w:rPr>
      <w:i/>
      <w:iCs/>
      <w:color w:val="404040" w:themeColor="text1" w:themeTint="BF"/>
    </w:rPr>
  </w:style>
  <w:style w:type="paragraph" w:styleId="IntenseQuote">
    <w:name w:val="Intense Quote"/>
    <w:basedOn w:val="Normal"/>
    <w:next w:val="Normal"/>
    <w:link w:val="IntenseQuoteChar"/>
    <w:uiPriority w:val="30"/>
    <w:qFormat/>
    <w:rsid w:val="0023476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34764"/>
    <w:rPr>
      <w:i/>
      <w:iCs/>
      <w:color w:val="404040" w:themeColor="text1" w:themeTint="BF"/>
    </w:rPr>
  </w:style>
  <w:style w:type="character" w:styleId="SubtleEmphasis">
    <w:name w:val="Subtle Emphasis"/>
    <w:basedOn w:val="DefaultParagraphFont"/>
    <w:uiPriority w:val="19"/>
    <w:qFormat/>
    <w:rsid w:val="00234764"/>
    <w:rPr>
      <w:i/>
      <w:iCs/>
      <w:color w:val="404040" w:themeColor="text1" w:themeTint="BF"/>
    </w:rPr>
  </w:style>
  <w:style w:type="character" w:styleId="IntenseEmphasis">
    <w:name w:val="Intense Emphasis"/>
    <w:basedOn w:val="DefaultParagraphFont"/>
    <w:uiPriority w:val="21"/>
    <w:qFormat/>
    <w:rsid w:val="00234764"/>
    <w:rPr>
      <w:b/>
      <w:bCs/>
      <w:i/>
      <w:iCs/>
      <w:color w:val="auto"/>
    </w:rPr>
  </w:style>
  <w:style w:type="character" w:styleId="SubtleReference">
    <w:name w:val="Subtle Reference"/>
    <w:basedOn w:val="DefaultParagraphFont"/>
    <w:uiPriority w:val="31"/>
    <w:qFormat/>
    <w:rsid w:val="00234764"/>
    <w:rPr>
      <w:smallCaps/>
      <w:color w:val="404040" w:themeColor="text1" w:themeTint="BF"/>
    </w:rPr>
  </w:style>
  <w:style w:type="character" w:styleId="IntenseReference">
    <w:name w:val="Intense Reference"/>
    <w:basedOn w:val="DefaultParagraphFont"/>
    <w:uiPriority w:val="32"/>
    <w:qFormat/>
    <w:rsid w:val="00234764"/>
    <w:rPr>
      <w:b/>
      <w:bCs/>
      <w:smallCaps/>
      <w:color w:val="404040" w:themeColor="text1" w:themeTint="BF"/>
      <w:spacing w:val="5"/>
    </w:rPr>
  </w:style>
  <w:style w:type="character" w:styleId="BookTitle">
    <w:name w:val="Book Title"/>
    <w:basedOn w:val="DefaultParagraphFont"/>
    <w:uiPriority w:val="33"/>
    <w:qFormat/>
    <w:rsid w:val="00234764"/>
    <w:rPr>
      <w:b/>
      <w:bCs/>
      <w:i/>
      <w:iCs/>
      <w:spacing w:val="5"/>
    </w:rPr>
  </w:style>
  <w:style w:type="paragraph" w:styleId="TOCHeading">
    <w:name w:val="TOC Heading"/>
    <w:basedOn w:val="Heading1"/>
    <w:next w:val="Normal"/>
    <w:uiPriority w:val="39"/>
    <w:semiHidden/>
    <w:unhideWhenUsed/>
    <w:qFormat/>
    <w:rsid w:val="00234764"/>
    <w:pPr>
      <w:outlineLvl w:val="9"/>
    </w:pPr>
  </w:style>
  <w:style w:type="table" w:styleId="TableGrid">
    <w:name w:val="Table Grid"/>
    <w:basedOn w:val="TableNormal"/>
    <w:uiPriority w:val="39"/>
    <w:rsid w:val="00301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0016"/>
    <w:rPr>
      <w:color w:val="808080"/>
    </w:rPr>
  </w:style>
  <w:style w:type="paragraph" w:styleId="Header">
    <w:name w:val="header"/>
    <w:basedOn w:val="Normal"/>
    <w:link w:val="HeaderChar"/>
    <w:uiPriority w:val="99"/>
    <w:unhideWhenUsed/>
    <w:rsid w:val="00941A38"/>
    <w:pPr>
      <w:tabs>
        <w:tab w:val="center" w:pos="4680"/>
        <w:tab w:val="right" w:pos="9360"/>
      </w:tabs>
    </w:pPr>
    <w:rPr>
      <w:rFonts w:asciiTheme="majorHAnsi" w:hAnsiTheme="majorHAnsi"/>
      <w:sz w:val="32"/>
    </w:rPr>
  </w:style>
  <w:style w:type="character" w:customStyle="1" w:styleId="HeaderChar">
    <w:name w:val="Header Char"/>
    <w:basedOn w:val="DefaultParagraphFont"/>
    <w:link w:val="Header"/>
    <w:uiPriority w:val="99"/>
    <w:rsid w:val="00941A38"/>
    <w:rPr>
      <w:rFonts w:asciiTheme="majorHAnsi" w:hAnsiTheme="majorHAnsi"/>
      <w:sz w:val="32"/>
    </w:rPr>
  </w:style>
  <w:style w:type="paragraph" w:styleId="Footer">
    <w:name w:val="footer"/>
    <w:basedOn w:val="Normal"/>
    <w:link w:val="FooterChar"/>
    <w:uiPriority w:val="99"/>
    <w:unhideWhenUsed/>
    <w:rsid w:val="00E60016"/>
    <w:pPr>
      <w:tabs>
        <w:tab w:val="center" w:pos="4680"/>
        <w:tab w:val="right" w:pos="9360"/>
      </w:tabs>
    </w:pPr>
  </w:style>
  <w:style w:type="character" w:customStyle="1" w:styleId="FooterChar">
    <w:name w:val="Footer Char"/>
    <w:basedOn w:val="DefaultParagraphFont"/>
    <w:link w:val="Footer"/>
    <w:uiPriority w:val="99"/>
    <w:rsid w:val="00E60016"/>
  </w:style>
  <w:style w:type="table" w:styleId="PlainTable4">
    <w:name w:val="Plain Table 4"/>
    <w:basedOn w:val="TableNormal"/>
    <w:uiPriority w:val="44"/>
    <w:rsid w:val="00015B0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E21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
    <w:name w:val="Style1"/>
    <w:basedOn w:val="Heading1"/>
    <w:qFormat/>
    <w:rsid w:val="00CE2116"/>
    <w:rPr>
      <w:sz w:val="48"/>
    </w:rPr>
  </w:style>
  <w:style w:type="paragraph" w:customStyle="1" w:styleId="Headline3Blue">
    <w:name w:val="Headline 3 Blue"/>
    <w:basedOn w:val="Heading3"/>
    <w:qFormat/>
    <w:rsid w:val="00941A38"/>
    <w:rPr>
      <w:color w:val="00ABF9"/>
    </w:rPr>
  </w:style>
  <w:style w:type="paragraph" w:customStyle="1" w:styleId="ds-task-decision">
    <w:name w:val="ds-task-decision"/>
    <w:basedOn w:val="Normal"/>
    <w:link w:val="ds-task-decisionChar"/>
    <w:rsid w:val="0096275E"/>
  </w:style>
  <w:style w:type="character" w:customStyle="1" w:styleId="ds-task-decisionChar">
    <w:name w:val="ds-task-decision Char"/>
    <w:basedOn w:val="DefaultParagraphFont"/>
    <w:link w:val="ds-task-decision"/>
    <w:rsid w:val="0096275E"/>
  </w:style>
  <w:style w:type="character" w:styleId="Hyperlink">
    <w:name w:val="Hyperlink"/>
    <w:basedOn w:val="DefaultParagraphFont"/>
    <w:uiPriority w:val="99"/>
    <w:unhideWhenUsed/>
    <w:rsid w:val="00830D33"/>
    <w:rPr>
      <w:color w:val="0000FF"/>
      <w:u w:val="single"/>
    </w:rPr>
  </w:style>
  <w:style w:type="character" w:styleId="UnresolvedMention">
    <w:name w:val="Unresolved Mention"/>
    <w:basedOn w:val="DefaultParagraphFont"/>
    <w:uiPriority w:val="99"/>
    <w:rsid w:val="008828B3"/>
    <w:rPr>
      <w:color w:val="808080"/>
      <w:shd w:val="clear" w:color="auto" w:fill="E6E6E6"/>
    </w:rPr>
  </w:style>
  <w:style w:type="character" w:styleId="CommentReference">
    <w:name w:val="annotation reference"/>
    <w:basedOn w:val="DefaultParagraphFont"/>
    <w:uiPriority w:val="99"/>
    <w:semiHidden/>
    <w:unhideWhenUsed/>
    <w:rsid w:val="00816D01"/>
    <w:rPr>
      <w:sz w:val="16"/>
      <w:szCs w:val="16"/>
    </w:rPr>
  </w:style>
  <w:style w:type="paragraph" w:styleId="CommentText">
    <w:name w:val="annotation text"/>
    <w:basedOn w:val="Normal"/>
    <w:link w:val="CommentTextChar"/>
    <w:uiPriority w:val="99"/>
    <w:semiHidden/>
    <w:unhideWhenUsed/>
    <w:rsid w:val="00816D01"/>
    <w:rPr>
      <w:sz w:val="20"/>
      <w:szCs w:val="20"/>
    </w:rPr>
  </w:style>
  <w:style w:type="character" w:customStyle="1" w:styleId="CommentTextChar">
    <w:name w:val="Comment Text Char"/>
    <w:basedOn w:val="DefaultParagraphFont"/>
    <w:link w:val="CommentText"/>
    <w:uiPriority w:val="99"/>
    <w:semiHidden/>
    <w:rsid w:val="00816D01"/>
    <w:rPr>
      <w:sz w:val="20"/>
      <w:szCs w:val="20"/>
    </w:rPr>
  </w:style>
  <w:style w:type="paragraph" w:styleId="CommentSubject">
    <w:name w:val="annotation subject"/>
    <w:basedOn w:val="CommentText"/>
    <w:next w:val="CommentText"/>
    <w:link w:val="CommentSubjectChar"/>
    <w:uiPriority w:val="99"/>
    <w:semiHidden/>
    <w:unhideWhenUsed/>
    <w:rsid w:val="00816D01"/>
    <w:rPr>
      <w:b/>
      <w:bCs/>
    </w:rPr>
  </w:style>
  <w:style w:type="character" w:customStyle="1" w:styleId="CommentSubjectChar">
    <w:name w:val="Comment Subject Char"/>
    <w:basedOn w:val="CommentTextChar"/>
    <w:link w:val="CommentSubject"/>
    <w:uiPriority w:val="99"/>
    <w:semiHidden/>
    <w:rsid w:val="00816D01"/>
    <w:rPr>
      <w:b/>
      <w:bCs/>
      <w:sz w:val="20"/>
      <w:szCs w:val="20"/>
    </w:rPr>
  </w:style>
  <w:style w:type="paragraph" w:styleId="Revision">
    <w:name w:val="Revision"/>
    <w:hidden/>
    <w:uiPriority w:val="99"/>
    <w:semiHidden/>
    <w:rsid w:val="00244476"/>
    <w:pPr>
      <w:spacing w:after="0" w:line="240" w:lineRule="auto"/>
    </w:pPr>
    <w:rPr>
      <w:sz w:val="18"/>
    </w:rPr>
  </w:style>
  <w:style w:type="paragraph" w:styleId="ListParagraph">
    <w:name w:val="List Paragraph"/>
    <w:basedOn w:val="Normal"/>
    <w:uiPriority w:val="34"/>
    <w:qFormat/>
    <w:rsid w:val="005C6F0E"/>
    <w:pPr>
      <w:ind w:left="720"/>
      <w:contextualSpacing/>
    </w:pPr>
  </w:style>
  <w:style w:type="paragraph" w:customStyle="1" w:styleId="paragraph">
    <w:name w:val="paragraph"/>
    <w:basedOn w:val="Normal"/>
    <w:rsid w:val="00051368"/>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51368"/>
  </w:style>
  <w:style w:type="character" w:customStyle="1" w:styleId="spellingerror">
    <w:name w:val="spellingerror"/>
    <w:basedOn w:val="DefaultParagraphFont"/>
    <w:rsid w:val="00051368"/>
  </w:style>
  <w:style w:type="character" w:customStyle="1" w:styleId="eop">
    <w:name w:val="eop"/>
    <w:basedOn w:val="DefaultParagraphFont"/>
    <w:rsid w:val="00051368"/>
  </w:style>
  <w:style w:type="character" w:styleId="FollowedHyperlink">
    <w:name w:val="FollowedHyperlink"/>
    <w:basedOn w:val="DefaultParagraphFont"/>
    <w:uiPriority w:val="99"/>
    <w:semiHidden/>
    <w:unhideWhenUsed/>
    <w:rsid w:val="00FD60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2672">
      <w:bodyDiv w:val="1"/>
      <w:marLeft w:val="0"/>
      <w:marRight w:val="0"/>
      <w:marTop w:val="0"/>
      <w:marBottom w:val="0"/>
      <w:divBdr>
        <w:top w:val="none" w:sz="0" w:space="0" w:color="auto"/>
        <w:left w:val="none" w:sz="0" w:space="0" w:color="auto"/>
        <w:bottom w:val="none" w:sz="0" w:space="0" w:color="auto"/>
        <w:right w:val="none" w:sz="0" w:space="0" w:color="auto"/>
      </w:divBdr>
      <w:divsChild>
        <w:div w:id="1817605408">
          <w:marLeft w:val="0"/>
          <w:marRight w:val="0"/>
          <w:marTop w:val="0"/>
          <w:marBottom w:val="0"/>
          <w:divBdr>
            <w:top w:val="none" w:sz="0" w:space="0" w:color="auto"/>
            <w:left w:val="none" w:sz="0" w:space="0" w:color="auto"/>
            <w:bottom w:val="none" w:sz="0" w:space="0" w:color="auto"/>
            <w:right w:val="none" w:sz="0" w:space="0" w:color="auto"/>
          </w:divBdr>
          <w:divsChild>
            <w:div w:id="20647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28446">
      <w:bodyDiv w:val="1"/>
      <w:marLeft w:val="0"/>
      <w:marRight w:val="0"/>
      <w:marTop w:val="0"/>
      <w:marBottom w:val="0"/>
      <w:divBdr>
        <w:top w:val="none" w:sz="0" w:space="0" w:color="auto"/>
        <w:left w:val="none" w:sz="0" w:space="0" w:color="auto"/>
        <w:bottom w:val="none" w:sz="0" w:space="0" w:color="auto"/>
        <w:right w:val="none" w:sz="0" w:space="0" w:color="auto"/>
      </w:divBdr>
      <w:divsChild>
        <w:div w:id="80104562">
          <w:marLeft w:val="0"/>
          <w:marRight w:val="0"/>
          <w:marTop w:val="0"/>
          <w:marBottom w:val="0"/>
          <w:divBdr>
            <w:top w:val="none" w:sz="0" w:space="0" w:color="auto"/>
            <w:left w:val="none" w:sz="0" w:space="0" w:color="auto"/>
            <w:bottom w:val="none" w:sz="0" w:space="0" w:color="auto"/>
            <w:right w:val="none" w:sz="0" w:space="0" w:color="auto"/>
          </w:divBdr>
        </w:div>
        <w:div w:id="143934116">
          <w:marLeft w:val="0"/>
          <w:marRight w:val="0"/>
          <w:marTop w:val="0"/>
          <w:marBottom w:val="0"/>
          <w:divBdr>
            <w:top w:val="none" w:sz="0" w:space="0" w:color="auto"/>
            <w:left w:val="none" w:sz="0" w:space="0" w:color="auto"/>
            <w:bottom w:val="none" w:sz="0" w:space="0" w:color="auto"/>
            <w:right w:val="none" w:sz="0" w:space="0" w:color="auto"/>
          </w:divBdr>
          <w:divsChild>
            <w:div w:id="907618253">
              <w:marLeft w:val="0"/>
              <w:marRight w:val="0"/>
              <w:marTop w:val="0"/>
              <w:marBottom w:val="0"/>
              <w:divBdr>
                <w:top w:val="none" w:sz="0" w:space="0" w:color="auto"/>
                <w:left w:val="none" w:sz="0" w:space="0" w:color="auto"/>
                <w:bottom w:val="none" w:sz="0" w:space="0" w:color="auto"/>
                <w:right w:val="none" w:sz="0" w:space="0" w:color="auto"/>
              </w:divBdr>
            </w:div>
          </w:divsChild>
        </w:div>
        <w:div w:id="150414095">
          <w:marLeft w:val="0"/>
          <w:marRight w:val="0"/>
          <w:marTop w:val="0"/>
          <w:marBottom w:val="0"/>
          <w:divBdr>
            <w:top w:val="none" w:sz="0" w:space="0" w:color="auto"/>
            <w:left w:val="none" w:sz="0" w:space="0" w:color="auto"/>
            <w:bottom w:val="none" w:sz="0" w:space="0" w:color="auto"/>
            <w:right w:val="none" w:sz="0" w:space="0" w:color="auto"/>
          </w:divBdr>
        </w:div>
        <w:div w:id="285505442">
          <w:marLeft w:val="0"/>
          <w:marRight w:val="0"/>
          <w:marTop w:val="0"/>
          <w:marBottom w:val="0"/>
          <w:divBdr>
            <w:top w:val="none" w:sz="0" w:space="0" w:color="auto"/>
            <w:left w:val="none" w:sz="0" w:space="0" w:color="auto"/>
            <w:bottom w:val="none" w:sz="0" w:space="0" w:color="auto"/>
            <w:right w:val="none" w:sz="0" w:space="0" w:color="auto"/>
          </w:divBdr>
          <w:divsChild>
            <w:div w:id="1195075504">
              <w:marLeft w:val="0"/>
              <w:marRight w:val="0"/>
              <w:marTop w:val="0"/>
              <w:marBottom w:val="0"/>
              <w:divBdr>
                <w:top w:val="none" w:sz="0" w:space="0" w:color="auto"/>
                <w:left w:val="none" w:sz="0" w:space="0" w:color="auto"/>
                <w:bottom w:val="none" w:sz="0" w:space="0" w:color="auto"/>
                <w:right w:val="none" w:sz="0" w:space="0" w:color="auto"/>
              </w:divBdr>
            </w:div>
            <w:div w:id="1601257542">
              <w:marLeft w:val="0"/>
              <w:marRight w:val="0"/>
              <w:marTop w:val="0"/>
              <w:marBottom w:val="0"/>
              <w:divBdr>
                <w:top w:val="none" w:sz="0" w:space="0" w:color="auto"/>
                <w:left w:val="none" w:sz="0" w:space="0" w:color="auto"/>
                <w:bottom w:val="none" w:sz="0" w:space="0" w:color="auto"/>
                <w:right w:val="none" w:sz="0" w:space="0" w:color="auto"/>
              </w:divBdr>
            </w:div>
            <w:div w:id="2087074547">
              <w:marLeft w:val="0"/>
              <w:marRight w:val="0"/>
              <w:marTop w:val="0"/>
              <w:marBottom w:val="0"/>
              <w:divBdr>
                <w:top w:val="none" w:sz="0" w:space="0" w:color="auto"/>
                <w:left w:val="none" w:sz="0" w:space="0" w:color="auto"/>
                <w:bottom w:val="none" w:sz="0" w:space="0" w:color="auto"/>
                <w:right w:val="none" w:sz="0" w:space="0" w:color="auto"/>
              </w:divBdr>
            </w:div>
          </w:divsChild>
        </w:div>
        <w:div w:id="308632514">
          <w:marLeft w:val="0"/>
          <w:marRight w:val="0"/>
          <w:marTop w:val="0"/>
          <w:marBottom w:val="0"/>
          <w:divBdr>
            <w:top w:val="none" w:sz="0" w:space="0" w:color="auto"/>
            <w:left w:val="none" w:sz="0" w:space="0" w:color="auto"/>
            <w:bottom w:val="none" w:sz="0" w:space="0" w:color="auto"/>
            <w:right w:val="none" w:sz="0" w:space="0" w:color="auto"/>
          </w:divBdr>
          <w:divsChild>
            <w:div w:id="745610996">
              <w:marLeft w:val="0"/>
              <w:marRight w:val="0"/>
              <w:marTop w:val="0"/>
              <w:marBottom w:val="0"/>
              <w:divBdr>
                <w:top w:val="none" w:sz="0" w:space="0" w:color="auto"/>
                <w:left w:val="none" w:sz="0" w:space="0" w:color="auto"/>
                <w:bottom w:val="none" w:sz="0" w:space="0" w:color="auto"/>
                <w:right w:val="none" w:sz="0" w:space="0" w:color="auto"/>
              </w:divBdr>
            </w:div>
            <w:div w:id="881138934">
              <w:marLeft w:val="0"/>
              <w:marRight w:val="0"/>
              <w:marTop w:val="0"/>
              <w:marBottom w:val="0"/>
              <w:divBdr>
                <w:top w:val="none" w:sz="0" w:space="0" w:color="auto"/>
                <w:left w:val="none" w:sz="0" w:space="0" w:color="auto"/>
                <w:bottom w:val="none" w:sz="0" w:space="0" w:color="auto"/>
                <w:right w:val="none" w:sz="0" w:space="0" w:color="auto"/>
              </w:divBdr>
            </w:div>
            <w:div w:id="1730230072">
              <w:marLeft w:val="0"/>
              <w:marRight w:val="0"/>
              <w:marTop w:val="0"/>
              <w:marBottom w:val="0"/>
              <w:divBdr>
                <w:top w:val="none" w:sz="0" w:space="0" w:color="auto"/>
                <w:left w:val="none" w:sz="0" w:space="0" w:color="auto"/>
                <w:bottom w:val="none" w:sz="0" w:space="0" w:color="auto"/>
                <w:right w:val="none" w:sz="0" w:space="0" w:color="auto"/>
              </w:divBdr>
            </w:div>
            <w:div w:id="2142459081">
              <w:marLeft w:val="0"/>
              <w:marRight w:val="0"/>
              <w:marTop w:val="0"/>
              <w:marBottom w:val="0"/>
              <w:divBdr>
                <w:top w:val="none" w:sz="0" w:space="0" w:color="auto"/>
                <w:left w:val="none" w:sz="0" w:space="0" w:color="auto"/>
                <w:bottom w:val="none" w:sz="0" w:space="0" w:color="auto"/>
                <w:right w:val="none" w:sz="0" w:space="0" w:color="auto"/>
              </w:divBdr>
            </w:div>
          </w:divsChild>
        </w:div>
        <w:div w:id="501089295">
          <w:marLeft w:val="0"/>
          <w:marRight w:val="0"/>
          <w:marTop w:val="0"/>
          <w:marBottom w:val="0"/>
          <w:divBdr>
            <w:top w:val="none" w:sz="0" w:space="0" w:color="auto"/>
            <w:left w:val="none" w:sz="0" w:space="0" w:color="auto"/>
            <w:bottom w:val="none" w:sz="0" w:space="0" w:color="auto"/>
            <w:right w:val="none" w:sz="0" w:space="0" w:color="auto"/>
          </w:divBdr>
        </w:div>
        <w:div w:id="505873623">
          <w:marLeft w:val="0"/>
          <w:marRight w:val="0"/>
          <w:marTop w:val="0"/>
          <w:marBottom w:val="0"/>
          <w:divBdr>
            <w:top w:val="none" w:sz="0" w:space="0" w:color="auto"/>
            <w:left w:val="none" w:sz="0" w:space="0" w:color="auto"/>
            <w:bottom w:val="none" w:sz="0" w:space="0" w:color="auto"/>
            <w:right w:val="none" w:sz="0" w:space="0" w:color="auto"/>
          </w:divBdr>
        </w:div>
        <w:div w:id="511574230">
          <w:marLeft w:val="0"/>
          <w:marRight w:val="0"/>
          <w:marTop w:val="0"/>
          <w:marBottom w:val="0"/>
          <w:divBdr>
            <w:top w:val="none" w:sz="0" w:space="0" w:color="auto"/>
            <w:left w:val="none" w:sz="0" w:space="0" w:color="auto"/>
            <w:bottom w:val="none" w:sz="0" w:space="0" w:color="auto"/>
            <w:right w:val="none" w:sz="0" w:space="0" w:color="auto"/>
          </w:divBdr>
        </w:div>
        <w:div w:id="519274291">
          <w:marLeft w:val="0"/>
          <w:marRight w:val="0"/>
          <w:marTop w:val="0"/>
          <w:marBottom w:val="0"/>
          <w:divBdr>
            <w:top w:val="none" w:sz="0" w:space="0" w:color="auto"/>
            <w:left w:val="none" w:sz="0" w:space="0" w:color="auto"/>
            <w:bottom w:val="none" w:sz="0" w:space="0" w:color="auto"/>
            <w:right w:val="none" w:sz="0" w:space="0" w:color="auto"/>
          </w:divBdr>
          <w:divsChild>
            <w:div w:id="575554213">
              <w:marLeft w:val="0"/>
              <w:marRight w:val="0"/>
              <w:marTop w:val="0"/>
              <w:marBottom w:val="0"/>
              <w:divBdr>
                <w:top w:val="none" w:sz="0" w:space="0" w:color="auto"/>
                <w:left w:val="none" w:sz="0" w:space="0" w:color="auto"/>
                <w:bottom w:val="none" w:sz="0" w:space="0" w:color="auto"/>
                <w:right w:val="none" w:sz="0" w:space="0" w:color="auto"/>
              </w:divBdr>
            </w:div>
            <w:div w:id="1144389903">
              <w:marLeft w:val="0"/>
              <w:marRight w:val="0"/>
              <w:marTop w:val="0"/>
              <w:marBottom w:val="0"/>
              <w:divBdr>
                <w:top w:val="none" w:sz="0" w:space="0" w:color="auto"/>
                <w:left w:val="none" w:sz="0" w:space="0" w:color="auto"/>
                <w:bottom w:val="none" w:sz="0" w:space="0" w:color="auto"/>
                <w:right w:val="none" w:sz="0" w:space="0" w:color="auto"/>
              </w:divBdr>
            </w:div>
          </w:divsChild>
        </w:div>
        <w:div w:id="522592284">
          <w:marLeft w:val="0"/>
          <w:marRight w:val="0"/>
          <w:marTop w:val="0"/>
          <w:marBottom w:val="0"/>
          <w:divBdr>
            <w:top w:val="none" w:sz="0" w:space="0" w:color="auto"/>
            <w:left w:val="none" w:sz="0" w:space="0" w:color="auto"/>
            <w:bottom w:val="none" w:sz="0" w:space="0" w:color="auto"/>
            <w:right w:val="none" w:sz="0" w:space="0" w:color="auto"/>
          </w:divBdr>
        </w:div>
        <w:div w:id="524026407">
          <w:marLeft w:val="0"/>
          <w:marRight w:val="0"/>
          <w:marTop w:val="0"/>
          <w:marBottom w:val="0"/>
          <w:divBdr>
            <w:top w:val="none" w:sz="0" w:space="0" w:color="auto"/>
            <w:left w:val="none" w:sz="0" w:space="0" w:color="auto"/>
            <w:bottom w:val="none" w:sz="0" w:space="0" w:color="auto"/>
            <w:right w:val="none" w:sz="0" w:space="0" w:color="auto"/>
          </w:divBdr>
        </w:div>
        <w:div w:id="533615530">
          <w:marLeft w:val="0"/>
          <w:marRight w:val="0"/>
          <w:marTop w:val="0"/>
          <w:marBottom w:val="0"/>
          <w:divBdr>
            <w:top w:val="none" w:sz="0" w:space="0" w:color="auto"/>
            <w:left w:val="none" w:sz="0" w:space="0" w:color="auto"/>
            <w:bottom w:val="none" w:sz="0" w:space="0" w:color="auto"/>
            <w:right w:val="none" w:sz="0" w:space="0" w:color="auto"/>
          </w:divBdr>
        </w:div>
        <w:div w:id="538011576">
          <w:marLeft w:val="0"/>
          <w:marRight w:val="0"/>
          <w:marTop w:val="0"/>
          <w:marBottom w:val="0"/>
          <w:divBdr>
            <w:top w:val="none" w:sz="0" w:space="0" w:color="auto"/>
            <w:left w:val="none" w:sz="0" w:space="0" w:color="auto"/>
            <w:bottom w:val="none" w:sz="0" w:space="0" w:color="auto"/>
            <w:right w:val="none" w:sz="0" w:space="0" w:color="auto"/>
          </w:divBdr>
          <w:divsChild>
            <w:div w:id="86536377">
              <w:marLeft w:val="0"/>
              <w:marRight w:val="0"/>
              <w:marTop w:val="0"/>
              <w:marBottom w:val="0"/>
              <w:divBdr>
                <w:top w:val="none" w:sz="0" w:space="0" w:color="auto"/>
                <w:left w:val="none" w:sz="0" w:space="0" w:color="auto"/>
                <w:bottom w:val="none" w:sz="0" w:space="0" w:color="auto"/>
                <w:right w:val="none" w:sz="0" w:space="0" w:color="auto"/>
              </w:divBdr>
            </w:div>
            <w:div w:id="271518887">
              <w:marLeft w:val="0"/>
              <w:marRight w:val="0"/>
              <w:marTop w:val="0"/>
              <w:marBottom w:val="0"/>
              <w:divBdr>
                <w:top w:val="none" w:sz="0" w:space="0" w:color="auto"/>
                <w:left w:val="none" w:sz="0" w:space="0" w:color="auto"/>
                <w:bottom w:val="none" w:sz="0" w:space="0" w:color="auto"/>
                <w:right w:val="none" w:sz="0" w:space="0" w:color="auto"/>
              </w:divBdr>
            </w:div>
            <w:div w:id="331027160">
              <w:marLeft w:val="0"/>
              <w:marRight w:val="0"/>
              <w:marTop w:val="0"/>
              <w:marBottom w:val="0"/>
              <w:divBdr>
                <w:top w:val="none" w:sz="0" w:space="0" w:color="auto"/>
                <w:left w:val="none" w:sz="0" w:space="0" w:color="auto"/>
                <w:bottom w:val="none" w:sz="0" w:space="0" w:color="auto"/>
                <w:right w:val="none" w:sz="0" w:space="0" w:color="auto"/>
              </w:divBdr>
            </w:div>
            <w:div w:id="691343308">
              <w:marLeft w:val="0"/>
              <w:marRight w:val="0"/>
              <w:marTop w:val="0"/>
              <w:marBottom w:val="0"/>
              <w:divBdr>
                <w:top w:val="none" w:sz="0" w:space="0" w:color="auto"/>
                <w:left w:val="none" w:sz="0" w:space="0" w:color="auto"/>
                <w:bottom w:val="none" w:sz="0" w:space="0" w:color="auto"/>
                <w:right w:val="none" w:sz="0" w:space="0" w:color="auto"/>
              </w:divBdr>
            </w:div>
            <w:div w:id="864249048">
              <w:marLeft w:val="0"/>
              <w:marRight w:val="0"/>
              <w:marTop w:val="0"/>
              <w:marBottom w:val="0"/>
              <w:divBdr>
                <w:top w:val="none" w:sz="0" w:space="0" w:color="auto"/>
                <w:left w:val="none" w:sz="0" w:space="0" w:color="auto"/>
                <w:bottom w:val="none" w:sz="0" w:space="0" w:color="auto"/>
                <w:right w:val="none" w:sz="0" w:space="0" w:color="auto"/>
              </w:divBdr>
            </w:div>
            <w:div w:id="879174388">
              <w:marLeft w:val="0"/>
              <w:marRight w:val="0"/>
              <w:marTop w:val="0"/>
              <w:marBottom w:val="0"/>
              <w:divBdr>
                <w:top w:val="none" w:sz="0" w:space="0" w:color="auto"/>
                <w:left w:val="none" w:sz="0" w:space="0" w:color="auto"/>
                <w:bottom w:val="none" w:sz="0" w:space="0" w:color="auto"/>
                <w:right w:val="none" w:sz="0" w:space="0" w:color="auto"/>
              </w:divBdr>
            </w:div>
            <w:div w:id="1031303431">
              <w:marLeft w:val="0"/>
              <w:marRight w:val="0"/>
              <w:marTop w:val="0"/>
              <w:marBottom w:val="0"/>
              <w:divBdr>
                <w:top w:val="none" w:sz="0" w:space="0" w:color="auto"/>
                <w:left w:val="none" w:sz="0" w:space="0" w:color="auto"/>
                <w:bottom w:val="none" w:sz="0" w:space="0" w:color="auto"/>
                <w:right w:val="none" w:sz="0" w:space="0" w:color="auto"/>
              </w:divBdr>
            </w:div>
            <w:div w:id="1186945254">
              <w:marLeft w:val="0"/>
              <w:marRight w:val="0"/>
              <w:marTop w:val="0"/>
              <w:marBottom w:val="0"/>
              <w:divBdr>
                <w:top w:val="none" w:sz="0" w:space="0" w:color="auto"/>
                <w:left w:val="none" w:sz="0" w:space="0" w:color="auto"/>
                <w:bottom w:val="none" w:sz="0" w:space="0" w:color="auto"/>
                <w:right w:val="none" w:sz="0" w:space="0" w:color="auto"/>
              </w:divBdr>
            </w:div>
            <w:div w:id="1257515816">
              <w:marLeft w:val="0"/>
              <w:marRight w:val="0"/>
              <w:marTop w:val="0"/>
              <w:marBottom w:val="0"/>
              <w:divBdr>
                <w:top w:val="none" w:sz="0" w:space="0" w:color="auto"/>
                <w:left w:val="none" w:sz="0" w:space="0" w:color="auto"/>
                <w:bottom w:val="none" w:sz="0" w:space="0" w:color="auto"/>
                <w:right w:val="none" w:sz="0" w:space="0" w:color="auto"/>
              </w:divBdr>
            </w:div>
            <w:div w:id="1522936692">
              <w:marLeft w:val="0"/>
              <w:marRight w:val="0"/>
              <w:marTop w:val="0"/>
              <w:marBottom w:val="0"/>
              <w:divBdr>
                <w:top w:val="none" w:sz="0" w:space="0" w:color="auto"/>
                <w:left w:val="none" w:sz="0" w:space="0" w:color="auto"/>
                <w:bottom w:val="none" w:sz="0" w:space="0" w:color="auto"/>
                <w:right w:val="none" w:sz="0" w:space="0" w:color="auto"/>
              </w:divBdr>
            </w:div>
            <w:div w:id="1643774885">
              <w:marLeft w:val="0"/>
              <w:marRight w:val="0"/>
              <w:marTop w:val="0"/>
              <w:marBottom w:val="0"/>
              <w:divBdr>
                <w:top w:val="none" w:sz="0" w:space="0" w:color="auto"/>
                <w:left w:val="none" w:sz="0" w:space="0" w:color="auto"/>
                <w:bottom w:val="none" w:sz="0" w:space="0" w:color="auto"/>
                <w:right w:val="none" w:sz="0" w:space="0" w:color="auto"/>
              </w:divBdr>
            </w:div>
            <w:div w:id="1736077772">
              <w:marLeft w:val="0"/>
              <w:marRight w:val="0"/>
              <w:marTop w:val="0"/>
              <w:marBottom w:val="0"/>
              <w:divBdr>
                <w:top w:val="none" w:sz="0" w:space="0" w:color="auto"/>
                <w:left w:val="none" w:sz="0" w:space="0" w:color="auto"/>
                <w:bottom w:val="none" w:sz="0" w:space="0" w:color="auto"/>
                <w:right w:val="none" w:sz="0" w:space="0" w:color="auto"/>
              </w:divBdr>
            </w:div>
            <w:div w:id="1883519301">
              <w:marLeft w:val="0"/>
              <w:marRight w:val="0"/>
              <w:marTop w:val="0"/>
              <w:marBottom w:val="0"/>
              <w:divBdr>
                <w:top w:val="none" w:sz="0" w:space="0" w:color="auto"/>
                <w:left w:val="none" w:sz="0" w:space="0" w:color="auto"/>
                <w:bottom w:val="none" w:sz="0" w:space="0" w:color="auto"/>
                <w:right w:val="none" w:sz="0" w:space="0" w:color="auto"/>
              </w:divBdr>
            </w:div>
            <w:div w:id="1968468044">
              <w:marLeft w:val="0"/>
              <w:marRight w:val="0"/>
              <w:marTop w:val="0"/>
              <w:marBottom w:val="0"/>
              <w:divBdr>
                <w:top w:val="none" w:sz="0" w:space="0" w:color="auto"/>
                <w:left w:val="none" w:sz="0" w:space="0" w:color="auto"/>
                <w:bottom w:val="none" w:sz="0" w:space="0" w:color="auto"/>
                <w:right w:val="none" w:sz="0" w:space="0" w:color="auto"/>
              </w:divBdr>
            </w:div>
            <w:div w:id="1983581311">
              <w:marLeft w:val="0"/>
              <w:marRight w:val="0"/>
              <w:marTop w:val="0"/>
              <w:marBottom w:val="0"/>
              <w:divBdr>
                <w:top w:val="none" w:sz="0" w:space="0" w:color="auto"/>
                <w:left w:val="none" w:sz="0" w:space="0" w:color="auto"/>
                <w:bottom w:val="none" w:sz="0" w:space="0" w:color="auto"/>
                <w:right w:val="none" w:sz="0" w:space="0" w:color="auto"/>
              </w:divBdr>
            </w:div>
            <w:div w:id="2080396223">
              <w:marLeft w:val="0"/>
              <w:marRight w:val="0"/>
              <w:marTop w:val="0"/>
              <w:marBottom w:val="0"/>
              <w:divBdr>
                <w:top w:val="none" w:sz="0" w:space="0" w:color="auto"/>
                <w:left w:val="none" w:sz="0" w:space="0" w:color="auto"/>
                <w:bottom w:val="none" w:sz="0" w:space="0" w:color="auto"/>
                <w:right w:val="none" w:sz="0" w:space="0" w:color="auto"/>
              </w:divBdr>
            </w:div>
          </w:divsChild>
        </w:div>
        <w:div w:id="550969928">
          <w:marLeft w:val="0"/>
          <w:marRight w:val="0"/>
          <w:marTop w:val="0"/>
          <w:marBottom w:val="0"/>
          <w:divBdr>
            <w:top w:val="none" w:sz="0" w:space="0" w:color="auto"/>
            <w:left w:val="none" w:sz="0" w:space="0" w:color="auto"/>
            <w:bottom w:val="none" w:sz="0" w:space="0" w:color="auto"/>
            <w:right w:val="none" w:sz="0" w:space="0" w:color="auto"/>
          </w:divBdr>
        </w:div>
        <w:div w:id="562911439">
          <w:marLeft w:val="0"/>
          <w:marRight w:val="0"/>
          <w:marTop w:val="0"/>
          <w:marBottom w:val="0"/>
          <w:divBdr>
            <w:top w:val="none" w:sz="0" w:space="0" w:color="auto"/>
            <w:left w:val="none" w:sz="0" w:space="0" w:color="auto"/>
            <w:bottom w:val="none" w:sz="0" w:space="0" w:color="auto"/>
            <w:right w:val="none" w:sz="0" w:space="0" w:color="auto"/>
          </w:divBdr>
          <w:divsChild>
            <w:div w:id="544827936">
              <w:marLeft w:val="0"/>
              <w:marRight w:val="0"/>
              <w:marTop w:val="0"/>
              <w:marBottom w:val="0"/>
              <w:divBdr>
                <w:top w:val="none" w:sz="0" w:space="0" w:color="auto"/>
                <w:left w:val="none" w:sz="0" w:space="0" w:color="auto"/>
                <w:bottom w:val="none" w:sz="0" w:space="0" w:color="auto"/>
                <w:right w:val="none" w:sz="0" w:space="0" w:color="auto"/>
              </w:divBdr>
              <w:divsChild>
                <w:div w:id="1258712834">
                  <w:marLeft w:val="0"/>
                  <w:marRight w:val="0"/>
                  <w:marTop w:val="0"/>
                  <w:marBottom w:val="0"/>
                  <w:divBdr>
                    <w:top w:val="none" w:sz="0" w:space="0" w:color="auto"/>
                    <w:left w:val="none" w:sz="0" w:space="0" w:color="auto"/>
                    <w:bottom w:val="none" w:sz="0" w:space="0" w:color="auto"/>
                    <w:right w:val="none" w:sz="0" w:space="0" w:color="auto"/>
                  </w:divBdr>
                  <w:divsChild>
                    <w:div w:id="841091134">
                      <w:marLeft w:val="0"/>
                      <w:marRight w:val="0"/>
                      <w:marTop w:val="0"/>
                      <w:marBottom w:val="0"/>
                      <w:divBdr>
                        <w:top w:val="none" w:sz="0" w:space="0" w:color="auto"/>
                        <w:left w:val="none" w:sz="0" w:space="0" w:color="auto"/>
                        <w:bottom w:val="none" w:sz="0" w:space="0" w:color="auto"/>
                        <w:right w:val="none" w:sz="0" w:space="0" w:color="auto"/>
                      </w:divBdr>
                    </w:div>
                    <w:div w:id="1029574062">
                      <w:marLeft w:val="0"/>
                      <w:marRight w:val="0"/>
                      <w:marTop w:val="0"/>
                      <w:marBottom w:val="0"/>
                      <w:divBdr>
                        <w:top w:val="none" w:sz="0" w:space="0" w:color="auto"/>
                        <w:left w:val="none" w:sz="0" w:space="0" w:color="auto"/>
                        <w:bottom w:val="none" w:sz="0" w:space="0" w:color="auto"/>
                        <w:right w:val="none" w:sz="0" w:space="0" w:color="auto"/>
                      </w:divBdr>
                    </w:div>
                    <w:div w:id="1186403481">
                      <w:marLeft w:val="0"/>
                      <w:marRight w:val="0"/>
                      <w:marTop w:val="0"/>
                      <w:marBottom w:val="0"/>
                      <w:divBdr>
                        <w:top w:val="none" w:sz="0" w:space="0" w:color="auto"/>
                        <w:left w:val="none" w:sz="0" w:space="0" w:color="auto"/>
                        <w:bottom w:val="none" w:sz="0" w:space="0" w:color="auto"/>
                        <w:right w:val="none" w:sz="0" w:space="0" w:color="auto"/>
                      </w:divBdr>
                    </w:div>
                    <w:div w:id="13153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5345">
              <w:marLeft w:val="0"/>
              <w:marRight w:val="0"/>
              <w:marTop w:val="0"/>
              <w:marBottom w:val="0"/>
              <w:divBdr>
                <w:top w:val="none" w:sz="0" w:space="0" w:color="auto"/>
                <w:left w:val="none" w:sz="0" w:space="0" w:color="auto"/>
                <w:bottom w:val="none" w:sz="0" w:space="0" w:color="auto"/>
                <w:right w:val="none" w:sz="0" w:space="0" w:color="auto"/>
              </w:divBdr>
            </w:div>
            <w:div w:id="1027676453">
              <w:marLeft w:val="0"/>
              <w:marRight w:val="0"/>
              <w:marTop w:val="0"/>
              <w:marBottom w:val="0"/>
              <w:divBdr>
                <w:top w:val="none" w:sz="0" w:space="0" w:color="auto"/>
                <w:left w:val="none" w:sz="0" w:space="0" w:color="auto"/>
                <w:bottom w:val="none" w:sz="0" w:space="0" w:color="auto"/>
                <w:right w:val="none" w:sz="0" w:space="0" w:color="auto"/>
              </w:divBdr>
            </w:div>
            <w:div w:id="1112745004">
              <w:marLeft w:val="0"/>
              <w:marRight w:val="0"/>
              <w:marTop w:val="0"/>
              <w:marBottom w:val="0"/>
              <w:divBdr>
                <w:top w:val="none" w:sz="0" w:space="0" w:color="auto"/>
                <w:left w:val="none" w:sz="0" w:space="0" w:color="auto"/>
                <w:bottom w:val="none" w:sz="0" w:space="0" w:color="auto"/>
                <w:right w:val="none" w:sz="0" w:space="0" w:color="auto"/>
              </w:divBdr>
            </w:div>
            <w:div w:id="1704788582">
              <w:marLeft w:val="0"/>
              <w:marRight w:val="0"/>
              <w:marTop w:val="0"/>
              <w:marBottom w:val="0"/>
              <w:divBdr>
                <w:top w:val="none" w:sz="0" w:space="0" w:color="auto"/>
                <w:left w:val="none" w:sz="0" w:space="0" w:color="auto"/>
                <w:bottom w:val="none" w:sz="0" w:space="0" w:color="auto"/>
                <w:right w:val="none" w:sz="0" w:space="0" w:color="auto"/>
              </w:divBdr>
            </w:div>
            <w:div w:id="2114864117">
              <w:marLeft w:val="0"/>
              <w:marRight w:val="0"/>
              <w:marTop w:val="0"/>
              <w:marBottom w:val="0"/>
              <w:divBdr>
                <w:top w:val="none" w:sz="0" w:space="0" w:color="auto"/>
                <w:left w:val="none" w:sz="0" w:space="0" w:color="auto"/>
                <w:bottom w:val="none" w:sz="0" w:space="0" w:color="auto"/>
                <w:right w:val="none" w:sz="0" w:space="0" w:color="auto"/>
              </w:divBdr>
            </w:div>
          </w:divsChild>
        </w:div>
        <w:div w:id="580139171">
          <w:marLeft w:val="0"/>
          <w:marRight w:val="0"/>
          <w:marTop w:val="0"/>
          <w:marBottom w:val="0"/>
          <w:divBdr>
            <w:top w:val="none" w:sz="0" w:space="0" w:color="auto"/>
            <w:left w:val="none" w:sz="0" w:space="0" w:color="auto"/>
            <w:bottom w:val="none" w:sz="0" w:space="0" w:color="auto"/>
            <w:right w:val="none" w:sz="0" w:space="0" w:color="auto"/>
          </w:divBdr>
        </w:div>
        <w:div w:id="581069579">
          <w:marLeft w:val="0"/>
          <w:marRight w:val="0"/>
          <w:marTop w:val="0"/>
          <w:marBottom w:val="0"/>
          <w:divBdr>
            <w:top w:val="none" w:sz="0" w:space="0" w:color="auto"/>
            <w:left w:val="none" w:sz="0" w:space="0" w:color="auto"/>
            <w:bottom w:val="none" w:sz="0" w:space="0" w:color="auto"/>
            <w:right w:val="none" w:sz="0" w:space="0" w:color="auto"/>
          </w:divBdr>
        </w:div>
        <w:div w:id="582374332">
          <w:marLeft w:val="0"/>
          <w:marRight w:val="0"/>
          <w:marTop w:val="0"/>
          <w:marBottom w:val="0"/>
          <w:divBdr>
            <w:top w:val="none" w:sz="0" w:space="0" w:color="auto"/>
            <w:left w:val="none" w:sz="0" w:space="0" w:color="auto"/>
            <w:bottom w:val="none" w:sz="0" w:space="0" w:color="auto"/>
            <w:right w:val="none" w:sz="0" w:space="0" w:color="auto"/>
          </w:divBdr>
        </w:div>
        <w:div w:id="584457010">
          <w:marLeft w:val="0"/>
          <w:marRight w:val="0"/>
          <w:marTop w:val="0"/>
          <w:marBottom w:val="0"/>
          <w:divBdr>
            <w:top w:val="none" w:sz="0" w:space="0" w:color="auto"/>
            <w:left w:val="none" w:sz="0" w:space="0" w:color="auto"/>
            <w:bottom w:val="none" w:sz="0" w:space="0" w:color="auto"/>
            <w:right w:val="none" w:sz="0" w:space="0" w:color="auto"/>
          </w:divBdr>
        </w:div>
        <w:div w:id="745610690">
          <w:marLeft w:val="0"/>
          <w:marRight w:val="0"/>
          <w:marTop w:val="0"/>
          <w:marBottom w:val="0"/>
          <w:divBdr>
            <w:top w:val="none" w:sz="0" w:space="0" w:color="auto"/>
            <w:left w:val="none" w:sz="0" w:space="0" w:color="auto"/>
            <w:bottom w:val="none" w:sz="0" w:space="0" w:color="auto"/>
            <w:right w:val="none" w:sz="0" w:space="0" w:color="auto"/>
          </w:divBdr>
        </w:div>
        <w:div w:id="752773701">
          <w:marLeft w:val="0"/>
          <w:marRight w:val="0"/>
          <w:marTop w:val="0"/>
          <w:marBottom w:val="0"/>
          <w:divBdr>
            <w:top w:val="none" w:sz="0" w:space="0" w:color="auto"/>
            <w:left w:val="none" w:sz="0" w:space="0" w:color="auto"/>
            <w:bottom w:val="none" w:sz="0" w:space="0" w:color="auto"/>
            <w:right w:val="none" w:sz="0" w:space="0" w:color="auto"/>
          </w:divBdr>
        </w:div>
        <w:div w:id="784426555">
          <w:marLeft w:val="0"/>
          <w:marRight w:val="0"/>
          <w:marTop w:val="0"/>
          <w:marBottom w:val="0"/>
          <w:divBdr>
            <w:top w:val="none" w:sz="0" w:space="0" w:color="auto"/>
            <w:left w:val="none" w:sz="0" w:space="0" w:color="auto"/>
            <w:bottom w:val="none" w:sz="0" w:space="0" w:color="auto"/>
            <w:right w:val="none" w:sz="0" w:space="0" w:color="auto"/>
          </w:divBdr>
          <w:divsChild>
            <w:div w:id="141196797">
              <w:marLeft w:val="0"/>
              <w:marRight w:val="0"/>
              <w:marTop w:val="0"/>
              <w:marBottom w:val="0"/>
              <w:divBdr>
                <w:top w:val="none" w:sz="0" w:space="0" w:color="auto"/>
                <w:left w:val="none" w:sz="0" w:space="0" w:color="auto"/>
                <w:bottom w:val="none" w:sz="0" w:space="0" w:color="auto"/>
                <w:right w:val="none" w:sz="0" w:space="0" w:color="auto"/>
              </w:divBdr>
              <w:divsChild>
                <w:div w:id="1372342954">
                  <w:marLeft w:val="0"/>
                  <w:marRight w:val="0"/>
                  <w:marTop w:val="0"/>
                  <w:marBottom w:val="0"/>
                  <w:divBdr>
                    <w:top w:val="none" w:sz="0" w:space="0" w:color="auto"/>
                    <w:left w:val="none" w:sz="0" w:space="0" w:color="auto"/>
                    <w:bottom w:val="none" w:sz="0" w:space="0" w:color="auto"/>
                    <w:right w:val="none" w:sz="0" w:space="0" w:color="auto"/>
                  </w:divBdr>
                </w:div>
              </w:divsChild>
            </w:div>
            <w:div w:id="1133718591">
              <w:marLeft w:val="0"/>
              <w:marRight w:val="0"/>
              <w:marTop w:val="0"/>
              <w:marBottom w:val="0"/>
              <w:divBdr>
                <w:top w:val="none" w:sz="0" w:space="0" w:color="auto"/>
                <w:left w:val="none" w:sz="0" w:space="0" w:color="auto"/>
                <w:bottom w:val="none" w:sz="0" w:space="0" w:color="auto"/>
                <w:right w:val="none" w:sz="0" w:space="0" w:color="auto"/>
              </w:divBdr>
              <w:divsChild>
                <w:div w:id="224611293">
                  <w:marLeft w:val="0"/>
                  <w:marRight w:val="0"/>
                  <w:marTop w:val="0"/>
                  <w:marBottom w:val="0"/>
                  <w:divBdr>
                    <w:top w:val="none" w:sz="0" w:space="0" w:color="auto"/>
                    <w:left w:val="none" w:sz="0" w:space="0" w:color="auto"/>
                    <w:bottom w:val="none" w:sz="0" w:space="0" w:color="auto"/>
                    <w:right w:val="none" w:sz="0" w:space="0" w:color="auto"/>
                  </w:divBdr>
                </w:div>
                <w:div w:id="248275936">
                  <w:marLeft w:val="0"/>
                  <w:marRight w:val="0"/>
                  <w:marTop w:val="0"/>
                  <w:marBottom w:val="0"/>
                  <w:divBdr>
                    <w:top w:val="none" w:sz="0" w:space="0" w:color="auto"/>
                    <w:left w:val="none" w:sz="0" w:space="0" w:color="auto"/>
                    <w:bottom w:val="none" w:sz="0" w:space="0" w:color="auto"/>
                    <w:right w:val="none" w:sz="0" w:space="0" w:color="auto"/>
                  </w:divBdr>
                </w:div>
                <w:div w:id="782843200">
                  <w:marLeft w:val="0"/>
                  <w:marRight w:val="0"/>
                  <w:marTop w:val="0"/>
                  <w:marBottom w:val="0"/>
                  <w:divBdr>
                    <w:top w:val="none" w:sz="0" w:space="0" w:color="auto"/>
                    <w:left w:val="none" w:sz="0" w:space="0" w:color="auto"/>
                    <w:bottom w:val="none" w:sz="0" w:space="0" w:color="auto"/>
                    <w:right w:val="none" w:sz="0" w:space="0" w:color="auto"/>
                  </w:divBdr>
                </w:div>
                <w:div w:id="1016153813">
                  <w:marLeft w:val="0"/>
                  <w:marRight w:val="0"/>
                  <w:marTop w:val="0"/>
                  <w:marBottom w:val="0"/>
                  <w:divBdr>
                    <w:top w:val="none" w:sz="0" w:space="0" w:color="auto"/>
                    <w:left w:val="none" w:sz="0" w:space="0" w:color="auto"/>
                    <w:bottom w:val="none" w:sz="0" w:space="0" w:color="auto"/>
                    <w:right w:val="none" w:sz="0" w:space="0" w:color="auto"/>
                  </w:divBdr>
                </w:div>
                <w:div w:id="1473403990">
                  <w:marLeft w:val="0"/>
                  <w:marRight w:val="0"/>
                  <w:marTop w:val="0"/>
                  <w:marBottom w:val="0"/>
                  <w:divBdr>
                    <w:top w:val="none" w:sz="0" w:space="0" w:color="auto"/>
                    <w:left w:val="none" w:sz="0" w:space="0" w:color="auto"/>
                    <w:bottom w:val="none" w:sz="0" w:space="0" w:color="auto"/>
                    <w:right w:val="none" w:sz="0" w:space="0" w:color="auto"/>
                  </w:divBdr>
                </w:div>
                <w:div w:id="1870952535">
                  <w:marLeft w:val="0"/>
                  <w:marRight w:val="0"/>
                  <w:marTop w:val="0"/>
                  <w:marBottom w:val="0"/>
                  <w:divBdr>
                    <w:top w:val="none" w:sz="0" w:space="0" w:color="auto"/>
                    <w:left w:val="none" w:sz="0" w:space="0" w:color="auto"/>
                    <w:bottom w:val="none" w:sz="0" w:space="0" w:color="auto"/>
                    <w:right w:val="none" w:sz="0" w:space="0" w:color="auto"/>
                  </w:divBdr>
                </w:div>
                <w:div w:id="2124494193">
                  <w:marLeft w:val="0"/>
                  <w:marRight w:val="0"/>
                  <w:marTop w:val="0"/>
                  <w:marBottom w:val="0"/>
                  <w:divBdr>
                    <w:top w:val="none" w:sz="0" w:space="0" w:color="auto"/>
                    <w:left w:val="none" w:sz="0" w:space="0" w:color="auto"/>
                    <w:bottom w:val="none" w:sz="0" w:space="0" w:color="auto"/>
                    <w:right w:val="none" w:sz="0" w:space="0" w:color="auto"/>
                  </w:divBdr>
                </w:div>
              </w:divsChild>
            </w:div>
            <w:div w:id="1754427610">
              <w:marLeft w:val="0"/>
              <w:marRight w:val="0"/>
              <w:marTop w:val="0"/>
              <w:marBottom w:val="0"/>
              <w:divBdr>
                <w:top w:val="none" w:sz="0" w:space="0" w:color="auto"/>
                <w:left w:val="none" w:sz="0" w:space="0" w:color="auto"/>
                <w:bottom w:val="none" w:sz="0" w:space="0" w:color="auto"/>
                <w:right w:val="none" w:sz="0" w:space="0" w:color="auto"/>
              </w:divBdr>
            </w:div>
          </w:divsChild>
        </w:div>
        <w:div w:id="803620980">
          <w:marLeft w:val="0"/>
          <w:marRight w:val="0"/>
          <w:marTop w:val="0"/>
          <w:marBottom w:val="0"/>
          <w:divBdr>
            <w:top w:val="none" w:sz="0" w:space="0" w:color="auto"/>
            <w:left w:val="none" w:sz="0" w:space="0" w:color="auto"/>
            <w:bottom w:val="none" w:sz="0" w:space="0" w:color="auto"/>
            <w:right w:val="none" w:sz="0" w:space="0" w:color="auto"/>
          </w:divBdr>
        </w:div>
        <w:div w:id="812983639">
          <w:marLeft w:val="0"/>
          <w:marRight w:val="0"/>
          <w:marTop w:val="0"/>
          <w:marBottom w:val="0"/>
          <w:divBdr>
            <w:top w:val="none" w:sz="0" w:space="0" w:color="auto"/>
            <w:left w:val="none" w:sz="0" w:space="0" w:color="auto"/>
            <w:bottom w:val="none" w:sz="0" w:space="0" w:color="auto"/>
            <w:right w:val="none" w:sz="0" w:space="0" w:color="auto"/>
          </w:divBdr>
        </w:div>
        <w:div w:id="885219686">
          <w:marLeft w:val="0"/>
          <w:marRight w:val="0"/>
          <w:marTop w:val="0"/>
          <w:marBottom w:val="0"/>
          <w:divBdr>
            <w:top w:val="none" w:sz="0" w:space="0" w:color="auto"/>
            <w:left w:val="none" w:sz="0" w:space="0" w:color="auto"/>
            <w:bottom w:val="none" w:sz="0" w:space="0" w:color="auto"/>
            <w:right w:val="none" w:sz="0" w:space="0" w:color="auto"/>
          </w:divBdr>
        </w:div>
        <w:div w:id="958806091">
          <w:marLeft w:val="0"/>
          <w:marRight w:val="0"/>
          <w:marTop w:val="0"/>
          <w:marBottom w:val="0"/>
          <w:divBdr>
            <w:top w:val="none" w:sz="0" w:space="0" w:color="auto"/>
            <w:left w:val="none" w:sz="0" w:space="0" w:color="auto"/>
            <w:bottom w:val="none" w:sz="0" w:space="0" w:color="auto"/>
            <w:right w:val="none" w:sz="0" w:space="0" w:color="auto"/>
          </w:divBdr>
        </w:div>
        <w:div w:id="1061636012">
          <w:marLeft w:val="0"/>
          <w:marRight w:val="0"/>
          <w:marTop w:val="0"/>
          <w:marBottom w:val="0"/>
          <w:divBdr>
            <w:top w:val="none" w:sz="0" w:space="0" w:color="auto"/>
            <w:left w:val="none" w:sz="0" w:space="0" w:color="auto"/>
            <w:bottom w:val="none" w:sz="0" w:space="0" w:color="auto"/>
            <w:right w:val="none" w:sz="0" w:space="0" w:color="auto"/>
          </w:divBdr>
        </w:div>
        <w:div w:id="1115320796">
          <w:marLeft w:val="0"/>
          <w:marRight w:val="0"/>
          <w:marTop w:val="0"/>
          <w:marBottom w:val="0"/>
          <w:divBdr>
            <w:top w:val="none" w:sz="0" w:space="0" w:color="auto"/>
            <w:left w:val="none" w:sz="0" w:space="0" w:color="auto"/>
            <w:bottom w:val="none" w:sz="0" w:space="0" w:color="auto"/>
            <w:right w:val="none" w:sz="0" w:space="0" w:color="auto"/>
          </w:divBdr>
        </w:div>
        <w:div w:id="1147236513">
          <w:marLeft w:val="0"/>
          <w:marRight w:val="0"/>
          <w:marTop w:val="0"/>
          <w:marBottom w:val="0"/>
          <w:divBdr>
            <w:top w:val="none" w:sz="0" w:space="0" w:color="auto"/>
            <w:left w:val="none" w:sz="0" w:space="0" w:color="auto"/>
            <w:bottom w:val="none" w:sz="0" w:space="0" w:color="auto"/>
            <w:right w:val="none" w:sz="0" w:space="0" w:color="auto"/>
          </w:divBdr>
        </w:div>
        <w:div w:id="1233657957">
          <w:marLeft w:val="0"/>
          <w:marRight w:val="0"/>
          <w:marTop w:val="0"/>
          <w:marBottom w:val="0"/>
          <w:divBdr>
            <w:top w:val="none" w:sz="0" w:space="0" w:color="auto"/>
            <w:left w:val="none" w:sz="0" w:space="0" w:color="auto"/>
            <w:bottom w:val="none" w:sz="0" w:space="0" w:color="auto"/>
            <w:right w:val="none" w:sz="0" w:space="0" w:color="auto"/>
          </w:divBdr>
        </w:div>
        <w:div w:id="1256280948">
          <w:marLeft w:val="0"/>
          <w:marRight w:val="0"/>
          <w:marTop w:val="0"/>
          <w:marBottom w:val="0"/>
          <w:divBdr>
            <w:top w:val="none" w:sz="0" w:space="0" w:color="auto"/>
            <w:left w:val="none" w:sz="0" w:space="0" w:color="auto"/>
            <w:bottom w:val="none" w:sz="0" w:space="0" w:color="auto"/>
            <w:right w:val="none" w:sz="0" w:space="0" w:color="auto"/>
          </w:divBdr>
        </w:div>
        <w:div w:id="1272784169">
          <w:marLeft w:val="0"/>
          <w:marRight w:val="0"/>
          <w:marTop w:val="0"/>
          <w:marBottom w:val="0"/>
          <w:divBdr>
            <w:top w:val="none" w:sz="0" w:space="0" w:color="auto"/>
            <w:left w:val="none" w:sz="0" w:space="0" w:color="auto"/>
            <w:bottom w:val="none" w:sz="0" w:space="0" w:color="auto"/>
            <w:right w:val="none" w:sz="0" w:space="0" w:color="auto"/>
          </w:divBdr>
          <w:divsChild>
            <w:div w:id="322858974">
              <w:marLeft w:val="0"/>
              <w:marRight w:val="0"/>
              <w:marTop w:val="0"/>
              <w:marBottom w:val="0"/>
              <w:divBdr>
                <w:top w:val="none" w:sz="0" w:space="0" w:color="auto"/>
                <w:left w:val="none" w:sz="0" w:space="0" w:color="auto"/>
                <w:bottom w:val="none" w:sz="0" w:space="0" w:color="auto"/>
                <w:right w:val="none" w:sz="0" w:space="0" w:color="auto"/>
              </w:divBdr>
            </w:div>
            <w:div w:id="1156796004">
              <w:marLeft w:val="0"/>
              <w:marRight w:val="0"/>
              <w:marTop w:val="0"/>
              <w:marBottom w:val="0"/>
              <w:divBdr>
                <w:top w:val="none" w:sz="0" w:space="0" w:color="auto"/>
                <w:left w:val="none" w:sz="0" w:space="0" w:color="auto"/>
                <w:bottom w:val="none" w:sz="0" w:space="0" w:color="auto"/>
                <w:right w:val="none" w:sz="0" w:space="0" w:color="auto"/>
              </w:divBdr>
            </w:div>
            <w:div w:id="1478061849">
              <w:marLeft w:val="0"/>
              <w:marRight w:val="0"/>
              <w:marTop w:val="0"/>
              <w:marBottom w:val="0"/>
              <w:divBdr>
                <w:top w:val="none" w:sz="0" w:space="0" w:color="auto"/>
                <w:left w:val="none" w:sz="0" w:space="0" w:color="auto"/>
                <w:bottom w:val="none" w:sz="0" w:space="0" w:color="auto"/>
                <w:right w:val="none" w:sz="0" w:space="0" w:color="auto"/>
              </w:divBdr>
              <w:divsChild>
                <w:div w:id="252475119">
                  <w:marLeft w:val="0"/>
                  <w:marRight w:val="0"/>
                  <w:marTop w:val="0"/>
                  <w:marBottom w:val="0"/>
                  <w:divBdr>
                    <w:top w:val="none" w:sz="0" w:space="0" w:color="auto"/>
                    <w:left w:val="none" w:sz="0" w:space="0" w:color="auto"/>
                    <w:bottom w:val="none" w:sz="0" w:space="0" w:color="auto"/>
                    <w:right w:val="none" w:sz="0" w:space="0" w:color="auto"/>
                  </w:divBdr>
                </w:div>
              </w:divsChild>
            </w:div>
            <w:div w:id="1877085370">
              <w:marLeft w:val="0"/>
              <w:marRight w:val="0"/>
              <w:marTop w:val="0"/>
              <w:marBottom w:val="0"/>
              <w:divBdr>
                <w:top w:val="none" w:sz="0" w:space="0" w:color="auto"/>
                <w:left w:val="none" w:sz="0" w:space="0" w:color="auto"/>
                <w:bottom w:val="none" w:sz="0" w:space="0" w:color="auto"/>
                <w:right w:val="none" w:sz="0" w:space="0" w:color="auto"/>
              </w:divBdr>
            </w:div>
          </w:divsChild>
        </w:div>
        <w:div w:id="1333604269">
          <w:marLeft w:val="0"/>
          <w:marRight w:val="0"/>
          <w:marTop w:val="0"/>
          <w:marBottom w:val="0"/>
          <w:divBdr>
            <w:top w:val="none" w:sz="0" w:space="0" w:color="auto"/>
            <w:left w:val="none" w:sz="0" w:space="0" w:color="auto"/>
            <w:bottom w:val="none" w:sz="0" w:space="0" w:color="auto"/>
            <w:right w:val="none" w:sz="0" w:space="0" w:color="auto"/>
          </w:divBdr>
        </w:div>
        <w:div w:id="1341661005">
          <w:marLeft w:val="0"/>
          <w:marRight w:val="0"/>
          <w:marTop w:val="0"/>
          <w:marBottom w:val="0"/>
          <w:divBdr>
            <w:top w:val="none" w:sz="0" w:space="0" w:color="auto"/>
            <w:left w:val="none" w:sz="0" w:space="0" w:color="auto"/>
            <w:bottom w:val="none" w:sz="0" w:space="0" w:color="auto"/>
            <w:right w:val="none" w:sz="0" w:space="0" w:color="auto"/>
          </w:divBdr>
          <w:divsChild>
            <w:div w:id="1832719950">
              <w:marLeft w:val="0"/>
              <w:marRight w:val="0"/>
              <w:marTop w:val="0"/>
              <w:marBottom w:val="0"/>
              <w:divBdr>
                <w:top w:val="none" w:sz="0" w:space="0" w:color="auto"/>
                <w:left w:val="none" w:sz="0" w:space="0" w:color="auto"/>
                <w:bottom w:val="none" w:sz="0" w:space="0" w:color="auto"/>
                <w:right w:val="none" w:sz="0" w:space="0" w:color="auto"/>
              </w:divBdr>
            </w:div>
          </w:divsChild>
        </w:div>
        <w:div w:id="1420714272">
          <w:marLeft w:val="0"/>
          <w:marRight w:val="0"/>
          <w:marTop w:val="0"/>
          <w:marBottom w:val="0"/>
          <w:divBdr>
            <w:top w:val="none" w:sz="0" w:space="0" w:color="auto"/>
            <w:left w:val="none" w:sz="0" w:space="0" w:color="auto"/>
            <w:bottom w:val="none" w:sz="0" w:space="0" w:color="auto"/>
            <w:right w:val="none" w:sz="0" w:space="0" w:color="auto"/>
          </w:divBdr>
          <w:divsChild>
            <w:div w:id="1445231210">
              <w:marLeft w:val="0"/>
              <w:marRight w:val="0"/>
              <w:marTop w:val="0"/>
              <w:marBottom w:val="0"/>
              <w:divBdr>
                <w:top w:val="none" w:sz="0" w:space="0" w:color="auto"/>
                <w:left w:val="none" w:sz="0" w:space="0" w:color="auto"/>
                <w:bottom w:val="none" w:sz="0" w:space="0" w:color="auto"/>
                <w:right w:val="none" w:sz="0" w:space="0" w:color="auto"/>
              </w:divBdr>
            </w:div>
          </w:divsChild>
        </w:div>
        <w:div w:id="1451704552">
          <w:marLeft w:val="0"/>
          <w:marRight w:val="0"/>
          <w:marTop w:val="0"/>
          <w:marBottom w:val="0"/>
          <w:divBdr>
            <w:top w:val="none" w:sz="0" w:space="0" w:color="auto"/>
            <w:left w:val="none" w:sz="0" w:space="0" w:color="auto"/>
            <w:bottom w:val="none" w:sz="0" w:space="0" w:color="auto"/>
            <w:right w:val="none" w:sz="0" w:space="0" w:color="auto"/>
          </w:divBdr>
        </w:div>
        <w:div w:id="1454985506">
          <w:marLeft w:val="0"/>
          <w:marRight w:val="0"/>
          <w:marTop w:val="0"/>
          <w:marBottom w:val="0"/>
          <w:divBdr>
            <w:top w:val="none" w:sz="0" w:space="0" w:color="auto"/>
            <w:left w:val="none" w:sz="0" w:space="0" w:color="auto"/>
            <w:bottom w:val="none" w:sz="0" w:space="0" w:color="auto"/>
            <w:right w:val="none" w:sz="0" w:space="0" w:color="auto"/>
          </w:divBdr>
        </w:div>
        <w:div w:id="1463109725">
          <w:marLeft w:val="0"/>
          <w:marRight w:val="0"/>
          <w:marTop w:val="0"/>
          <w:marBottom w:val="0"/>
          <w:divBdr>
            <w:top w:val="none" w:sz="0" w:space="0" w:color="auto"/>
            <w:left w:val="none" w:sz="0" w:space="0" w:color="auto"/>
            <w:bottom w:val="none" w:sz="0" w:space="0" w:color="auto"/>
            <w:right w:val="none" w:sz="0" w:space="0" w:color="auto"/>
          </w:divBdr>
        </w:div>
        <w:div w:id="1599755279">
          <w:marLeft w:val="0"/>
          <w:marRight w:val="0"/>
          <w:marTop w:val="0"/>
          <w:marBottom w:val="0"/>
          <w:divBdr>
            <w:top w:val="none" w:sz="0" w:space="0" w:color="auto"/>
            <w:left w:val="none" w:sz="0" w:space="0" w:color="auto"/>
            <w:bottom w:val="none" w:sz="0" w:space="0" w:color="auto"/>
            <w:right w:val="none" w:sz="0" w:space="0" w:color="auto"/>
          </w:divBdr>
          <w:divsChild>
            <w:div w:id="1995521728">
              <w:marLeft w:val="0"/>
              <w:marRight w:val="0"/>
              <w:marTop w:val="0"/>
              <w:marBottom w:val="0"/>
              <w:divBdr>
                <w:top w:val="none" w:sz="0" w:space="0" w:color="auto"/>
                <w:left w:val="none" w:sz="0" w:space="0" w:color="auto"/>
                <w:bottom w:val="none" w:sz="0" w:space="0" w:color="auto"/>
                <w:right w:val="none" w:sz="0" w:space="0" w:color="auto"/>
              </w:divBdr>
              <w:divsChild>
                <w:div w:id="16319501">
                  <w:marLeft w:val="0"/>
                  <w:marRight w:val="0"/>
                  <w:marTop w:val="0"/>
                  <w:marBottom w:val="0"/>
                  <w:divBdr>
                    <w:top w:val="none" w:sz="0" w:space="0" w:color="auto"/>
                    <w:left w:val="none" w:sz="0" w:space="0" w:color="auto"/>
                    <w:bottom w:val="none" w:sz="0" w:space="0" w:color="auto"/>
                    <w:right w:val="none" w:sz="0" w:space="0" w:color="auto"/>
                  </w:divBdr>
                </w:div>
                <w:div w:id="356004577">
                  <w:marLeft w:val="0"/>
                  <w:marRight w:val="0"/>
                  <w:marTop w:val="0"/>
                  <w:marBottom w:val="0"/>
                  <w:divBdr>
                    <w:top w:val="none" w:sz="0" w:space="0" w:color="auto"/>
                    <w:left w:val="none" w:sz="0" w:space="0" w:color="auto"/>
                    <w:bottom w:val="none" w:sz="0" w:space="0" w:color="auto"/>
                    <w:right w:val="none" w:sz="0" w:space="0" w:color="auto"/>
                  </w:divBdr>
                </w:div>
                <w:div w:id="1140462665">
                  <w:marLeft w:val="0"/>
                  <w:marRight w:val="0"/>
                  <w:marTop w:val="0"/>
                  <w:marBottom w:val="0"/>
                  <w:divBdr>
                    <w:top w:val="none" w:sz="0" w:space="0" w:color="auto"/>
                    <w:left w:val="none" w:sz="0" w:space="0" w:color="auto"/>
                    <w:bottom w:val="none" w:sz="0" w:space="0" w:color="auto"/>
                    <w:right w:val="none" w:sz="0" w:space="0" w:color="auto"/>
                  </w:divBdr>
                </w:div>
                <w:div w:id="1309553691">
                  <w:marLeft w:val="0"/>
                  <w:marRight w:val="0"/>
                  <w:marTop w:val="0"/>
                  <w:marBottom w:val="0"/>
                  <w:divBdr>
                    <w:top w:val="none" w:sz="0" w:space="0" w:color="auto"/>
                    <w:left w:val="none" w:sz="0" w:space="0" w:color="auto"/>
                    <w:bottom w:val="none" w:sz="0" w:space="0" w:color="auto"/>
                    <w:right w:val="none" w:sz="0" w:space="0" w:color="auto"/>
                  </w:divBdr>
                </w:div>
                <w:div w:id="1639340177">
                  <w:marLeft w:val="0"/>
                  <w:marRight w:val="0"/>
                  <w:marTop w:val="0"/>
                  <w:marBottom w:val="0"/>
                  <w:divBdr>
                    <w:top w:val="none" w:sz="0" w:space="0" w:color="auto"/>
                    <w:left w:val="none" w:sz="0" w:space="0" w:color="auto"/>
                    <w:bottom w:val="none" w:sz="0" w:space="0" w:color="auto"/>
                    <w:right w:val="none" w:sz="0" w:space="0" w:color="auto"/>
                  </w:divBdr>
                </w:div>
                <w:div w:id="1694764587">
                  <w:marLeft w:val="0"/>
                  <w:marRight w:val="0"/>
                  <w:marTop w:val="0"/>
                  <w:marBottom w:val="0"/>
                  <w:divBdr>
                    <w:top w:val="none" w:sz="0" w:space="0" w:color="auto"/>
                    <w:left w:val="none" w:sz="0" w:space="0" w:color="auto"/>
                    <w:bottom w:val="none" w:sz="0" w:space="0" w:color="auto"/>
                    <w:right w:val="none" w:sz="0" w:space="0" w:color="auto"/>
                  </w:divBdr>
                </w:div>
                <w:div w:id="21113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3262">
          <w:marLeft w:val="0"/>
          <w:marRight w:val="0"/>
          <w:marTop w:val="0"/>
          <w:marBottom w:val="0"/>
          <w:divBdr>
            <w:top w:val="none" w:sz="0" w:space="0" w:color="auto"/>
            <w:left w:val="none" w:sz="0" w:space="0" w:color="auto"/>
            <w:bottom w:val="none" w:sz="0" w:space="0" w:color="auto"/>
            <w:right w:val="none" w:sz="0" w:space="0" w:color="auto"/>
          </w:divBdr>
        </w:div>
        <w:div w:id="1680542180">
          <w:marLeft w:val="0"/>
          <w:marRight w:val="0"/>
          <w:marTop w:val="0"/>
          <w:marBottom w:val="0"/>
          <w:divBdr>
            <w:top w:val="none" w:sz="0" w:space="0" w:color="auto"/>
            <w:left w:val="none" w:sz="0" w:space="0" w:color="auto"/>
            <w:bottom w:val="none" w:sz="0" w:space="0" w:color="auto"/>
            <w:right w:val="none" w:sz="0" w:space="0" w:color="auto"/>
          </w:divBdr>
        </w:div>
        <w:div w:id="1692756070">
          <w:marLeft w:val="0"/>
          <w:marRight w:val="0"/>
          <w:marTop w:val="0"/>
          <w:marBottom w:val="0"/>
          <w:divBdr>
            <w:top w:val="none" w:sz="0" w:space="0" w:color="auto"/>
            <w:left w:val="none" w:sz="0" w:space="0" w:color="auto"/>
            <w:bottom w:val="none" w:sz="0" w:space="0" w:color="auto"/>
            <w:right w:val="none" w:sz="0" w:space="0" w:color="auto"/>
          </w:divBdr>
          <w:divsChild>
            <w:div w:id="473909116">
              <w:marLeft w:val="0"/>
              <w:marRight w:val="0"/>
              <w:marTop w:val="0"/>
              <w:marBottom w:val="0"/>
              <w:divBdr>
                <w:top w:val="none" w:sz="0" w:space="0" w:color="auto"/>
                <w:left w:val="none" w:sz="0" w:space="0" w:color="auto"/>
                <w:bottom w:val="none" w:sz="0" w:space="0" w:color="auto"/>
                <w:right w:val="none" w:sz="0" w:space="0" w:color="auto"/>
              </w:divBdr>
            </w:div>
            <w:div w:id="1857038588">
              <w:marLeft w:val="0"/>
              <w:marRight w:val="0"/>
              <w:marTop w:val="0"/>
              <w:marBottom w:val="0"/>
              <w:divBdr>
                <w:top w:val="none" w:sz="0" w:space="0" w:color="auto"/>
                <w:left w:val="none" w:sz="0" w:space="0" w:color="auto"/>
                <w:bottom w:val="none" w:sz="0" w:space="0" w:color="auto"/>
                <w:right w:val="none" w:sz="0" w:space="0" w:color="auto"/>
              </w:divBdr>
              <w:divsChild>
                <w:div w:id="107698952">
                  <w:marLeft w:val="0"/>
                  <w:marRight w:val="0"/>
                  <w:marTop w:val="0"/>
                  <w:marBottom w:val="0"/>
                  <w:divBdr>
                    <w:top w:val="none" w:sz="0" w:space="0" w:color="auto"/>
                    <w:left w:val="none" w:sz="0" w:space="0" w:color="auto"/>
                    <w:bottom w:val="none" w:sz="0" w:space="0" w:color="auto"/>
                    <w:right w:val="none" w:sz="0" w:space="0" w:color="auto"/>
                  </w:divBdr>
                </w:div>
                <w:div w:id="1943296645">
                  <w:marLeft w:val="0"/>
                  <w:marRight w:val="0"/>
                  <w:marTop w:val="0"/>
                  <w:marBottom w:val="0"/>
                  <w:divBdr>
                    <w:top w:val="none" w:sz="0" w:space="0" w:color="auto"/>
                    <w:left w:val="none" w:sz="0" w:space="0" w:color="auto"/>
                    <w:bottom w:val="none" w:sz="0" w:space="0" w:color="auto"/>
                    <w:right w:val="none" w:sz="0" w:space="0" w:color="auto"/>
                  </w:divBdr>
                  <w:divsChild>
                    <w:div w:id="131009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70216">
          <w:marLeft w:val="0"/>
          <w:marRight w:val="0"/>
          <w:marTop w:val="0"/>
          <w:marBottom w:val="0"/>
          <w:divBdr>
            <w:top w:val="none" w:sz="0" w:space="0" w:color="auto"/>
            <w:left w:val="none" w:sz="0" w:space="0" w:color="auto"/>
            <w:bottom w:val="none" w:sz="0" w:space="0" w:color="auto"/>
            <w:right w:val="none" w:sz="0" w:space="0" w:color="auto"/>
          </w:divBdr>
        </w:div>
        <w:div w:id="1878660716">
          <w:marLeft w:val="0"/>
          <w:marRight w:val="0"/>
          <w:marTop w:val="0"/>
          <w:marBottom w:val="0"/>
          <w:divBdr>
            <w:top w:val="none" w:sz="0" w:space="0" w:color="auto"/>
            <w:left w:val="none" w:sz="0" w:space="0" w:color="auto"/>
            <w:bottom w:val="none" w:sz="0" w:space="0" w:color="auto"/>
            <w:right w:val="none" w:sz="0" w:space="0" w:color="auto"/>
          </w:divBdr>
        </w:div>
        <w:div w:id="1898514980">
          <w:marLeft w:val="0"/>
          <w:marRight w:val="0"/>
          <w:marTop w:val="0"/>
          <w:marBottom w:val="0"/>
          <w:divBdr>
            <w:top w:val="none" w:sz="0" w:space="0" w:color="auto"/>
            <w:left w:val="none" w:sz="0" w:space="0" w:color="auto"/>
            <w:bottom w:val="none" w:sz="0" w:space="0" w:color="auto"/>
            <w:right w:val="none" w:sz="0" w:space="0" w:color="auto"/>
          </w:divBdr>
          <w:divsChild>
            <w:div w:id="300502474">
              <w:marLeft w:val="0"/>
              <w:marRight w:val="0"/>
              <w:marTop w:val="0"/>
              <w:marBottom w:val="0"/>
              <w:divBdr>
                <w:top w:val="none" w:sz="0" w:space="0" w:color="auto"/>
                <w:left w:val="none" w:sz="0" w:space="0" w:color="auto"/>
                <w:bottom w:val="none" w:sz="0" w:space="0" w:color="auto"/>
                <w:right w:val="none" w:sz="0" w:space="0" w:color="auto"/>
              </w:divBdr>
            </w:div>
            <w:div w:id="605161702">
              <w:marLeft w:val="0"/>
              <w:marRight w:val="0"/>
              <w:marTop w:val="0"/>
              <w:marBottom w:val="0"/>
              <w:divBdr>
                <w:top w:val="none" w:sz="0" w:space="0" w:color="auto"/>
                <w:left w:val="none" w:sz="0" w:space="0" w:color="auto"/>
                <w:bottom w:val="none" w:sz="0" w:space="0" w:color="auto"/>
                <w:right w:val="none" w:sz="0" w:space="0" w:color="auto"/>
              </w:divBdr>
            </w:div>
            <w:div w:id="636884065">
              <w:marLeft w:val="0"/>
              <w:marRight w:val="0"/>
              <w:marTop w:val="0"/>
              <w:marBottom w:val="0"/>
              <w:divBdr>
                <w:top w:val="none" w:sz="0" w:space="0" w:color="auto"/>
                <w:left w:val="none" w:sz="0" w:space="0" w:color="auto"/>
                <w:bottom w:val="none" w:sz="0" w:space="0" w:color="auto"/>
                <w:right w:val="none" w:sz="0" w:space="0" w:color="auto"/>
              </w:divBdr>
            </w:div>
            <w:div w:id="1571887426">
              <w:marLeft w:val="0"/>
              <w:marRight w:val="0"/>
              <w:marTop w:val="0"/>
              <w:marBottom w:val="0"/>
              <w:divBdr>
                <w:top w:val="none" w:sz="0" w:space="0" w:color="auto"/>
                <w:left w:val="none" w:sz="0" w:space="0" w:color="auto"/>
                <w:bottom w:val="none" w:sz="0" w:space="0" w:color="auto"/>
                <w:right w:val="none" w:sz="0" w:space="0" w:color="auto"/>
              </w:divBdr>
            </w:div>
            <w:div w:id="1666664523">
              <w:marLeft w:val="0"/>
              <w:marRight w:val="0"/>
              <w:marTop w:val="0"/>
              <w:marBottom w:val="0"/>
              <w:divBdr>
                <w:top w:val="none" w:sz="0" w:space="0" w:color="auto"/>
                <w:left w:val="none" w:sz="0" w:space="0" w:color="auto"/>
                <w:bottom w:val="none" w:sz="0" w:space="0" w:color="auto"/>
                <w:right w:val="none" w:sz="0" w:space="0" w:color="auto"/>
              </w:divBdr>
            </w:div>
            <w:div w:id="1688563016">
              <w:marLeft w:val="0"/>
              <w:marRight w:val="0"/>
              <w:marTop w:val="0"/>
              <w:marBottom w:val="0"/>
              <w:divBdr>
                <w:top w:val="none" w:sz="0" w:space="0" w:color="auto"/>
                <w:left w:val="none" w:sz="0" w:space="0" w:color="auto"/>
                <w:bottom w:val="none" w:sz="0" w:space="0" w:color="auto"/>
                <w:right w:val="none" w:sz="0" w:space="0" w:color="auto"/>
              </w:divBdr>
            </w:div>
            <w:div w:id="2129624531">
              <w:marLeft w:val="0"/>
              <w:marRight w:val="0"/>
              <w:marTop w:val="0"/>
              <w:marBottom w:val="0"/>
              <w:divBdr>
                <w:top w:val="none" w:sz="0" w:space="0" w:color="auto"/>
                <w:left w:val="none" w:sz="0" w:space="0" w:color="auto"/>
                <w:bottom w:val="none" w:sz="0" w:space="0" w:color="auto"/>
                <w:right w:val="none" w:sz="0" w:space="0" w:color="auto"/>
              </w:divBdr>
            </w:div>
          </w:divsChild>
        </w:div>
        <w:div w:id="1965426326">
          <w:marLeft w:val="0"/>
          <w:marRight w:val="0"/>
          <w:marTop w:val="0"/>
          <w:marBottom w:val="0"/>
          <w:divBdr>
            <w:top w:val="none" w:sz="0" w:space="0" w:color="auto"/>
            <w:left w:val="none" w:sz="0" w:space="0" w:color="auto"/>
            <w:bottom w:val="none" w:sz="0" w:space="0" w:color="auto"/>
            <w:right w:val="none" w:sz="0" w:space="0" w:color="auto"/>
          </w:divBdr>
        </w:div>
        <w:div w:id="1982222424">
          <w:marLeft w:val="0"/>
          <w:marRight w:val="0"/>
          <w:marTop w:val="0"/>
          <w:marBottom w:val="0"/>
          <w:divBdr>
            <w:top w:val="none" w:sz="0" w:space="0" w:color="auto"/>
            <w:left w:val="none" w:sz="0" w:space="0" w:color="auto"/>
            <w:bottom w:val="none" w:sz="0" w:space="0" w:color="auto"/>
            <w:right w:val="none" w:sz="0" w:space="0" w:color="auto"/>
          </w:divBdr>
        </w:div>
        <w:div w:id="2068069548">
          <w:marLeft w:val="0"/>
          <w:marRight w:val="0"/>
          <w:marTop w:val="0"/>
          <w:marBottom w:val="0"/>
          <w:divBdr>
            <w:top w:val="none" w:sz="0" w:space="0" w:color="auto"/>
            <w:left w:val="none" w:sz="0" w:space="0" w:color="auto"/>
            <w:bottom w:val="none" w:sz="0" w:space="0" w:color="auto"/>
            <w:right w:val="none" w:sz="0" w:space="0" w:color="auto"/>
          </w:divBdr>
        </w:div>
        <w:div w:id="2096048170">
          <w:marLeft w:val="0"/>
          <w:marRight w:val="0"/>
          <w:marTop w:val="0"/>
          <w:marBottom w:val="0"/>
          <w:divBdr>
            <w:top w:val="none" w:sz="0" w:space="0" w:color="auto"/>
            <w:left w:val="none" w:sz="0" w:space="0" w:color="auto"/>
            <w:bottom w:val="none" w:sz="0" w:space="0" w:color="auto"/>
            <w:right w:val="none" w:sz="0" w:space="0" w:color="auto"/>
          </w:divBdr>
        </w:div>
      </w:divsChild>
    </w:div>
    <w:div w:id="1064524080">
      <w:bodyDiv w:val="1"/>
      <w:marLeft w:val="0"/>
      <w:marRight w:val="0"/>
      <w:marTop w:val="0"/>
      <w:marBottom w:val="0"/>
      <w:divBdr>
        <w:top w:val="none" w:sz="0" w:space="0" w:color="auto"/>
        <w:left w:val="none" w:sz="0" w:space="0" w:color="auto"/>
        <w:bottom w:val="none" w:sz="0" w:space="0" w:color="auto"/>
        <w:right w:val="none" w:sz="0" w:space="0" w:color="auto"/>
      </w:divBdr>
    </w:div>
    <w:div w:id="1133134374">
      <w:bodyDiv w:val="1"/>
      <w:marLeft w:val="0"/>
      <w:marRight w:val="0"/>
      <w:marTop w:val="0"/>
      <w:marBottom w:val="0"/>
      <w:divBdr>
        <w:top w:val="none" w:sz="0" w:space="0" w:color="auto"/>
        <w:left w:val="none" w:sz="0" w:space="0" w:color="auto"/>
        <w:bottom w:val="none" w:sz="0" w:space="0" w:color="auto"/>
        <w:right w:val="none" w:sz="0" w:space="0" w:color="auto"/>
      </w:divBdr>
      <w:divsChild>
        <w:div w:id="1272665389">
          <w:marLeft w:val="0"/>
          <w:marRight w:val="0"/>
          <w:marTop w:val="0"/>
          <w:marBottom w:val="100"/>
          <w:divBdr>
            <w:top w:val="none" w:sz="0" w:space="0" w:color="auto"/>
            <w:left w:val="none" w:sz="0" w:space="0" w:color="auto"/>
            <w:bottom w:val="none" w:sz="0" w:space="0" w:color="auto"/>
            <w:right w:val="none" w:sz="0" w:space="0" w:color="auto"/>
          </w:divBdr>
          <w:divsChild>
            <w:div w:id="1611009123">
              <w:marLeft w:val="0"/>
              <w:marRight w:val="0"/>
              <w:marTop w:val="0"/>
              <w:marBottom w:val="0"/>
              <w:divBdr>
                <w:top w:val="none" w:sz="0" w:space="0" w:color="auto"/>
                <w:left w:val="none" w:sz="0" w:space="0" w:color="auto"/>
                <w:bottom w:val="none" w:sz="0" w:space="0" w:color="auto"/>
                <w:right w:val="none" w:sz="0" w:space="0" w:color="auto"/>
              </w:divBdr>
              <w:divsChild>
                <w:div w:id="1320157623">
                  <w:marLeft w:val="0"/>
                  <w:marRight w:val="0"/>
                  <w:marTop w:val="0"/>
                  <w:marBottom w:val="0"/>
                  <w:divBdr>
                    <w:top w:val="none" w:sz="0" w:space="0" w:color="auto"/>
                    <w:left w:val="single" w:sz="24" w:space="0" w:color="CCCCCC"/>
                    <w:bottom w:val="none" w:sz="0" w:space="0" w:color="auto"/>
                    <w:right w:val="single" w:sz="24" w:space="0" w:color="CCCCCC"/>
                  </w:divBdr>
                  <w:divsChild>
                    <w:div w:id="2082558420">
                      <w:marLeft w:val="0"/>
                      <w:marRight w:val="0"/>
                      <w:marTop w:val="0"/>
                      <w:marBottom w:val="0"/>
                      <w:divBdr>
                        <w:top w:val="none" w:sz="0" w:space="0" w:color="auto"/>
                        <w:left w:val="none" w:sz="0" w:space="0" w:color="auto"/>
                        <w:bottom w:val="none" w:sz="0" w:space="0" w:color="auto"/>
                        <w:right w:val="none" w:sz="0" w:space="0" w:color="auto"/>
                      </w:divBdr>
                      <w:divsChild>
                        <w:div w:id="392314240">
                          <w:marLeft w:val="0"/>
                          <w:marRight w:val="1020"/>
                          <w:marTop w:val="0"/>
                          <w:marBottom w:val="150"/>
                          <w:divBdr>
                            <w:top w:val="none" w:sz="0" w:space="0" w:color="auto"/>
                            <w:left w:val="none" w:sz="0" w:space="0" w:color="auto"/>
                            <w:bottom w:val="none" w:sz="0" w:space="0" w:color="auto"/>
                            <w:right w:val="none" w:sz="0" w:space="0" w:color="auto"/>
                          </w:divBdr>
                          <w:divsChild>
                            <w:div w:id="969243247">
                              <w:marLeft w:val="0"/>
                              <w:marRight w:val="900"/>
                              <w:marTop w:val="0"/>
                              <w:marBottom w:val="0"/>
                              <w:divBdr>
                                <w:top w:val="none" w:sz="0" w:space="0" w:color="auto"/>
                                <w:left w:val="none" w:sz="0" w:space="0" w:color="auto"/>
                                <w:bottom w:val="none" w:sz="0" w:space="0" w:color="auto"/>
                                <w:right w:val="none" w:sz="0" w:space="0" w:color="auto"/>
                              </w:divBdr>
                              <w:divsChild>
                                <w:div w:id="528761125">
                                  <w:marLeft w:val="0"/>
                                  <w:marRight w:val="-750"/>
                                  <w:marTop w:val="0"/>
                                  <w:marBottom w:val="0"/>
                                  <w:divBdr>
                                    <w:top w:val="none" w:sz="0" w:space="0" w:color="auto"/>
                                    <w:left w:val="none" w:sz="0" w:space="0" w:color="auto"/>
                                    <w:bottom w:val="none" w:sz="0" w:space="0" w:color="auto"/>
                                    <w:right w:val="none" w:sz="0" w:space="0" w:color="auto"/>
                                  </w:divBdr>
                                  <w:divsChild>
                                    <w:div w:id="398943537">
                                      <w:blockQuote w:val="1"/>
                                      <w:marLeft w:val="0"/>
                                      <w:marRight w:val="0"/>
                                      <w:marTop w:val="0"/>
                                      <w:marBottom w:val="150"/>
                                      <w:divBdr>
                                        <w:top w:val="dashed" w:sz="6" w:space="8" w:color="2F6FAB"/>
                                        <w:left w:val="dashed" w:sz="6" w:space="8" w:color="2F6FAB"/>
                                        <w:bottom w:val="dashed" w:sz="6" w:space="8" w:color="2F6FAB"/>
                                        <w:right w:val="dashed" w:sz="6" w:space="8" w:color="2F6FAB"/>
                                      </w:divBdr>
                                    </w:div>
                                  </w:divsChild>
                                </w:div>
                              </w:divsChild>
                            </w:div>
                          </w:divsChild>
                        </w:div>
                      </w:divsChild>
                    </w:div>
                  </w:divsChild>
                </w:div>
              </w:divsChild>
            </w:div>
          </w:divsChild>
        </w:div>
      </w:divsChild>
    </w:div>
    <w:div w:id="1167669023">
      <w:bodyDiv w:val="1"/>
      <w:marLeft w:val="0"/>
      <w:marRight w:val="0"/>
      <w:marTop w:val="0"/>
      <w:marBottom w:val="0"/>
      <w:divBdr>
        <w:top w:val="none" w:sz="0" w:space="0" w:color="auto"/>
        <w:left w:val="none" w:sz="0" w:space="0" w:color="auto"/>
        <w:bottom w:val="none" w:sz="0" w:space="0" w:color="auto"/>
        <w:right w:val="none" w:sz="0" w:space="0" w:color="auto"/>
      </w:divBdr>
    </w:div>
    <w:div w:id="1729767261">
      <w:bodyDiv w:val="1"/>
      <w:marLeft w:val="0"/>
      <w:marRight w:val="0"/>
      <w:marTop w:val="0"/>
      <w:marBottom w:val="0"/>
      <w:divBdr>
        <w:top w:val="none" w:sz="0" w:space="0" w:color="auto"/>
        <w:left w:val="none" w:sz="0" w:space="0" w:color="auto"/>
        <w:bottom w:val="none" w:sz="0" w:space="0" w:color="auto"/>
        <w:right w:val="none" w:sz="0" w:space="0" w:color="auto"/>
      </w:divBdr>
    </w:div>
    <w:div w:id="181895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pansa.gov.au/sites/default/files/rhsac-statement-nrwmf.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asks.office.com/arpansaonline.onmicrosoft.com/en-AU/Home/task/MTy0BdgAkkm8CZVOlun4h8gAJ-t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90BE7720D341F6BE2E8FD04A8E302D"/>
        <w:category>
          <w:name w:val="General"/>
          <w:gallery w:val="placeholder"/>
        </w:category>
        <w:types>
          <w:type w:val="bbPlcHdr"/>
        </w:types>
        <w:behaviors>
          <w:behavior w:val="content"/>
        </w:behaviors>
        <w:guid w:val="{AE5DCC06-2443-4270-8345-136589455977}"/>
      </w:docPartPr>
      <w:docPartBody>
        <w:p w:rsidR="008712C8" w:rsidRDefault="00B3133B" w:rsidP="00B3133B">
          <w:r w:rsidRPr="0004259D">
            <w:rPr>
              <w:rStyle w:val="PlaceholderText"/>
              <w:color w:val="FF0000"/>
            </w:rPr>
            <w:t xml:space="preserve">Enter </w:t>
          </w:r>
          <w:r>
            <w:rPr>
              <w:rStyle w:val="PlaceholderText"/>
              <w:color w:val="FF0000"/>
            </w:rPr>
            <w:t>committee chair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33B"/>
    <w:rsid w:val="00181122"/>
    <w:rsid w:val="00207649"/>
    <w:rsid w:val="00297452"/>
    <w:rsid w:val="00522BAE"/>
    <w:rsid w:val="006717E1"/>
    <w:rsid w:val="006F130C"/>
    <w:rsid w:val="008712C8"/>
    <w:rsid w:val="00B3133B"/>
    <w:rsid w:val="00D6497E"/>
    <w:rsid w:val="00DA46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33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903a95-9e5b-4553-878d-07632b142c5b">
  <we:reference id="cdbb5c38-15c9-4da0-8eab-5227ff292266" version="2.3.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d3b5382-2e05-4217-a1c9-bd60b4e4b175">
      <UserInfo>
        <DisplayName>rogerruthallison@gmail.com</DisplayName>
        <AccountId>30</AccountId>
        <AccountType/>
      </UserInfo>
      <UserInfo>
        <DisplayName>Gillian Hirth</DisplayName>
        <AccountId>28</AccountId>
        <AccountType/>
      </UserInfo>
      <UserInfo>
        <DisplayName>Tone Doyle</DisplayName>
        <AccountId>139</AccountId>
        <AccountType/>
      </UserInfo>
      <UserInfo>
        <DisplayName>GOV - RHSAC Members</DisplayName>
        <AccountId>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93A6B68C14A94DBB2011A375CED625" ma:contentTypeVersion="11" ma:contentTypeDescription="Create a new document." ma:contentTypeScope="" ma:versionID="8f6529110dfa92edfc6c70622a640a0e">
  <xsd:schema xmlns:xsd="http://www.w3.org/2001/XMLSchema" xmlns:xs="http://www.w3.org/2001/XMLSchema" xmlns:p="http://schemas.microsoft.com/office/2006/metadata/properties" xmlns:ns2="c4bd76d7-8005-4989-9d83-a2a2609aa33b" xmlns:ns3="bd3b5382-2e05-4217-a1c9-bd60b4e4b175" targetNamespace="http://schemas.microsoft.com/office/2006/metadata/properties" ma:root="true" ma:fieldsID="49f5ead8a8fba3231dc2549bb6432900" ns2:_="" ns3:_="">
    <xsd:import namespace="c4bd76d7-8005-4989-9d83-a2a2609aa33b"/>
    <xsd:import namespace="bd3b5382-2e05-4217-a1c9-bd60b4e4b1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d76d7-8005-4989-9d83-a2a2609aa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3b5382-2e05-4217-a1c9-bd60b4e4b1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6611A-51A2-4277-A074-DDA4334769A5}">
  <ds:schemaRefs>
    <ds:schemaRef ds:uri="http://schemas.openxmlformats.org/officeDocument/2006/bibliography"/>
  </ds:schemaRefs>
</ds:datastoreItem>
</file>

<file path=customXml/itemProps2.xml><?xml version="1.0" encoding="utf-8"?>
<ds:datastoreItem xmlns:ds="http://schemas.openxmlformats.org/officeDocument/2006/customXml" ds:itemID="{3ABF8A89-7894-4BBD-95F9-C7502CE702A4}">
  <ds:schemaRefs>
    <ds:schemaRef ds:uri="http://schemas.microsoft.com/office/2006/metadata/properties"/>
    <ds:schemaRef ds:uri="http://schemas.microsoft.com/office/infopath/2007/PartnerControls"/>
    <ds:schemaRef ds:uri="bd3b5382-2e05-4217-a1c9-bd60b4e4b175"/>
  </ds:schemaRefs>
</ds:datastoreItem>
</file>

<file path=customXml/itemProps3.xml><?xml version="1.0" encoding="utf-8"?>
<ds:datastoreItem xmlns:ds="http://schemas.openxmlformats.org/officeDocument/2006/customXml" ds:itemID="{5C67A6B6-80AE-4AB0-92B6-F7C6F992F4C1}">
  <ds:schemaRefs>
    <ds:schemaRef ds:uri="http://schemas.microsoft.com/sharepoint/v3/contenttype/forms"/>
  </ds:schemaRefs>
</ds:datastoreItem>
</file>

<file path=customXml/itemProps4.xml><?xml version="1.0" encoding="utf-8"?>
<ds:datastoreItem xmlns:ds="http://schemas.openxmlformats.org/officeDocument/2006/customXml" ds:itemID="{187FD1E3-A84A-4D27-8EF5-AFA8C4AE1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d76d7-8005-4989-9d83-a2a2609aa33b"/>
    <ds:schemaRef ds:uri="bd3b5382-2e05-4217-a1c9-bd60b4e4b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2411</Words>
  <Characters>13748</Characters>
  <Application>Microsoft Office Word</Application>
  <DocSecurity>0</DocSecurity>
  <Lines>114</Lines>
  <Paragraphs>32</Paragraphs>
  <ScaleCrop>false</ScaleCrop>
  <Company/>
  <LinksUpToDate>false</LinksUpToDate>
  <CharactersWithSpaces>16127</CharactersWithSpaces>
  <SharedDoc>false</SharedDoc>
  <HLinks>
    <vt:vector size="12" baseType="variant">
      <vt:variant>
        <vt:i4>5308441</vt:i4>
      </vt:variant>
      <vt:variant>
        <vt:i4>3</vt:i4>
      </vt:variant>
      <vt:variant>
        <vt:i4>0</vt:i4>
      </vt:variant>
      <vt:variant>
        <vt:i4>5</vt:i4>
      </vt:variant>
      <vt:variant>
        <vt:lpwstr>https://www.arpansa.gov.au/sites/default/files/rhsac-statement-nrwmf.pdf</vt:lpwstr>
      </vt:variant>
      <vt:variant>
        <vt:lpwstr/>
      </vt:variant>
      <vt:variant>
        <vt:i4>3801133</vt:i4>
      </vt:variant>
      <vt:variant>
        <vt:i4>0</vt:i4>
      </vt:variant>
      <vt:variant>
        <vt:i4>0</vt:i4>
      </vt:variant>
      <vt:variant>
        <vt:i4>5</vt:i4>
      </vt:variant>
      <vt:variant>
        <vt:lpwstr>https://tasks.office.com/arpansaonline.onmicrosoft.com/en-AU/Home/task/MTy0BdgAkkm8CZVOlun4h8gAJ-t4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Sibenaler</dc:creator>
  <cp:keywords/>
  <dc:description/>
  <cp:lastModifiedBy>David Sibenaler</cp:lastModifiedBy>
  <cp:revision>2</cp:revision>
  <cp:lastPrinted>2023-01-10T22:24:00Z</cp:lastPrinted>
  <dcterms:created xsi:type="dcterms:W3CDTF">2023-01-10T23:52:00Z</dcterms:created>
  <dcterms:modified xsi:type="dcterms:W3CDTF">2023-01-10T23:52:00Z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sMeetingId">
    <vt:lpwstr>734b3e78-b5e3-4e7e-9138-33d36cb8701d</vt:lpwstr>
  </property>
  <property fmtid="{D5CDD505-2E9C-101B-9397-08002B2CF9AE}" pid="3" name="DecisionsFileType">
    <vt:lpwstr>MinutesWord</vt:lpwstr>
  </property>
  <property fmtid="{D5CDD505-2E9C-101B-9397-08002B2CF9AE}" pid="4" name="ContentTypeId">
    <vt:lpwstr>0x0101001B93A6B68C14A94DBB2011A375CED625</vt:lpwstr>
  </property>
  <property fmtid="{D5CDD505-2E9C-101B-9397-08002B2CF9AE}" pid="5" name="DS-01PJGCYXHM7PTN24UUIZBKRDRGCOGD2GOU">
    <vt:lpwstr>1:::::Meeting open and housekeeping</vt:lpwstr>
  </property>
  <property fmtid="{D5CDD505-2E9C-101B-9397-08002B2CF9AE}" pid="6" name="DS-01PJGCYXA7THHET6TXQBALZC5QWMNCKGPD">
    <vt:lpwstr>2:::::CEO update on RHC and NSC, and ARPANSA</vt:lpwstr>
  </property>
  <property fmtid="{D5CDD505-2E9C-101B-9397-08002B2CF9AE}" pid="7" name="DS-01PJGCYXGJ5LAIZZICOJBZ5RG3372ZEE26">
    <vt:lpwstr>3:::::Presentation from A/Prof Michael Penniment AM, Director of the Bragg Centre for Proton Therapy</vt:lpwstr>
  </property>
  <property fmtid="{D5CDD505-2E9C-101B-9397-08002B2CF9AE}" pid="8" name="DS-01PJGCYXDEOXG3NMODVNEILJUNG6QGYL7R">
    <vt:lpwstr>4:::::Proton therapy auditing</vt:lpwstr>
  </property>
  <property fmtid="{D5CDD505-2E9C-101B-9397-08002B2CF9AE}" pid="9" name="DS-01PJGCYXDS5U3G7CV7WJCJ6RZ44KAGXS2Q">
    <vt:lpwstr>5:::::Member representing the interests of the general public</vt:lpwstr>
  </property>
  <property fmtid="{D5CDD505-2E9C-101B-9397-08002B2CF9AE}" pid="10" name="DS-01PJGCYXB3Z3ICYSQP2FH2BCBRTYCQYNMS">
    <vt:lpwstr>6:::::Rear Admiral The Hon. Kevin John Scarce</vt:lpwstr>
  </property>
  <property fmtid="{D5CDD505-2E9C-101B-9397-08002B2CF9AE}" pid="11" name="DS-01PJGCYXCKZAPE75DN7ZGI7RNIRVMDTSLF">
    <vt:lpwstr>7:::::Nuclear-propelled submarines</vt:lpwstr>
  </property>
  <property fmtid="{D5CDD505-2E9C-101B-9397-08002B2CF9AE}" pid="12" name="DS-01PJGCYXCIRSGXLDE4PJBJDOXMDBS63UY2">
    <vt:lpwstr>8:::::Housekeeping</vt:lpwstr>
  </property>
  <property fmtid="{D5CDD505-2E9C-101B-9397-08002B2CF9AE}" pid="13" name="DS-01PJGCYXGYGGT6U66TBZFZQRWRDO36GSBA">
    <vt:lpwstr>9:::::ARWA guest attendance (8.00am start Adelaide time)</vt:lpwstr>
  </property>
  <property fmtid="{D5CDD505-2E9C-101B-9397-08002B2CF9AE}" pid="14" name="DS-01PJGCYXE2ZWXUYB7BKJFKK3Q26RRLFW6S">
    <vt:lpwstr>10:::::NRWMF</vt:lpwstr>
  </property>
  <property fmtid="{D5CDD505-2E9C-101B-9397-08002B2CF9AE}" pid="15" name="DS-01PJGCYXEEA3TX6PVMTBD2L7V6DFJSTT3O">
    <vt:lpwstr>11:::::Australian Space Discovery Centre Tour</vt:lpwstr>
  </property>
  <property fmtid="{D5CDD505-2E9C-101B-9397-08002B2CF9AE}" pid="16" name="DS-01PJGCYXBXFHDIHXZLLNCYDJNLMKNVM4ZN">
    <vt:lpwstr>12:::::Space nuclear applications</vt:lpwstr>
  </property>
  <property fmtid="{D5CDD505-2E9C-101B-9397-08002B2CF9AE}" pid="17" name="DS-01PJGCYXFA7XPCSPAU7ZDZERSQHZIWU6F5">
    <vt:lpwstr>13:::::Housekeeping</vt:lpwstr>
  </property>
</Properties>
</file>